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9BF8" w14:textId="77777777" w:rsidR="00B4401A" w:rsidRDefault="00B4401A" w:rsidP="00633F5B">
      <w:pPr>
        <w:rPr>
          <w:rFonts w:ascii="Arial" w:hAnsi="Arial" w:cs="Arial"/>
          <w:b/>
          <w:sz w:val="22"/>
          <w:szCs w:val="22"/>
          <w:lang w:val="en-GB"/>
        </w:rPr>
      </w:pPr>
    </w:p>
    <w:p w14:paraId="3B1AD7F0" w14:textId="77777777" w:rsidR="00B4401A" w:rsidRDefault="00B4401A" w:rsidP="00633F5B">
      <w:pPr>
        <w:rPr>
          <w:rFonts w:ascii="Arial" w:hAnsi="Arial" w:cs="Arial"/>
          <w:b/>
          <w:sz w:val="22"/>
          <w:szCs w:val="22"/>
          <w:lang w:val="en-GB"/>
        </w:rPr>
      </w:pPr>
    </w:p>
    <w:p w14:paraId="58DD8569" w14:textId="6E891006" w:rsidR="00B4401A" w:rsidRDefault="00133BEE" w:rsidP="00633F5B">
      <w:pPr>
        <w:rPr>
          <w:rFonts w:ascii="Arial" w:hAnsi="Arial" w:cs="Arial"/>
          <w:b/>
          <w:sz w:val="22"/>
          <w:szCs w:val="22"/>
          <w:lang w:val="en-GB"/>
        </w:rPr>
      </w:pPr>
      <w:r>
        <w:rPr>
          <w:rFonts w:ascii="Arial" w:hAnsi="Arial" w:cs="Arial"/>
          <w:b/>
          <w:sz w:val="22"/>
          <w:szCs w:val="22"/>
          <w:lang w:val="en-GB"/>
        </w:rPr>
        <w:t xml:space="preserve"> </w:t>
      </w:r>
    </w:p>
    <w:p w14:paraId="4C09AD41" w14:textId="77777777" w:rsidR="00B4401A" w:rsidRPr="000E1303" w:rsidRDefault="00B4401A" w:rsidP="00633F5B">
      <w:pPr>
        <w:rPr>
          <w:rFonts w:asciiTheme="minorHAnsi" w:hAnsiTheme="minorHAnsi" w:cstheme="minorHAnsi"/>
          <w:b/>
          <w:sz w:val="40"/>
          <w:szCs w:val="40"/>
          <w:lang w:val="en-GB"/>
        </w:rPr>
      </w:pPr>
    </w:p>
    <w:p w14:paraId="7DF25E0B" w14:textId="77777777" w:rsidR="00603AC1" w:rsidRPr="000E1303" w:rsidRDefault="00603AC1" w:rsidP="00603AC1">
      <w:pPr>
        <w:jc w:val="center"/>
        <w:rPr>
          <w:rFonts w:asciiTheme="minorHAnsi" w:hAnsiTheme="minorHAnsi" w:cstheme="minorHAnsi"/>
          <w:b/>
          <w:sz w:val="40"/>
          <w:szCs w:val="40"/>
          <w:lang w:val="en-GB"/>
        </w:rPr>
      </w:pPr>
      <w:r w:rsidRPr="000E1303">
        <w:rPr>
          <w:rFonts w:asciiTheme="minorHAnsi" w:hAnsiTheme="minorHAnsi" w:cstheme="minorHAnsi"/>
          <w:b/>
          <w:sz w:val="40"/>
          <w:szCs w:val="40"/>
          <w:lang w:val="en-GB"/>
        </w:rPr>
        <w:t xml:space="preserve">CONSTITUTION </w:t>
      </w:r>
    </w:p>
    <w:p w14:paraId="760498AD" w14:textId="77777777" w:rsidR="00603AC1" w:rsidRDefault="00603AC1" w:rsidP="00603AC1">
      <w:pPr>
        <w:jc w:val="center"/>
        <w:rPr>
          <w:rFonts w:ascii="Arial" w:hAnsi="Arial" w:cs="Arial"/>
          <w:b/>
          <w:sz w:val="22"/>
          <w:szCs w:val="22"/>
          <w:lang w:val="en-GB"/>
        </w:rPr>
      </w:pPr>
    </w:p>
    <w:p w14:paraId="552CFF9C" w14:textId="77777777" w:rsidR="00603AC1" w:rsidRDefault="00603AC1" w:rsidP="00603AC1">
      <w:pPr>
        <w:jc w:val="center"/>
        <w:rPr>
          <w:rFonts w:ascii="Arial" w:hAnsi="Arial" w:cs="Arial"/>
          <w:b/>
          <w:sz w:val="22"/>
          <w:szCs w:val="22"/>
          <w:lang w:val="en-GB"/>
        </w:rPr>
      </w:pPr>
    </w:p>
    <w:p w14:paraId="252B869F" w14:textId="77777777" w:rsidR="00603AC1" w:rsidRDefault="00603AC1" w:rsidP="00603AC1">
      <w:pPr>
        <w:jc w:val="center"/>
        <w:rPr>
          <w:rFonts w:ascii="Arial" w:hAnsi="Arial" w:cs="Arial"/>
          <w:b/>
          <w:sz w:val="22"/>
          <w:szCs w:val="22"/>
          <w:lang w:val="en-GB"/>
        </w:rPr>
      </w:pPr>
    </w:p>
    <w:p w14:paraId="2FA7B6A9" w14:textId="77777777" w:rsidR="00603AC1" w:rsidRDefault="00603AC1" w:rsidP="00603AC1">
      <w:pPr>
        <w:jc w:val="center"/>
        <w:rPr>
          <w:rFonts w:ascii="Arial" w:hAnsi="Arial" w:cs="Arial"/>
          <w:b/>
          <w:sz w:val="22"/>
          <w:szCs w:val="22"/>
          <w:lang w:val="en-GB"/>
        </w:rPr>
      </w:pPr>
    </w:p>
    <w:p w14:paraId="023482E4" w14:textId="6E925CA5" w:rsidR="00603AC1" w:rsidRPr="000E1303" w:rsidRDefault="00603AC1" w:rsidP="00603AC1">
      <w:pPr>
        <w:jc w:val="center"/>
        <w:rPr>
          <w:rFonts w:ascii="Arial" w:hAnsi="Arial" w:cs="Arial"/>
          <w:b/>
          <w:sz w:val="32"/>
          <w:szCs w:val="32"/>
          <w:lang w:val="en-GB"/>
        </w:rPr>
      </w:pPr>
      <w:r w:rsidRPr="000E1303">
        <w:rPr>
          <w:rFonts w:ascii="Arial" w:hAnsi="Arial" w:cs="Arial"/>
          <w:b/>
          <w:sz w:val="32"/>
          <w:szCs w:val="32"/>
          <w:lang w:val="en-GB"/>
        </w:rPr>
        <w:t>a Charitable Incorporated Organisation</w:t>
      </w:r>
    </w:p>
    <w:p w14:paraId="39EC0E58" w14:textId="77777777" w:rsidR="00B4401A" w:rsidRDefault="00B4401A" w:rsidP="00633F5B">
      <w:pPr>
        <w:rPr>
          <w:rFonts w:ascii="Arial" w:hAnsi="Arial" w:cs="Arial"/>
          <w:b/>
          <w:sz w:val="22"/>
          <w:szCs w:val="22"/>
          <w:lang w:val="en-GB"/>
        </w:rPr>
      </w:pPr>
    </w:p>
    <w:p w14:paraId="3000FA9A" w14:textId="77777777" w:rsidR="00B4401A" w:rsidRDefault="00B4401A" w:rsidP="00633F5B">
      <w:pPr>
        <w:rPr>
          <w:rFonts w:ascii="Arial" w:hAnsi="Arial" w:cs="Arial"/>
          <w:b/>
          <w:sz w:val="22"/>
          <w:szCs w:val="22"/>
          <w:lang w:val="en-GB"/>
        </w:rPr>
      </w:pPr>
    </w:p>
    <w:p w14:paraId="376F6539" w14:textId="77777777" w:rsidR="00B4401A" w:rsidRDefault="00B4401A" w:rsidP="00633F5B">
      <w:pPr>
        <w:rPr>
          <w:rFonts w:ascii="Arial" w:hAnsi="Arial" w:cs="Arial"/>
          <w:b/>
          <w:sz w:val="22"/>
          <w:szCs w:val="22"/>
          <w:lang w:val="en-GB"/>
        </w:rPr>
      </w:pPr>
    </w:p>
    <w:p w14:paraId="3E8704DE" w14:textId="77777777" w:rsidR="00B4401A" w:rsidRDefault="00B4401A" w:rsidP="00633F5B">
      <w:pPr>
        <w:rPr>
          <w:rFonts w:ascii="Arial" w:hAnsi="Arial" w:cs="Arial"/>
          <w:b/>
          <w:sz w:val="22"/>
          <w:szCs w:val="22"/>
          <w:lang w:val="en-GB"/>
        </w:rPr>
      </w:pPr>
    </w:p>
    <w:p w14:paraId="372E5AF2" w14:textId="77777777" w:rsidR="00B4401A" w:rsidRDefault="00B4401A" w:rsidP="00633F5B">
      <w:pPr>
        <w:rPr>
          <w:rFonts w:ascii="Arial" w:hAnsi="Arial" w:cs="Arial"/>
          <w:b/>
          <w:sz w:val="22"/>
          <w:szCs w:val="22"/>
          <w:lang w:val="en-GB"/>
        </w:rPr>
      </w:pPr>
    </w:p>
    <w:p w14:paraId="76C197D2" w14:textId="77777777" w:rsidR="00B4401A" w:rsidRDefault="00B4401A" w:rsidP="00633F5B">
      <w:pPr>
        <w:rPr>
          <w:rFonts w:ascii="Arial" w:hAnsi="Arial" w:cs="Arial"/>
          <w:b/>
          <w:sz w:val="22"/>
          <w:szCs w:val="22"/>
          <w:lang w:val="en-GB"/>
        </w:rPr>
      </w:pPr>
    </w:p>
    <w:p w14:paraId="2DDE8506" w14:textId="77777777" w:rsidR="00A73B1A" w:rsidRDefault="00A73B1A" w:rsidP="00633F5B">
      <w:pPr>
        <w:rPr>
          <w:rFonts w:ascii="Arial" w:hAnsi="Arial" w:cs="Arial"/>
          <w:b/>
          <w:sz w:val="22"/>
          <w:szCs w:val="22"/>
          <w:lang w:val="en-GB"/>
        </w:rPr>
      </w:pPr>
    </w:p>
    <w:p w14:paraId="6CA2901F" w14:textId="77777777" w:rsidR="00A73B1A" w:rsidRDefault="00A73B1A" w:rsidP="00633F5B">
      <w:pPr>
        <w:rPr>
          <w:rFonts w:ascii="Arial" w:hAnsi="Arial" w:cs="Arial"/>
          <w:b/>
          <w:sz w:val="22"/>
          <w:szCs w:val="22"/>
          <w:lang w:val="en-GB"/>
        </w:rPr>
      </w:pPr>
    </w:p>
    <w:p w14:paraId="1904AB6F" w14:textId="60579E22" w:rsidR="00A73B1A" w:rsidRDefault="00B4401A" w:rsidP="00633F5B">
      <w:pPr>
        <w:rPr>
          <w:rFonts w:ascii="Arial" w:hAnsi="Arial" w:cs="Arial"/>
          <w:b/>
          <w:sz w:val="22"/>
          <w:szCs w:val="22"/>
          <w:lang w:val="en-GB"/>
        </w:rPr>
      </w:pPr>
      <w:r>
        <w:rPr>
          <w:rFonts w:cstheme="minorHAnsi"/>
          <w:b/>
          <w:bCs/>
          <w:noProof/>
          <w:color w:val="000000"/>
          <w:kern w:val="36"/>
          <w:sz w:val="48"/>
          <w:szCs w:val="48"/>
          <w:lang w:eastAsia="en-GB"/>
        </w:rPr>
        <w:drawing>
          <wp:inline distT="0" distB="0" distL="0" distR="0" wp14:anchorId="1C5A6A40" wp14:editId="42C7E62D">
            <wp:extent cx="6459727" cy="2176272"/>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594236" cy="2221588"/>
                    </a:xfrm>
                    <a:prstGeom prst="rect">
                      <a:avLst/>
                    </a:prstGeom>
                  </pic:spPr>
                </pic:pic>
              </a:graphicData>
            </a:graphic>
          </wp:inline>
        </w:drawing>
      </w:r>
    </w:p>
    <w:p w14:paraId="7EF284C2" w14:textId="77777777" w:rsidR="00A73B1A" w:rsidRDefault="00A73B1A" w:rsidP="00633F5B">
      <w:pPr>
        <w:rPr>
          <w:rFonts w:ascii="Arial" w:hAnsi="Arial" w:cs="Arial"/>
          <w:b/>
          <w:sz w:val="22"/>
          <w:szCs w:val="22"/>
          <w:lang w:val="en-GB"/>
        </w:rPr>
      </w:pPr>
    </w:p>
    <w:p w14:paraId="075063BF" w14:textId="77777777" w:rsidR="00A73B1A" w:rsidRDefault="00A73B1A" w:rsidP="00633F5B">
      <w:pPr>
        <w:rPr>
          <w:rFonts w:ascii="Arial" w:hAnsi="Arial" w:cs="Arial"/>
          <w:b/>
          <w:sz w:val="22"/>
          <w:szCs w:val="22"/>
          <w:lang w:val="en-GB"/>
        </w:rPr>
      </w:pPr>
    </w:p>
    <w:p w14:paraId="7D1223DE" w14:textId="77777777" w:rsidR="00B4401A" w:rsidRDefault="00B4401A" w:rsidP="00AD2278">
      <w:pPr>
        <w:rPr>
          <w:rFonts w:ascii="Arial" w:hAnsi="Arial" w:cs="Arial"/>
          <w:sz w:val="22"/>
          <w:szCs w:val="22"/>
          <w:lang w:val="en-GB"/>
        </w:rPr>
      </w:pPr>
    </w:p>
    <w:p w14:paraId="48A2015E" w14:textId="77777777" w:rsidR="00B4401A" w:rsidRDefault="00B4401A" w:rsidP="00603AC1">
      <w:pPr>
        <w:jc w:val="center"/>
        <w:rPr>
          <w:rFonts w:ascii="Arial" w:hAnsi="Arial" w:cs="Arial"/>
          <w:sz w:val="22"/>
          <w:szCs w:val="22"/>
          <w:lang w:val="en-GB"/>
        </w:rPr>
      </w:pPr>
    </w:p>
    <w:p w14:paraId="31424B41" w14:textId="2207D5BA" w:rsidR="00B4401A" w:rsidRDefault="00DE6494" w:rsidP="00B4401A">
      <w:pPr>
        <w:jc w:val="center"/>
        <w:rPr>
          <w:rFonts w:ascii="Arial" w:hAnsi="Arial" w:cs="Arial"/>
          <w:sz w:val="22"/>
          <w:szCs w:val="22"/>
          <w:lang w:val="en-GB"/>
        </w:rPr>
      </w:pPr>
      <w:r w:rsidRPr="008B22A1">
        <w:rPr>
          <w:rFonts w:ascii="Arial" w:hAnsi="Arial" w:cs="Arial"/>
          <w:sz w:val="22"/>
          <w:szCs w:val="22"/>
          <w:lang w:val="en-GB"/>
        </w:rPr>
        <w:t xml:space="preserve">Date of constitution:  </w:t>
      </w:r>
      <w:r w:rsidR="00BD6599">
        <w:rPr>
          <w:rFonts w:ascii="Arial" w:hAnsi="Arial" w:cs="Arial"/>
          <w:sz w:val="22"/>
          <w:szCs w:val="22"/>
          <w:lang w:val="en-GB"/>
        </w:rPr>
        <w:t xml:space="preserve">Approved by members </w:t>
      </w:r>
      <w:r w:rsidR="00AD2278">
        <w:rPr>
          <w:rFonts w:ascii="Arial" w:hAnsi="Arial" w:cs="Arial"/>
          <w:sz w:val="22"/>
          <w:szCs w:val="22"/>
          <w:lang w:val="en-GB"/>
        </w:rPr>
        <w:t xml:space="preserve">at a </w:t>
      </w:r>
      <w:r w:rsidR="00B4401A">
        <w:rPr>
          <w:rFonts w:ascii="Arial" w:hAnsi="Arial" w:cs="Arial"/>
          <w:sz w:val="22"/>
          <w:szCs w:val="22"/>
          <w:lang w:val="en-GB"/>
        </w:rPr>
        <w:t>Special General Meeting</w:t>
      </w:r>
    </w:p>
    <w:p w14:paraId="00594FB1" w14:textId="77777777" w:rsidR="00B4401A" w:rsidRDefault="00B4401A" w:rsidP="00603AC1">
      <w:pPr>
        <w:jc w:val="center"/>
        <w:rPr>
          <w:rFonts w:ascii="Arial" w:hAnsi="Arial" w:cs="Arial"/>
          <w:sz w:val="22"/>
          <w:szCs w:val="22"/>
          <w:lang w:val="en-GB"/>
        </w:rPr>
      </w:pPr>
    </w:p>
    <w:p w14:paraId="188A0DE0" w14:textId="77777777" w:rsidR="00BD6599" w:rsidRPr="00BD6599" w:rsidRDefault="00BD6599" w:rsidP="00BD6599">
      <w:pPr>
        <w:jc w:val="center"/>
        <w:rPr>
          <w:rFonts w:asciiTheme="minorHAnsi" w:hAnsiTheme="minorHAnsi" w:cstheme="minorHAnsi"/>
        </w:rPr>
      </w:pPr>
      <w:r w:rsidRPr="00BD6599">
        <w:rPr>
          <w:rFonts w:asciiTheme="minorHAnsi" w:hAnsiTheme="minorHAnsi" w:cstheme="minorHAnsi"/>
        </w:rPr>
        <w:t>3.00 pm on 23</w:t>
      </w:r>
      <w:r w:rsidRPr="00BD6599">
        <w:rPr>
          <w:rFonts w:asciiTheme="minorHAnsi" w:hAnsiTheme="minorHAnsi" w:cstheme="minorHAnsi"/>
          <w:vertAlign w:val="superscript"/>
        </w:rPr>
        <w:t xml:space="preserve">rd </w:t>
      </w:r>
      <w:r w:rsidRPr="00BD6599">
        <w:rPr>
          <w:rFonts w:asciiTheme="minorHAnsi" w:hAnsiTheme="minorHAnsi" w:cstheme="minorHAnsi"/>
        </w:rPr>
        <w:t>July 2022</w:t>
      </w:r>
    </w:p>
    <w:p w14:paraId="731265A1" w14:textId="77777777" w:rsidR="00B4401A" w:rsidRDefault="00B4401A" w:rsidP="00603AC1">
      <w:pPr>
        <w:jc w:val="center"/>
        <w:rPr>
          <w:rFonts w:ascii="Arial" w:hAnsi="Arial" w:cs="Arial"/>
          <w:sz w:val="22"/>
          <w:szCs w:val="22"/>
          <w:lang w:val="en-GB"/>
        </w:rPr>
      </w:pPr>
    </w:p>
    <w:p w14:paraId="783F0160" w14:textId="52C8E850" w:rsidR="00B4401A" w:rsidRDefault="00AD2278" w:rsidP="00B4401A">
      <w:pPr>
        <w:jc w:val="center"/>
        <w:rPr>
          <w:rFonts w:ascii="Arial" w:hAnsi="Arial" w:cs="Arial"/>
          <w:sz w:val="22"/>
          <w:szCs w:val="22"/>
          <w:lang w:val="en-GB"/>
        </w:rPr>
      </w:pPr>
      <w:r>
        <w:rPr>
          <w:rFonts w:ascii="Arial" w:hAnsi="Arial" w:cs="Arial"/>
          <w:sz w:val="22"/>
          <w:szCs w:val="22"/>
          <w:lang w:val="en-GB"/>
        </w:rPr>
        <w:t>in</w:t>
      </w:r>
    </w:p>
    <w:p w14:paraId="11B53C5C" w14:textId="77777777" w:rsidR="00B4401A" w:rsidRDefault="00B4401A" w:rsidP="00B4401A">
      <w:pPr>
        <w:jc w:val="center"/>
        <w:rPr>
          <w:rFonts w:ascii="Arial" w:hAnsi="Arial" w:cs="Arial"/>
          <w:sz w:val="22"/>
          <w:szCs w:val="22"/>
          <w:lang w:val="en-GB"/>
        </w:rPr>
      </w:pPr>
    </w:p>
    <w:p w14:paraId="3A9FCA80" w14:textId="01F02A6A" w:rsidR="0015727D" w:rsidRDefault="00B4401A" w:rsidP="00603AC1">
      <w:pPr>
        <w:jc w:val="center"/>
        <w:rPr>
          <w:rFonts w:ascii="Arial" w:hAnsi="Arial" w:cs="Arial"/>
          <w:sz w:val="22"/>
          <w:szCs w:val="22"/>
          <w:lang w:val="en-GB"/>
        </w:rPr>
      </w:pPr>
      <w:r>
        <w:rPr>
          <w:rFonts w:ascii="Arial" w:hAnsi="Arial" w:cs="Arial"/>
          <w:sz w:val="22"/>
          <w:szCs w:val="22"/>
          <w:lang w:val="en-GB"/>
        </w:rPr>
        <w:t xml:space="preserve"> Darwen Leisure Centre</w:t>
      </w:r>
    </w:p>
    <w:p w14:paraId="1EC06E58" w14:textId="33993B52" w:rsidR="0015727D" w:rsidRDefault="0015727D" w:rsidP="00603AC1">
      <w:pPr>
        <w:jc w:val="center"/>
        <w:rPr>
          <w:rFonts w:ascii="Arial" w:hAnsi="Arial" w:cs="Arial"/>
          <w:sz w:val="22"/>
          <w:szCs w:val="22"/>
          <w:lang w:val="en-GB"/>
        </w:rPr>
      </w:pPr>
    </w:p>
    <w:p w14:paraId="18858C69" w14:textId="566866E5" w:rsidR="0015727D" w:rsidRDefault="0015727D" w:rsidP="00603AC1">
      <w:pPr>
        <w:jc w:val="center"/>
        <w:rPr>
          <w:rFonts w:ascii="Arial" w:hAnsi="Arial" w:cs="Arial"/>
          <w:sz w:val="22"/>
          <w:szCs w:val="22"/>
          <w:lang w:val="en-GB"/>
        </w:rPr>
      </w:pPr>
    </w:p>
    <w:p w14:paraId="7E40355B" w14:textId="5A82B797" w:rsidR="0015727D" w:rsidRDefault="0015727D" w:rsidP="00603AC1">
      <w:pPr>
        <w:jc w:val="center"/>
        <w:rPr>
          <w:rFonts w:ascii="Arial" w:hAnsi="Arial" w:cs="Arial"/>
          <w:sz w:val="22"/>
          <w:szCs w:val="22"/>
          <w:lang w:val="en-GB"/>
        </w:rPr>
      </w:pPr>
    </w:p>
    <w:p w14:paraId="63CA0175" w14:textId="4C446E0B" w:rsidR="0015727D" w:rsidRDefault="0015727D" w:rsidP="00603AC1">
      <w:pPr>
        <w:jc w:val="center"/>
        <w:rPr>
          <w:rFonts w:ascii="Arial" w:hAnsi="Arial" w:cs="Arial"/>
          <w:sz w:val="22"/>
          <w:szCs w:val="22"/>
          <w:lang w:val="en-GB"/>
        </w:rPr>
      </w:pPr>
    </w:p>
    <w:p w14:paraId="783E7B14" w14:textId="1C92A928" w:rsidR="0015727D" w:rsidRDefault="0015727D" w:rsidP="00603AC1">
      <w:pPr>
        <w:jc w:val="center"/>
        <w:rPr>
          <w:rFonts w:ascii="Arial" w:hAnsi="Arial" w:cs="Arial"/>
          <w:sz w:val="22"/>
          <w:szCs w:val="22"/>
          <w:lang w:val="en-GB"/>
        </w:rPr>
      </w:pPr>
    </w:p>
    <w:p w14:paraId="41702F49" w14:textId="77777777" w:rsidR="0015727D" w:rsidRDefault="0015727D" w:rsidP="00603AC1">
      <w:pPr>
        <w:jc w:val="center"/>
        <w:rPr>
          <w:rFonts w:ascii="Arial" w:hAnsi="Arial" w:cs="Arial"/>
          <w:sz w:val="22"/>
          <w:szCs w:val="22"/>
          <w:lang w:val="en-GB"/>
        </w:rPr>
      </w:pPr>
    </w:p>
    <w:p w14:paraId="2FA497A6" w14:textId="0E670731" w:rsidR="00CB0C14" w:rsidRDefault="00CB0C14" w:rsidP="0015727D">
      <w:pPr>
        <w:jc w:val="center"/>
        <w:rPr>
          <w:rFonts w:ascii="Arial" w:hAnsi="Arial" w:cs="Arial"/>
          <w:sz w:val="22"/>
          <w:szCs w:val="22"/>
          <w:lang w:val="en-GB"/>
        </w:rPr>
      </w:pPr>
    </w:p>
    <w:p w14:paraId="3150A7A6" w14:textId="77791DDB" w:rsidR="00CB0C14" w:rsidRPr="00CB0C14" w:rsidRDefault="00BD6599" w:rsidP="00CB0C14">
      <w:pPr>
        <w:jc w:val="center"/>
        <w:rPr>
          <w:rFonts w:asciiTheme="minorHAnsi" w:hAnsiTheme="minorHAnsi" w:cstheme="minorHAnsi"/>
          <w:sz w:val="20"/>
          <w:szCs w:val="20"/>
          <w:lang w:val="en-GB" w:eastAsia="en-GB"/>
        </w:rPr>
      </w:pPr>
      <w:r>
        <w:rPr>
          <w:rFonts w:asciiTheme="minorHAnsi" w:hAnsiTheme="minorHAnsi" w:cstheme="minorHAnsi"/>
          <w:sz w:val="20"/>
          <w:szCs w:val="20"/>
        </w:rPr>
        <w:t>(</w:t>
      </w:r>
      <w:r w:rsidR="00133BEE">
        <w:rPr>
          <w:rFonts w:asciiTheme="minorHAnsi" w:hAnsiTheme="minorHAnsi" w:cstheme="minorHAnsi"/>
          <w:sz w:val="20"/>
          <w:szCs w:val="20"/>
        </w:rPr>
        <w:t>Formally a</w:t>
      </w:r>
      <w:r w:rsidR="00CB0C14" w:rsidRPr="00CB0C14">
        <w:rPr>
          <w:rFonts w:asciiTheme="minorHAnsi" w:hAnsiTheme="minorHAnsi" w:cstheme="minorHAnsi"/>
          <w:sz w:val="20"/>
          <w:szCs w:val="20"/>
        </w:rPr>
        <w:t xml:space="preserve">pproved by Swim England NW </w:t>
      </w:r>
      <w:r w:rsidR="00133BEE">
        <w:rPr>
          <w:rFonts w:asciiTheme="minorHAnsi" w:hAnsiTheme="minorHAnsi" w:cstheme="minorHAnsi"/>
          <w:sz w:val="20"/>
          <w:szCs w:val="20"/>
        </w:rPr>
        <w:t xml:space="preserve">Ltd Board of Directors 23 July </w:t>
      </w:r>
      <w:r w:rsidR="00CB0C14" w:rsidRPr="00CB0C14">
        <w:rPr>
          <w:rFonts w:asciiTheme="minorHAnsi" w:hAnsiTheme="minorHAnsi" w:cstheme="minorHAnsi"/>
          <w:sz w:val="20"/>
          <w:szCs w:val="20"/>
        </w:rPr>
        <w:t xml:space="preserve"> 2022</w:t>
      </w:r>
      <w:r w:rsidR="00CB0C14">
        <w:rPr>
          <w:rFonts w:asciiTheme="minorHAnsi" w:hAnsiTheme="minorHAnsi" w:cstheme="minorHAnsi"/>
          <w:sz w:val="20"/>
          <w:szCs w:val="20"/>
        </w:rPr>
        <w:t>)</w:t>
      </w:r>
      <w:r w:rsidR="00CB0C14" w:rsidRPr="00CB0C14">
        <w:rPr>
          <w:rFonts w:asciiTheme="minorHAnsi" w:hAnsiTheme="minorHAnsi" w:cstheme="minorHAnsi"/>
          <w:sz w:val="20"/>
          <w:szCs w:val="20"/>
        </w:rPr>
        <w:t>.</w:t>
      </w:r>
    </w:p>
    <w:p w14:paraId="10FCACD4" w14:textId="77777777" w:rsidR="00CB0C14" w:rsidRPr="00CB0C14" w:rsidRDefault="00CB0C14" w:rsidP="00CB0C14">
      <w:pPr>
        <w:jc w:val="center"/>
        <w:rPr>
          <w:rFonts w:ascii="Arial" w:hAnsi="Arial" w:cs="Arial"/>
          <w:sz w:val="22"/>
          <w:szCs w:val="22"/>
          <w:lang w:val="en-GB"/>
        </w:rPr>
      </w:pPr>
    </w:p>
    <w:p w14:paraId="55D952B4" w14:textId="77777777" w:rsidR="00CC28E7" w:rsidRDefault="00CC28E7" w:rsidP="00CC28E7">
      <w:pPr>
        <w:rPr>
          <w:rFonts w:ascii="Arial" w:hAnsi="Arial" w:cs="Arial"/>
          <w:b/>
          <w:sz w:val="22"/>
          <w:szCs w:val="22"/>
          <w:u w:val="single"/>
          <w:lang w:val="en-GB"/>
        </w:rPr>
      </w:pPr>
    </w:p>
    <w:p w14:paraId="1A7A6D42" w14:textId="77777777" w:rsidR="00CC28E7" w:rsidRDefault="00CC28E7" w:rsidP="00CC28E7">
      <w:pPr>
        <w:rPr>
          <w:rFonts w:ascii="Arial" w:hAnsi="Arial" w:cs="Arial"/>
          <w:b/>
          <w:sz w:val="22"/>
          <w:szCs w:val="22"/>
          <w:u w:val="single"/>
          <w:lang w:val="en-GB"/>
        </w:rPr>
      </w:pPr>
    </w:p>
    <w:p w14:paraId="701EAE6A" w14:textId="77777777" w:rsidR="00CC28E7" w:rsidRDefault="00CC28E7" w:rsidP="00CC28E7">
      <w:pPr>
        <w:rPr>
          <w:rFonts w:ascii="Arial" w:hAnsi="Arial" w:cs="Arial"/>
          <w:b/>
          <w:sz w:val="22"/>
          <w:szCs w:val="22"/>
          <w:u w:val="single"/>
          <w:lang w:val="en-GB"/>
        </w:rPr>
      </w:pPr>
    </w:p>
    <w:p w14:paraId="08C4133E" w14:textId="77777777" w:rsidR="00CC28E7" w:rsidRDefault="00CC28E7" w:rsidP="00CC28E7">
      <w:pPr>
        <w:rPr>
          <w:rFonts w:ascii="Arial" w:hAnsi="Arial" w:cs="Arial"/>
          <w:b/>
          <w:sz w:val="22"/>
          <w:szCs w:val="22"/>
          <w:u w:val="single"/>
          <w:lang w:val="en-GB"/>
        </w:rPr>
      </w:pPr>
    </w:p>
    <w:p w14:paraId="4B68DF43" w14:textId="77777777" w:rsidR="00CC28E7" w:rsidRDefault="00CC28E7" w:rsidP="00CC28E7">
      <w:pPr>
        <w:rPr>
          <w:rFonts w:ascii="Arial" w:hAnsi="Arial" w:cs="Arial"/>
          <w:b/>
          <w:sz w:val="22"/>
          <w:szCs w:val="22"/>
          <w:u w:val="single"/>
          <w:lang w:val="en-GB"/>
        </w:rPr>
      </w:pPr>
    </w:p>
    <w:p w14:paraId="15334750" w14:textId="77777777" w:rsidR="00CC28E7" w:rsidRDefault="00CC28E7" w:rsidP="00CC28E7">
      <w:pPr>
        <w:rPr>
          <w:rFonts w:ascii="Arial" w:hAnsi="Arial" w:cs="Arial"/>
          <w:b/>
          <w:sz w:val="22"/>
          <w:szCs w:val="22"/>
          <w:u w:val="single"/>
          <w:lang w:val="en-GB"/>
        </w:rPr>
      </w:pPr>
    </w:p>
    <w:p w14:paraId="70010C27" w14:textId="32EBA55A" w:rsidR="00CC28E7" w:rsidRPr="00CC28E7" w:rsidRDefault="00CC28E7" w:rsidP="00CC28E7">
      <w:pPr>
        <w:rPr>
          <w:rFonts w:ascii="Arial" w:hAnsi="Arial" w:cs="Arial"/>
          <w:b/>
          <w:sz w:val="22"/>
          <w:szCs w:val="22"/>
          <w:u w:val="single"/>
          <w:lang w:val="en-GB"/>
        </w:rPr>
      </w:pPr>
      <w:r w:rsidRPr="00AD2278">
        <w:rPr>
          <w:rFonts w:ascii="Arial" w:hAnsi="Arial" w:cs="Arial"/>
          <w:b/>
          <w:bCs/>
        </w:rPr>
        <w:t>This constitution was approved by the Special General Meeting on Saturday 23</w:t>
      </w:r>
      <w:r w:rsidRPr="00AD2278">
        <w:rPr>
          <w:rFonts w:ascii="Arial" w:hAnsi="Arial" w:cs="Arial"/>
          <w:b/>
          <w:bCs/>
          <w:vertAlign w:val="superscript"/>
        </w:rPr>
        <w:t>rd</w:t>
      </w:r>
      <w:r w:rsidRPr="00AD2278">
        <w:rPr>
          <w:rFonts w:ascii="Arial" w:hAnsi="Arial" w:cs="Arial"/>
          <w:b/>
          <w:bCs/>
        </w:rPr>
        <w:t xml:space="preserve"> July 2022 at Darwen Leisure Centre at 3.00 pm</w:t>
      </w:r>
    </w:p>
    <w:p w14:paraId="733C1F9D" w14:textId="77777777" w:rsidR="00CC28E7" w:rsidRPr="00AD2278" w:rsidRDefault="00CC28E7" w:rsidP="00CC28E7">
      <w:pPr>
        <w:rPr>
          <w:rFonts w:ascii="Arial" w:hAnsi="Arial" w:cs="Arial"/>
          <w:b/>
          <w:bCs/>
        </w:rPr>
      </w:pPr>
    </w:p>
    <w:p w14:paraId="6495B628" w14:textId="77777777" w:rsidR="00CC28E7" w:rsidRDefault="00CC28E7" w:rsidP="00CC28E7">
      <w:pPr>
        <w:rPr>
          <w:rFonts w:ascii="Arial" w:hAnsi="Arial" w:cs="Arial"/>
          <w:b/>
          <w:bCs/>
        </w:rPr>
      </w:pPr>
      <w:r w:rsidRPr="00AD2278">
        <w:rPr>
          <w:rFonts w:ascii="Arial" w:hAnsi="Arial" w:cs="Arial"/>
          <w:b/>
          <w:bCs/>
        </w:rPr>
        <w:t>Trustees</w:t>
      </w:r>
    </w:p>
    <w:p w14:paraId="5E79FA91" w14:textId="77777777" w:rsidR="00CC28E7" w:rsidRPr="00AD2278" w:rsidRDefault="00CC28E7" w:rsidP="00CC28E7">
      <w:pPr>
        <w:rPr>
          <w:rFonts w:ascii="Arial" w:hAnsi="Arial" w:cs="Arial"/>
          <w:b/>
          <w:bCs/>
        </w:rPr>
      </w:pPr>
    </w:p>
    <w:p w14:paraId="088E64F2" w14:textId="6817429A" w:rsidR="00CC28E7" w:rsidRPr="00AD2278" w:rsidRDefault="00CC28E7" w:rsidP="00CC28E7">
      <w:pPr>
        <w:rPr>
          <w:rFonts w:ascii="Arial" w:hAnsi="Arial" w:cs="Arial"/>
          <w:b/>
          <w:bCs/>
        </w:rPr>
      </w:pPr>
      <w:r w:rsidRPr="00AD2278">
        <w:rPr>
          <w:rFonts w:ascii="Arial" w:hAnsi="Arial" w:cs="Arial"/>
          <w:b/>
          <w:bCs/>
        </w:rPr>
        <w:t>Chairman</w:t>
      </w:r>
      <w:r w:rsidRPr="00AD2278">
        <w:rPr>
          <w:rFonts w:ascii="Arial" w:hAnsi="Arial" w:cs="Arial"/>
          <w:b/>
          <w:bCs/>
        </w:rPr>
        <w:tab/>
        <w:t>Geoff Dodd</w:t>
      </w:r>
    </w:p>
    <w:p w14:paraId="59C34A57" w14:textId="77777777" w:rsidR="00CC28E7" w:rsidRPr="00AD2278" w:rsidRDefault="00CC28E7" w:rsidP="00CC28E7">
      <w:pPr>
        <w:rPr>
          <w:rFonts w:ascii="Arial" w:hAnsi="Arial" w:cs="Arial"/>
          <w:b/>
          <w:bCs/>
        </w:rPr>
      </w:pPr>
    </w:p>
    <w:p w14:paraId="3407CED0" w14:textId="77777777" w:rsidR="00CC28E7" w:rsidRPr="00AD2278" w:rsidRDefault="00CC28E7" w:rsidP="00CC28E7">
      <w:pPr>
        <w:rPr>
          <w:rFonts w:ascii="Arial" w:hAnsi="Arial" w:cs="Arial"/>
          <w:b/>
          <w:bCs/>
        </w:rPr>
      </w:pPr>
    </w:p>
    <w:p w14:paraId="2A95C7EC" w14:textId="5F62FB44" w:rsidR="00CC28E7" w:rsidRPr="00AD2278" w:rsidRDefault="00CC28E7" w:rsidP="00CC28E7">
      <w:pPr>
        <w:rPr>
          <w:rFonts w:ascii="Arial" w:hAnsi="Arial" w:cs="Arial"/>
          <w:b/>
          <w:bCs/>
        </w:rPr>
      </w:pPr>
      <w:r w:rsidRPr="00AD2278">
        <w:rPr>
          <w:rFonts w:ascii="Arial" w:hAnsi="Arial" w:cs="Arial"/>
          <w:b/>
          <w:bCs/>
        </w:rPr>
        <w:t>Secretary</w:t>
      </w:r>
      <w:r w:rsidRPr="00AD2278">
        <w:rPr>
          <w:rFonts w:ascii="Arial" w:hAnsi="Arial" w:cs="Arial"/>
          <w:b/>
          <w:bCs/>
        </w:rPr>
        <w:tab/>
        <w:t>Ged Johnson</w:t>
      </w:r>
    </w:p>
    <w:p w14:paraId="4F2371B7" w14:textId="77777777" w:rsidR="00CC28E7" w:rsidRPr="00AD2278" w:rsidRDefault="00CC28E7" w:rsidP="00CC28E7">
      <w:pPr>
        <w:rPr>
          <w:rFonts w:ascii="Arial" w:hAnsi="Arial" w:cs="Arial"/>
          <w:b/>
          <w:bCs/>
        </w:rPr>
      </w:pPr>
    </w:p>
    <w:p w14:paraId="1DCE502D" w14:textId="77777777" w:rsidR="00CC28E7" w:rsidRPr="00AD2278" w:rsidRDefault="00CC28E7" w:rsidP="00CC28E7">
      <w:pPr>
        <w:rPr>
          <w:rFonts w:ascii="Arial" w:hAnsi="Arial" w:cs="Arial"/>
          <w:b/>
          <w:bCs/>
        </w:rPr>
      </w:pPr>
    </w:p>
    <w:p w14:paraId="4D58260E" w14:textId="6CEA0037" w:rsidR="00CC28E7" w:rsidRDefault="00CC28E7" w:rsidP="00CC28E7">
      <w:pPr>
        <w:rPr>
          <w:rFonts w:ascii="Arial" w:hAnsi="Arial" w:cs="Arial"/>
          <w:b/>
          <w:bCs/>
        </w:rPr>
      </w:pPr>
      <w:r w:rsidRPr="00AD2278">
        <w:rPr>
          <w:rFonts w:ascii="Arial" w:hAnsi="Arial" w:cs="Arial"/>
          <w:b/>
          <w:bCs/>
        </w:rPr>
        <w:t>Treasurer</w:t>
      </w:r>
      <w:r w:rsidRPr="00AD2278">
        <w:rPr>
          <w:rFonts w:ascii="Arial" w:hAnsi="Arial" w:cs="Arial"/>
          <w:b/>
          <w:bCs/>
        </w:rPr>
        <w:tab/>
        <w:t>Kevin Massey</w:t>
      </w:r>
    </w:p>
    <w:p w14:paraId="66486878" w14:textId="77777777" w:rsidR="00CC28E7" w:rsidRDefault="00CC28E7" w:rsidP="00CC28E7">
      <w:pPr>
        <w:rPr>
          <w:rFonts w:ascii="Arial" w:hAnsi="Arial" w:cs="Arial"/>
          <w:b/>
          <w:bCs/>
        </w:rPr>
      </w:pPr>
    </w:p>
    <w:p w14:paraId="19F2CDC7" w14:textId="426DEDB9" w:rsidR="00CC28E7" w:rsidRDefault="00CC28E7">
      <w:pPr>
        <w:rPr>
          <w:rFonts w:ascii="Arial" w:hAnsi="Arial" w:cs="Arial"/>
          <w:b/>
          <w:bCs/>
        </w:rPr>
      </w:pPr>
      <w:r>
        <w:rPr>
          <w:rFonts w:ascii="Arial" w:hAnsi="Arial" w:cs="Arial"/>
          <w:b/>
          <w:bCs/>
        </w:rPr>
        <w:br w:type="page"/>
      </w:r>
    </w:p>
    <w:p w14:paraId="0E459965" w14:textId="77777777" w:rsidR="00CC28E7" w:rsidRDefault="00CC28E7" w:rsidP="00CC28E7">
      <w:pPr>
        <w:rPr>
          <w:rFonts w:ascii="Arial" w:hAnsi="Arial" w:cs="Arial"/>
          <w:b/>
          <w:bCs/>
        </w:rPr>
      </w:pPr>
    </w:p>
    <w:p w14:paraId="731D677E" w14:textId="71EC868D" w:rsidR="008F5E20" w:rsidRPr="004179FA" w:rsidRDefault="00CC28E7" w:rsidP="00CC28E7">
      <w:pPr>
        <w:rPr>
          <w:rFonts w:ascii="Arial" w:hAnsi="Arial" w:cs="Arial"/>
          <w:b/>
          <w:sz w:val="22"/>
          <w:szCs w:val="22"/>
          <w:u w:val="single"/>
          <w:lang w:val="en-GB"/>
        </w:rPr>
      </w:pPr>
      <w:r>
        <w:rPr>
          <w:rFonts w:ascii="Arial" w:hAnsi="Arial" w:cs="Arial"/>
          <w:b/>
          <w:bCs/>
        </w:rPr>
        <w:t>.</w:t>
      </w:r>
      <w:r w:rsidR="008F5E20" w:rsidRPr="004179FA">
        <w:rPr>
          <w:rFonts w:ascii="Arial" w:hAnsi="Arial" w:cs="Arial"/>
          <w:b/>
          <w:sz w:val="22"/>
          <w:szCs w:val="22"/>
          <w:u w:val="single"/>
          <w:lang w:val="en-GB"/>
        </w:rPr>
        <w:t>Contents</w:t>
      </w:r>
    </w:p>
    <w:p w14:paraId="4A183047" w14:textId="77777777" w:rsidR="004179FA" w:rsidRDefault="004179FA" w:rsidP="00DE6494">
      <w:pPr>
        <w:rPr>
          <w:rFonts w:ascii="Arial" w:hAnsi="Arial" w:cs="Arial"/>
          <w:b/>
          <w:sz w:val="22"/>
          <w:szCs w:val="22"/>
          <w:lang w:val="en-GB"/>
        </w:rPr>
      </w:pPr>
    </w:p>
    <w:p w14:paraId="1D00F607" w14:textId="77777777" w:rsidR="008F5E20" w:rsidRPr="008B22A1"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t xml:space="preserve">Name </w:t>
      </w:r>
    </w:p>
    <w:p w14:paraId="48EB230A" w14:textId="77777777" w:rsidR="008F5E20" w:rsidRPr="008B22A1"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t xml:space="preserve">National location of principal office </w:t>
      </w:r>
    </w:p>
    <w:p w14:paraId="7FAC0ED2" w14:textId="77777777" w:rsidR="008F5E20" w:rsidRPr="00D053EF"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t xml:space="preserve">Objects </w:t>
      </w:r>
    </w:p>
    <w:p w14:paraId="06C1867A" w14:textId="77777777" w:rsidR="008F5E20" w:rsidRPr="008B22A1"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4.</w:t>
      </w:r>
      <w:r w:rsidRPr="008B22A1">
        <w:rPr>
          <w:rFonts w:ascii="Arial" w:hAnsi="Arial" w:cs="Arial"/>
          <w:b/>
          <w:sz w:val="22"/>
          <w:szCs w:val="22"/>
          <w:lang w:val="en-GB"/>
        </w:rPr>
        <w:tab/>
        <w:t xml:space="preserve">Powers </w:t>
      </w:r>
    </w:p>
    <w:p w14:paraId="4950B748" w14:textId="77777777" w:rsidR="008F5E20" w:rsidRPr="008B22A1"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5.</w:t>
      </w:r>
      <w:r w:rsidRPr="008B22A1">
        <w:rPr>
          <w:rFonts w:ascii="Arial" w:hAnsi="Arial" w:cs="Arial"/>
          <w:b/>
          <w:sz w:val="22"/>
          <w:szCs w:val="22"/>
          <w:lang w:val="en-GB"/>
        </w:rPr>
        <w:tab/>
        <w:t xml:space="preserve">Application of income and property </w:t>
      </w:r>
    </w:p>
    <w:p w14:paraId="38943181" w14:textId="77777777" w:rsidR="008F5E20" w:rsidRPr="008B22A1" w:rsidRDefault="008F5E20" w:rsidP="008F5E20">
      <w:pPr>
        <w:tabs>
          <w:tab w:val="left" w:pos="567"/>
        </w:tabs>
        <w:rPr>
          <w:rFonts w:ascii="Arial" w:hAnsi="Arial" w:cs="Arial"/>
          <w:b/>
          <w:sz w:val="22"/>
          <w:szCs w:val="22"/>
          <w:lang w:val="en-GB"/>
        </w:rPr>
      </w:pPr>
      <w:r w:rsidRPr="008B22A1">
        <w:rPr>
          <w:rFonts w:ascii="Arial" w:hAnsi="Arial" w:cs="Arial"/>
          <w:b/>
          <w:sz w:val="22"/>
          <w:szCs w:val="22"/>
          <w:lang w:val="en-GB"/>
        </w:rPr>
        <w:t>6.</w:t>
      </w:r>
      <w:r w:rsidRPr="008B22A1">
        <w:rPr>
          <w:rFonts w:ascii="Arial" w:hAnsi="Arial" w:cs="Arial"/>
          <w:b/>
          <w:sz w:val="22"/>
          <w:szCs w:val="22"/>
          <w:lang w:val="en-GB"/>
        </w:rPr>
        <w:tab/>
        <w:t xml:space="preserve">Benefits and payments to charity trustees and connected persons </w:t>
      </w:r>
    </w:p>
    <w:p w14:paraId="283BEE5E" w14:textId="77777777" w:rsidR="008F5E20" w:rsidRDefault="008F5E20" w:rsidP="008F5E20">
      <w:pPr>
        <w:tabs>
          <w:tab w:val="left" w:pos="567"/>
          <w:tab w:val="left" w:pos="1134"/>
        </w:tabs>
        <w:rPr>
          <w:rFonts w:ascii="Arial" w:hAnsi="Arial" w:cs="Arial"/>
          <w:b/>
          <w:sz w:val="22"/>
          <w:szCs w:val="22"/>
          <w:lang w:val="en-GB"/>
        </w:rPr>
      </w:pPr>
      <w:r>
        <w:rPr>
          <w:rFonts w:ascii="Arial" w:hAnsi="Arial" w:cs="Arial"/>
          <w:b/>
          <w:sz w:val="22"/>
          <w:szCs w:val="22"/>
          <w:lang w:val="en-GB"/>
        </w:rPr>
        <w:tab/>
      </w:r>
      <w:r w:rsidRPr="008B22A1">
        <w:rPr>
          <w:rFonts w:ascii="Arial" w:hAnsi="Arial" w:cs="Arial"/>
          <w:b/>
          <w:sz w:val="22"/>
          <w:szCs w:val="22"/>
          <w:lang w:val="en-GB"/>
        </w:rPr>
        <w:t>(1)</w:t>
      </w:r>
      <w:r w:rsidRPr="008B22A1">
        <w:rPr>
          <w:rFonts w:ascii="Arial" w:hAnsi="Arial" w:cs="Arial"/>
          <w:b/>
          <w:sz w:val="22"/>
          <w:szCs w:val="22"/>
          <w:lang w:val="en-GB"/>
        </w:rPr>
        <w:tab/>
        <w:t xml:space="preserve">General provisions </w:t>
      </w:r>
    </w:p>
    <w:p w14:paraId="1E345116" w14:textId="77777777" w:rsidR="008F5E20" w:rsidRPr="008B22A1" w:rsidRDefault="008F5E20" w:rsidP="008F5E20">
      <w:pPr>
        <w:tabs>
          <w:tab w:val="left" w:pos="1134"/>
        </w:tabs>
        <w:ind w:left="567"/>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t xml:space="preserve">Scope and powers permitting trustees’ or connected persons’ benefits </w:t>
      </w:r>
    </w:p>
    <w:p w14:paraId="581770AA" w14:textId="77777777" w:rsidR="008F5E20" w:rsidRPr="008B22A1" w:rsidRDefault="008F5E20" w:rsidP="008F5E20">
      <w:pPr>
        <w:tabs>
          <w:tab w:val="left" w:pos="1134"/>
        </w:tabs>
        <w:ind w:firstLine="567"/>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t xml:space="preserve">Payment for supply of goods only – controls </w:t>
      </w:r>
    </w:p>
    <w:p w14:paraId="164A0207" w14:textId="77777777" w:rsidR="0073321A" w:rsidRPr="008B22A1" w:rsidRDefault="0073321A" w:rsidP="0073321A">
      <w:pPr>
        <w:tabs>
          <w:tab w:val="left" w:pos="567"/>
        </w:tabs>
        <w:rPr>
          <w:rFonts w:ascii="Arial" w:hAnsi="Arial" w:cs="Arial"/>
          <w:b/>
          <w:sz w:val="22"/>
          <w:szCs w:val="22"/>
          <w:lang w:val="en-GB"/>
        </w:rPr>
      </w:pPr>
      <w:r w:rsidRPr="008B22A1">
        <w:rPr>
          <w:rFonts w:ascii="Arial" w:hAnsi="Arial" w:cs="Arial"/>
          <w:b/>
          <w:sz w:val="22"/>
          <w:szCs w:val="22"/>
          <w:lang w:val="en-GB"/>
        </w:rPr>
        <w:t>7.</w:t>
      </w:r>
      <w:r w:rsidRPr="008B22A1">
        <w:rPr>
          <w:rFonts w:ascii="Arial" w:hAnsi="Arial" w:cs="Arial"/>
          <w:b/>
          <w:sz w:val="22"/>
          <w:szCs w:val="22"/>
          <w:lang w:val="en-GB"/>
        </w:rPr>
        <w:tab/>
        <w:t xml:space="preserve">Conflicts of interest and conflicts of loyalty </w:t>
      </w:r>
    </w:p>
    <w:p w14:paraId="303C78F9" w14:textId="77777777" w:rsidR="0073321A" w:rsidRPr="008B22A1" w:rsidRDefault="0073321A" w:rsidP="0073321A">
      <w:pPr>
        <w:ind w:left="567" w:hanging="567"/>
        <w:rPr>
          <w:rFonts w:ascii="Arial" w:hAnsi="Arial" w:cs="Arial"/>
          <w:b/>
          <w:sz w:val="22"/>
          <w:szCs w:val="22"/>
          <w:lang w:val="en-GB"/>
        </w:rPr>
      </w:pPr>
      <w:r w:rsidRPr="008B22A1">
        <w:rPr>
          <w:rFonts w:ascii="Arial" w:hAnsi="Arial" w:cs="Arial"/>
          <w:b/>
          <w:sz w:val="22"/>
          <w:szCs w:val="22"/>
          <w:lang w:val="en-GB"/>
        </w:rPr>
        <w:t>8.</w:t>
      </w:r>
      <w:r w:rsidRPr="008B22A1">
        <w:rPr>
          <w:rFonts w:ascii="Arial" w:hAnsi="Arial" w:cs="Arial"/>
          <w:b/>
          <w:sz w:val="22"/>
          <w:szCs w:val="22"/>
          <w:lang w:val="en-GB"/>
        </w:rPr>
        <w:tab/>
        <w:t xml:space="preserve">Liability of members to contribute to the assets of the CIO if it is wound up </w:t>
      </w:r>
    </w:p>
    <w:p w14:paraId="1AF9A54D" w14:textId="77777777" w:rsidR="0073321A" w:rsidRDefault="0073321A" w:rsidP="0073321A">
      <w:pPr>
        <w:tabs>
          <w:tab w:val="left" w:pos="567"/>
        </w:tabs>
        <w:rPr>
          <w:rFonts w:ascii="Arial" w:hAnsi="Arial" w:cs="Arial"/>
          <w:b/>
          <w:sz w:val="22"/>
          <w:szCs w:val="22"/>
          <w:lang w:val="en-GB"/>
        </w:rPr>
      </w:pPr>
      <w:r>
        <w:rPr>
          <w:rFonts w:ascii="Arial" w:hAnsi="Arial" w:cs="Arial"/>
          <w:b/>
          <w:sz w:val="22"/>
          <w:szCs w:val="22"/>
          <w:lang w:val="en-GB"/>
        </w:rPr>
        <w:t>9.</w:t>
      </w:r>
      <w:r>
        <w:rPr>
          <w:rFonts w:ascii="Arial" w:hAnsi="Arial" w:cs="Arial"/>
          <w:b/>
          <w:sz w:val="22"/>
          <w:szCs w:val="22"/>
          <w:lang w:val="en-GB"/>
        </w:rPr>
        <w:tab/>
        <w:t>Finance</w:t>
      </w:r>
    </w:p>
    <w:p w14:paraId="76474154" w14:textId="77777777" w:rsidR="0073321A" w:rsidRPr="008B22A1" w:rsidRDefault="0073321A" w:rsidP="0073321A">
      <w:pPr>
        <w:tabs>
          <w:tab w:val="left" w:pos="567"/>
        </w:tabs>
        <w:rPr>
          <w:rFonts w:ascii="Arial" w:hAnsi="Arial" w:cs="Arial"/>
          <w:b/>
          <w:sz w:val="22"/>
          <w:szCs w:val="22"/>
          <w:lang w:val="en-GB"/>
        </w:rPr>
      </w:pPr>
      <w:r>
        <w:rPr>
          <w:rFonts w:ascii="Arial" w:hAnsi="Arial" w:cs="Arial"/>
          <w:b/>
          <w:sz w:val="22"/>
          <w:szCs w:val="22"/>
          <w:lang w:val="en-GB"/>
        </w:rPr>
        <w:t>10</w:t>
      </w:r>
      <w:r w:rsidRPr="008B22A1">
        <w:rPr>
          <w:rFonts w:ascii="Arial" w:hAnsi="Arial" w:cs="Arial"/>
          <w:b/>
          <w:sz w:val="22"/>
          <w:szCs w:val="22"/>
          <w:lang w:val="en-GB"/>
        </w:rPr>
        <w:t>.</w:t>
      </w:r>
      <w:r w:rsidRPr="008B22A1">
        <w:rPr>
          <w:rFonts w:ascii="Arial" w:hAnsi="Arial" w:cs="Arial"/>
          <w:b/>
          <w:sz w:val="22"/>
          <w:szCs w:val="22"/>
          <w:lang w:val="en-GB"/>
        </w:rPr>
        <w:tab/>
        <w:t xml:space="preserve">Membership of the CIO </w:t>
      </w:r>
    </w:p>
    <w:p w14:paraId="26A222DC" w14:textId="77777777" w:rsidR="0073321A" w:rsidRDefault="0073321A" w:rsidP="0071226F">
      <w:pPr>
        <w:tabs>
          <w:tab w:val="left" w:pos="567"/>
          <w:tab w:val="left" w:pos="1134"/>
        </w:tabs>
        <w:ind w:left="567"/>
        <w:rPr>
          <w:rFonts w:ascii="Arial" w:hAnsi="Arial" w:cs="Arial"/>
          <w:b/>
          <w:sz w:val="22"/>
          <w:szCs w:val="22"/>
          <w:lang w:val="en-GB"/>
        </w:rPr>
      </w:pPr>
      <w:r w:rsidRPr="0073321A">
        <w:rPr>
          <w:rFonts w:ascii="Arial" w:hAnsi="Arial" w:cs="Arial"/>
          <w:b/>
          <w:sz w:val="22"/>
          <w:szCs w:val="22"/>
          <w:lang w:val="en-GB"/>
        </w:rPr>
        <w:t>(1)</w:t>
      </w:r>
      <w:r w:rsidRPr="0073321A">
        <w:rPr>
          <w:rFonts w:ascii="Arial" w:hAnsi="Arial" w:cs="Arial"/>
          <w:b/>
          <w:sz w:val="22"/>
          <w:szCs w:val="22"/>
          <w:lang w:val="en-GB"/>
        </w:rPr>
        <w:tab/>
      </w:r>
      <w:r w:rsidR="0071226F">
        <w:rPr>
          <w:rFonts w:ascii="Arial" w:hAnsi="Arial" w:cs="Arial"/>
          <w:b/>
          <w:sz w:val="22"/>
          <w:szCs w:val="22"/>
          <w:lang w:val="en-GB"/>
        </w:rPr>
        <w:t>Admission of new members</w:t>
      </w:r>
    </w:p>
    <w:p w14:paraId="352028C4" w14:textId="77777777" w:rsidR="0073321A" w:rsidRDefault="0071226F" w:rsidP="008F5E20">
      <w:pPr>
        <w:tabs>
          <w:tab w:val="left" w:pos="567"/>
          <w:tab w:val="left" w:pos="1134"/>
        </w:tabs>
        <w:ind w:left="567"/>
        <w:rPr>
          <w:rFonts w:ascii="Arial" w:hAnsi="Arial" w:cs="Arial"/>
          <w:b/>
          <w:sz w:val="22"/>
          <w:szCs w:val="22"/>
          <w:lang w:val="en-GB"/>
        </w:rPr>
      </w:pPr>
      <w:r>
        <w:rPr>
          <w:rFonts w:ascii="Arial" w:hAnsi="Arial" w:cs="Arial"/>
          <w:b/>
          <w:sz w:val="22"/>
          <w:szCs w:val="22"/>
          <w:lang w:val="en-GB"/>
        </w:rPr>
        <w:t>(2</w:t>
      </w:r>
      <w:r w:rsidR="0073321A" w:rsidRPr="0073321A">
        <w:rPr>
          <w:rFonts w:ascii="Arial" w:hAnsi="Arial" w:cs="Arial"/>
          <w:b/>
          <w:sz w:val="22"/>
          <w:szCs w:val="22"/>
          <w:lang w:val="en-GB"/>
        </w:rPr>
        <w:t>)</w:t>
      </w:r>
      <w:r w:rsidR="0073321A" w:rsidRPr="0073321A">
        <w:rPr>
          <w:rFonts w:ascii="Arial" w:hAnsi="Arial" w:cs="Arial"/>
          <w:b/>
          <w:sz w:val="22"/>
          <w:szCs w:val="22"/>
          <w:lang w:val="en-GB"/>
        </w:rPr>
        <w:tab/>
        <w:t>Transfer of membership</w:t>
      </w:r>
    </w:p>
    <w:p w14:paraId="2DC8AEB0" w14:textId="77777777" w:rsidR="0073321A"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w:t>
      </w:r>
      <w:r w:rsidR="0071226F">
        <w:rPr>
          <w:rFonts w:ascii="Arial" w:hAnsi="Arial" w:cs="Arial"/>
          <w:b/>
          <w:sz w:val="22"/>
          <w:szCs w:val="22"/>
          <w:lang w:val="en-GB"/>
        </w:rPr>
        <w:t>3</w:t>
      </w:r>
      <w:r w:rsidRPr="008B22A1">
        <w:rPr>
          <w:rFonts w:ascii="Arial" w:hAnsi="Arial" w:cs="Arial"/>
          <w:b/>
          <w:sz w:val="22"/>
          <w:szCs w:val="22"/>
          <w:lang w:val="en-GB"/>
        </w:rPr>
        <w:t>)</w:t>
      </w:r>
      <w:r w:rsidRPr="008B22A1">
        <w:rPr>
          <w:rFonts w:ascii="Arial" w:hAnsi="Arial" w:cs="Arial"/>
          <w:b/>
          <w:sz w:val="22"/>
          <w:szCs w:val="22"/>
          <w:lang w:val="en-GB"/>
        </w:rPr>
        <w:tab/>
        <w:t xml:space="preserve">Duty of members </w:t>
      </w:r>
    </w:p>
    <w:p w14:paraId="06E2545B"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w:t>
      </w:r>
      <w:r w:rsidR="0071226F">
        <w:rPr>
          <w:rFonts w:ascii="Arial" w:hAnsi="Arial" w:cs="Arial"/>
          <w:b/>
          <w:sz w:val="22"/>
          <w:szCs w:val="22"/>
          <w:lang w:val="en-GB"/>
        </w:rPr>
        <w:t>4</w:t>
      </w:r>
      <w:r w:rsidRPr="008B22A1">
        <w:rPr>
          <w:rFonts w:ascii="Arial" w:hAnsi="Arial" w:cs="Arial"/>
          <w:b/>
          <w:sz w:val="22"/>
          <w:szCs w:val="22"/>
          <w:lang w:val="en-GB"/>
        </w:rPr>
        <w:t>)</w:t>
      </w:r>
      <w:r w:rsidRPr="008B22A1">
        <w:rPr>
          <w:rFonts w:ascii="Arial" w:hAnsi="Arial" w:cs="Arial"/>
          <w:b/>
          <w:sz w:val="22"/>
          <w:szCs w:val="22"/>
          <w:lang w:val="en-GB"/>
        </w:rPr>
        <w:tab/>
        <w:t xml:space="preserve">Termination of membership </w:t>
      </w:r>
    </w:p>
    <w:p w14:paraId="33CAE64D" w14:textId="77777777" w:rsidR="0073321A" w:rsidRDefault="0071226F" w:rsidP="0073321A">
      <w:pPr>
        <w:tabs>
          <w:tab w:val="left" w:pos="1134"/>
        </w:tabs>
        <w:ind w:firstLine="567"/>
        <w:rPr>
          <w:rFonts w:ascii="Arial" w:hAnsi="Arial" w:cs="Arial"/>
          <w:b/>
          <w:sz w:val="22"/>
          <w:szCs w:val="22"/>
          <w:lang w:val="en-GB"/>
        </w:rPr>
      </w:pPr>
      <w:r>
        <w:rPr>
          <w:rFonts w:ascii="Arial" w:hAnsi="Arial" w:cs="Arial"/>
          <w:b/>
          <w:sz w:val="22"/>
          <w:szCs w:val="22"/>
          <w:lang w:val="en-GB"/>
        </w:rPr>
        <w:t>(5</w:t>
      </w:r>
      <w:r w:rsidR="0073321A">
        <w:rPr>
          <w:rFonts w:ascii="Arial" w:hAnsi="Arial" w:cs="Arial"/>
          <w:b/>
          <w:sz w:val="22"/>
          <w:szCs w:val="22"/>
          <w:lang w:val="en-GB"/>
        </w:rPr>
        <w:t>)</w:t>
      </w:r>
      <w:r w:rsidR="0073321A">
        <w:rPr>
          <w:rFonts w:ascii="Arial" w:hAnsi="Arial" w:cs="Arial"/>
          <w:b/>
          <w:sz w:val="22"/>
          <w:szCs w:val="22"/>
          <w:lang w:val="en-GB"/>
        </w:rPr>
        <w:tab/>
        <w:t xml:space="preserve">Membership fees </w:t>
      </w:r>
    </w:p>
    <w:p w14:paraId="09F1D724" w14:textId="77777777" w:rsidR="0062691B" w:rsidRDefault="0062691B" w:rsidP="0073321A">
      <w:pPr>
        <w:tabs>
          <w:tab w:val="left" w:pos="1134"/>
        </w:tabs>
        <w:ind w:firstLine="567"/>
        <w:rPr>
          <w:rFonts w:ascii="Arial" w:hAnsi="Arial" w:cs="Arial"/>
          <w:b/>
          <w:sz w:val="22"/>
          <w:szCs w:val="22"/>
          <w:lang w:val="en-GB"/>
        </w:rPr>
      </w:pPr>
      <w:r>
        <w:rPr>
          <w:rFonts w:ascii="Arial" w:hAnsi="Arial" w:cs="Arial"/>
          <w:b/>
          <w:sz w:val="22"/>
          <w:szCs w:val="22"/>
          <w:lang w:val="en-GB"/>
        </w:rPr>
        <w:t>(6)</w:t>
      </w:r>
      <w:r>
        <w:rPr>
          <w:rFonts w:ascii="Arial" w:hAnsi="Arial" w:cs="Arial"/>
          <w:b/>
          <w:sz w:val="22"/>
          <w:szCs w:val="22"/>
          <w:lang w:val="en-GB"/>
        </w:rPr>
        <w:tab/>
      </w:r>
      <w:r w:rsidRPr="0062691B">
        <w:rPr>
          <w:rFonts w:ascii="Arial" w:hAnsi="Arial" w:cs="Arial"/>
          <w:b/>
          <w:sz w:val="22"/>
          <w:szCs w:val="22"/>
          <w:lang w:val="en-GB"/>
        </w:rPr>
        <w:t>Informal or associate (non-voting) membership</w:t>
      </w:r>
    </w:p>
    <w:p w14:paraId="1DD73847" w14:textId="77777777" w:rsidR="0073321A" w:rsidRPr="008B22A1" w:rsidRDefault="0073321A" w:rsidP="0073321A">
      <w:pPr>
        <w:tabs>
          <w:tab w:val="left" w:pos="567"/>
        </w:tabs>
        <w:rPr>
          <w:rFonts w:ascii="Arial" w:hAnsi="Arial" w:cs="Arial"/>
          <w:b/>
          <w:sz w:val="22"/>
          <w:szCs w:val="22"/>
          <w:lang w:val="en-GB"/>
        </w:rPr>
      </w:pPr>
      <w:r>
        <w:rPr>
          <w:rFonts w:ascii="Arial" w:hAnsi="Arial" w:cs="Arial"/>
          <w:b/>
          <w:sz w:val="22"/>
          <w:szCs w:val="22"/>
          <w:lang w:val="en-GB"/>
        </w:rPr>
        <w:t>11</w:t>
      </w:r>
      <w:r w:rsidRPr="008B22A1">
        <w:rPr>
          <w:rFonts w:ascii="Arial" w:hAnsi="Arial" w:cs="Arial"/>
          <w:b/>
          <w:sz w:val="22"/>
          <w:szCs w:val="22"/>
          <w:lang w:val="en-GB"/>
        </w:rPr>
        <w:t>.</w:t>
      </w:r>
      <w:r w:rsidRPr="008B22A1">
        <w:rPr>
          <w:rFonts w:ascii="Arial" w:hAnsi="Arial" w:cs="Arial"/>
          <w:b/>
          <w:sz w:val="22"/>
          <w:szCs w:val="22"/>
          <w:lang w:val="en-GB"/>
        </w:rPr>
        <w:tab/>
        <w:t xml:space="preserve">Members’ decisions </w:t>
      </w:r>
    </w:p>
    <w:p w14:paraId="6496B81C"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t xml:space="preserve">General provisions </w:t>
      </w:r>
    </w:p>
    <w:p w14:paraId="0521EC7B"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t xml:space="preserve">Taking ordinary decisions by vote </w:t>
      </w:r>
    </w:p>
    <w:p w14:paraId="0179EA27" w14:textId="77777777" w:rsidR="0073321A" w:rsidRPr="008B22A1" w:rsidRDefault="0073321A" w:rsidP="0073321A">
      <w:pPr>
        <w:tabs>
          <w:tab w:val="left" w:pos="1134"/>
        </w:tabs>
        <w:ind w:left="567"/>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t xml:space="preserve">Decisions that must be taken in a particular way </w:t>
      </w:r>
    </w:p>
    <w:p w14:paraId="3D1887E0" w14:textId="77777777" w:rsidR="0073321A" w:rsidRPr="008B22A1" w:rsidRDefault="0073321A" w:rsidP="0073321A">
      <w:pPr>
        <w:tabs>
          <w:tab w:val="left" w:pos="567"/>
        </w:tabs>
        <w:rPr>
          <w:rFonts w:ascii="Arial" w:hAnsi="Arial" w:cs="Arial"/>
          <w:b/>
          <w:sz w:val="22"/>
          <w:szCs w:val="22"/>
          <w:lang w:val="en-GB"/>
        </w:rPr>
      </w:pPr>
      <w:r>
        <w:rPr>
          <w:rFonts w:ascii="Arial" w:hAnsi="Arial" w:cs="Arial"/>
          <w:b/>
          <w:sz w:val="22"/>
          <w:szCs w:val="22"/>
          <w:lang w:val="en-GB"/>
        </w:rPr>
        <w:t>12</w:t>
      </w:r>
      <w:r w:rsidRPr="008B22A1">
        <w:rPr>
          <w:rFonts w:ascii="Arial" w:hAnsi="Arial" w:cs="Arial"/>
          <w:b/>
          <w:sz w:val="22"/>
          <w:szCs w:val="22"/>
          <w:lang w:val="en-GB"/>
        </w:rPr>
        <w:t>.</w:t>
      </w:r>
      <w:r w:rsidRPr="008B22A1">
        <w:rPr>
          <w:rFonts w:ascii="Arial" w:hAnsi="Arial" w:cs="Arial"/>
          <w:b/>
          <w:sz w:val="22"/>
          <w:szCs w:val="22"/>
          <w:lang w:val="en-GB"/>
        </w:rPr>
        <w:tab/>
        <w:t xml:space="preserve">General meetings of members </w:t>
      </w:r>
    </w:p>
    <w:p w14:paraId="71216E92"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t xml:space="preserve">Types of general meeting </w:t>
      </w:r>
    </w:p>
    <w:p w14:paraId="2A9BC64F"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t xml:space="preserve">Calling general meetings </w:t>
      </w:r>
    </w:p>
    <w:p w14:paraId="35139480"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t xml:space="preserve">Notice of general meetings </w:t>
      </w:r>
    </w:p>
    <w:p w14:paraId="4B34B722"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(4)</w:t>
      </w:r>
      <w:r w:rsidRPr="008B22A1">
        <w:rPr>
          <w:rFonts w:ascii="Arial" w:hAnsi="Arial" w:cs="Arial"/>
          <w:b/>
          <w:sz w:val="22"/>
          <w:szCs w:val="22"/>
          <w:lang w:val="en-GB"/>
        </w:rPr>
        <w:tab/>
        <w:t xml:space="preserve">Chairing of general meetings </w:t>
      </w:r>
    </w:p>
    <w:p w14:paraId="40627BE0"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(5)</w:t>
      </w:r>
      <w:r w:rsidRPr="008B22A1">
        <w:rPr>
          <w:rFonts w:ascii="Arial" w:hAnsi="Arial" w:cs="Arial"/>
          <w:b/>
          <w:sz w:val="22"/>
          <w:szCs w:val="22"/>
          <w:lang w:val="en-GB"/>
        </w:rPr>
        <w:tab/>
        <w:t xml:space="preserve">Quorum at general meetings </w:t>
      </w:r>
    </w:p>
    <w:p w14:paraId="1D372921" w14:textId="77777777" w:rsidR="0073321A"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(6)</w:t>
      </w:r>
      <w:r w:rsidRPr="008B22A1">
        <w:rPr>
          <w:rFonts w:ascii="Arial" w:hAnsi="Arial" w:cs="Arial"/>
          <w:b/>
          <w:sz w:val="22"/>
          <w:szCs w:val="22"/>
          <w:lang w:val="en-GB"/>
        </w:rPr>
        <w:tab/>
        <w:t xml:space="preserve">Voting at general meetings </w:t>
      </w:r>
    </w:p>
    <w:p w14:paraId="683187EA" w14:textId="77777777" w:rsidR="0073321A" w:rsidRPr="008B22A1" w:rsidRDefault="0073321A" w:rsidP="0073321A">
      <w:pPr>
        <w:widowControl w:val="0"/>
        <w:tabs>
          <w:tab w:val="left" w:pos="1134"/>
        </w:tabs>
        <w:ind w:firstLine="567"/>
        <w:rPr>
          <w:rFonts w:ascii="Arial" w:hAnsi="Arial" w:cs="Arial"/>
          <w:b/>
          <w:sz w:val="22"/>
          <w:szCs w:val="22"/>
          <w:lang w:val="en-GB"/>
        </w:rPr>
      </w:pPr>
      <w:r w:rsidRPr="008B22A1">
        <w:rPr>
          <w:rFonts w:ascii="Arial" w:hAnsi="Arial" w:cs="Arial"/>
          <w:b/>
          <w:sz w:val="22"/>
          <w:szCs w:val="22"/>
          <w:lang w:val="en-GB"/>
        </w:rPr>
        <w:t>(7)</w:t>
      </w:r>
      <w:r w:rsidRPr="008B22A1">
        <w:rPr>
          <w:rFonts w:ascii="Arial" w:hAnsi="Arial" w:cs="Arial"/>
          <w:b/>
          <w:sz w:val="22"/>
          <w:szCs w:val="22"/>
          <w:lang w:val="en-GB"/>
        </w:rPr>
        <w:tab/>
        <w:t xml:space="preserve">Representation of organisations and corporate members </w:t>
      </w:r>
    </w:p>
    <w:p w14:paraId="4F380D4C" w14:textId="77777777" w:rsidR="0073321A" w:rsidRPr="008B22A1" w:rsidRDefault="0073321A" w:rsidP="0073321A">
      <w:pPr>
        <w:tabs>
          <w:tab w:val="left" w:pos="1134"/>
        </w:tabs>
        <w:ind w:firstLine="567"/>
        <w:rPr>
          <w:rFonts w:ascii="Arial" w:hAnsi="Arial" w:cs="Arial"/>
          <w:b/>
          <w:sz w:val="22"/>
          <w:szCs w:val="22"/>
          <w:lang w:val="en-GB"/>
        </w:rPr>
      </w:pPr>
      <w:r w:rsidRPr="008B22A1">
        <w:rPr>
          <w:rFonts w:ascii="Arial" w:hAnsi="Arial" w:cs="Arial"/>
          <w:b/>
          <w:sz w:val="22"/>
          <w:szCs w:val="22"/>
          <w:lang w:val="en-GB"/>
        </w:rPr>
        <w:t>(8)</w:t>
      </w:r>
      <w:r w:rsidRPr="008B22A1">
        <w:rPr>
          <w:rFonts w:ascii="Arial" w:hAnsi="Arial" w:cs="Arial"/>
          <w:b/>
          <w:sz w:val="22"/>
          <w:szCs w:val="22"/>
          <w:lang w:val="en-GB"/>
        </w:rPr>
        <w:tab/>
        <w:t xml:space="preserve">Adjournment of meetings </w:t>
      </w:r>
    </w:p>
    <w:p w14:paraId="02264ADC" w14:textId="77777777" w:rsidR="00FB3347" w:rsidRDefault="00FB3347" w:rsidP="0073321A">
      <w:pPr>
        <w:tabs>
          <w:tab w:val="left" w:pos="567"/>
        </w:tabs>
        <w:rPr>
          <w:rFonts w:ascii="Arial" w:hAnsi="Arial" w:cs="Arial"/>
          <w:b/>
          <w:sz w:val="22"/>
          <w:szCs w:val="22"/>
          <w:lang w:val="en-GB"/>
        </w:rPr>
      </w:pPr>
    </w:p>
    <w:p w14:paraId="12129C03" w14:textId="77777777" w:rsidR="0073321A" w:rsidRDefault="0073321A" w:rsidP="0073321A">
      <w:pPr>
        <w:tabs>
          <w:tab w:val="left" w:pos="567"/>
        </w:tabs>
        <w:rPr>
          <w:rFonts w:ascii="Arial" w:hAnsi="Arial" w:cs="Arial"/>
          <w:b/>
          <w:sz w:val="22"/>
          <w:szCs w:val="22"/>
          <w:lang w:val="en-GB"/>
        </w:rPr>
      </w:pPr>
      <w:r>
        <w:rPr>
          <w:rFonts w:ascii="Arial" w:hAnsi="Arial" w:cs="Arial"/>
          <w:b/>
          <w:sz w:val="22"/>
          <w:szCs w:val="22"/>
          <w:lang w:val="en-GB"/>
        </w:rPr>
        <w:t>13</w:t>
      </w:r>
      <w:r w:rsidRPr="008B22A1">
        <w:rPr>
          <w:rFonts w:ascii="Arial" w:hAnsi="Arial" w:cs="Arial"/>
          <w:b/>
          <w:sz w:val="22"/>
          <w:szCs w:val="22"/>
          <w:lang w:val="en-GB"/>
        </w:rPr>
        <w:t>.</w:t>
      </w:r>
      <w:r w:rsidRPr="008B22A1">
        <w:rPr>
          <w:rFonts w:ascii="Arial" w:hAnsi="Arial" w:cs="Arial"/>
          <w:b/>
          <w:sz w:val="22"/>
          <w:szCs w:val="22"/>
          <w:lang w:val="en-GB"/>
        </w:rPr>
        <w:tab/>
        <w:t xml:space="preserve">Charity trustees </w:t>
      </w:r>
    </w:p>
    <w:p w14:paraId="6EF7DA82" w14:textId="77777777" w:rsidR="003A5EEB" w:rsidRPr="008B22A1" w:rsidRDefault="003A5EEB" w:rsidP="003A5EEB">
      <w:pPr>
        <w:tabs>
          <w:tab w:val="left" w:pos="567"/>
          <w:tab w:val="left" w:pos="1134"/>
        </w:tabs>
        <w:rPr>
          <w:rFonts w:ascii="Arial" w:hAnsi="Arial" w:cs="Arial"/>
          <w:b/>
          <w:sz w:val="22"/>
          <w:szCs w:val="22"/>
          <w:lang w:val="en-GB"/>
        </w:rPr>
      </w:pPr>
      <w:r>
        <w:rPr>
          <w:rFonts w:ascii="Arial" w:hAnsi="Arial" w:cs="Arial"/>
          <w:b/>
          <w:sz w:val="22"/>
          <w:szCs w:val="22"/>
          <w:lang w:val="en-GB"/>
        </w:rPr>
        <w:tab/>
        <w:t>(1)</w:t>
      </w:r>
      <w:r>
        <w:rPr>
          <w:rFonts w:ascii="Arial" w:hAnsi="Arial" w:cs="Arial"/>
          <w:b/>
          <w:sz w:val="22"/>
          <w:szCs w:val="22"/>
          <w:lang w:val="en-GB"/>
        </w:rPr>
        <w:tab/>
        <w:t>Officers and trustees</w:t>
      </w:r>
    </w:p>
    <w:p w14:paraId="35869FA5" w14:textId="77777777" w:rsidR="0073321A" w:rsidRPr="008B22A1" w:rsidRDefault="003A5EEB" w:rsidP="0073321A">
      <w:pPr>
        <w:tabs>
          <w:tab w:val="left" w:pos="1134"/>
        </w:tabs>
        <w:ind w:firstLine="567"/>
        <w:rPr>
          <w:rFonts w:ascii="Arial" w:hAnsi="Arial" w:cs="Arial"/>
          <w:b/>
          <w:sz w:val="22"/>
          <w:szCs w:val="22"/>
          <w:lang w:val="en-GB"/>
        </w:rPr>
      </w:pPr>
      <w:r>
        <w:rPr>
          <w:rFonts w:ascii="Arial" w:hAnsi="Arial" w:cs="Arial"/>
          <w:b/>
          <w:sz w:val="22"/>
          <w:szCs w:val="22"/>
          <w:lang w:val="en-GB"/>
        </w:rPr>
        <w:t>(2</w:t>
      </w:r>
      <w:r w:rsidR="0073321A" w:rsidRPr="008B22A1">
        <w:rPr>
          <w:rFonts w:ascii="Arial" w:hAnsi="Arial" w:cs="Arial"/>
          <w:b/>
          <w:sz w:val="22"/>
          <w:szCs w:val="22"/>
          <w:lang w:val="en-GB"/>
        </w:rPr>
        <w:t>)</w:t>
      </w:r>
      <w:r w:rsidR="0073321A" w:rsidRPr="008B22A1">
        <w:rPr>
          <w:rFonts w:ascii="Arial" w:hAnsi="Arial" w:cs="Arial"/>
          <w:b/>
          <w:sz w:val="22"/>
          <w:szCs w:val="22"/>
          <w:lang w:val="en-GB"/>
        </w:rPr>
        <w:tab/>
        <w:t xml:space="preserve">Functions and duties of charity trustees </w:t>
      </w:r>
    </w:p>
    <w:p w14:paraId="08A73E82" w14:textId="77777777" w:rsidR="0073321A" w:rsidRPr="008B22A1" w:rsidRDefault="003A5EEB" w:rsidP="0073321A">
      <w:pPr>
        <w:ind w:left="1134" w:hanging="567"/>
        <w:rPr>
          <w:rFonts w:ascii="Arial" w:hAnsi="Arial" w:cs="Arial"/>
          <w:b/>
          <w:sz w:val="22"/>
          <w:szCs w:val="22"/>
          <w:lang w:val="en-GB"/>
        </w:rPr>
      </w:pPr>
      <w:r>
        <w:rPr>
          <w:rFonts w:ascii="Arial" w:hAnsi="Arial" w:cs="Arial"/>
          <w:b/>
          <w:sz w:val="22"/>
          <w:szCs w:val="22"/>
          <w:lang w:val="en-GB"/>
        </w:rPr>
        <w:t>(3</w:t>
      </w:r>
      <w:r w:rsidR="0073321A" w:rsidRPr="008B22A1">
        <w:rPr>
          <w:rFonts w:ascii="Arial" w:hAnsi="Arial" w:cs="Arial"/>
          <w:b/>
          <w:sz w:val="22"/>
          <w:szCs w:val="22"/>
          <w:lang w:val="en-GB"/>
        </w:rPr>
        <w:t>)</w:t>
      </w:r>
      <w:r w:rsidR="0073321A" w:rsidRPr="008B22A1">
        <w:rPr>
          <w:rFonts w:ascii="Arial" w:hAnsi="Arial" w:cs="Arial"/>
          <w:b/>
          <w:sz w:val="22"/>
          <w:szCs w:val="22"/>
          <w:lang w:val="en-GB"/>
        </w:rPr>
        <w:tab/>
        <w:t xml:space="preserve">Eligibility for trusteeship </w:t>
      </w:r>
    </w:p>
    <w:p w14:paraId="1315B23C" w14:textId="77777777" w:rsidR="0073321A" w:rsidRPr="008B22A1" w:rsidRDefault="003A5EEB" w:rsidP="0073321A">
      <w:pPr>
        <w:widowControl w:val="0"/>
        <w:tabs>
          <w:tab w:val="left" w:pos="1134"/>
        </w:tabs>
        <w:ind w:firstLine="567"/>
        <w:rPr>
          <w:rFonts w:ascii="Arial" w:hAnsi="Arial" w:cs="Arial"/>
          <w:b/>
          <w:sz w:val="22"/>
          <w:szCs w:val="22"/>
          <w:lang w:val="en-GB"/>
        </w:rPr>
      </w:pPr>
      <w:r>
        <w:rPr>
          <w:rFonts w:ascii="Arial" w:hAnsi="Arial" w:cs="Arial"/>
          <w:b/>
          <w:sz w:val="22"/>
          <w:szCs w:val="22"/>
          <w:lang w:val="en-GB"/>
        </w:rPr>
        <w:t>(4</w:t>
      </w:r>
      <w:r w:rsidR="0073321A" w:rsidRPr="008B22A1">
        <w:rPr>
          <w:rFonts w:ascii="Arial" w:hAnsi="Arial" w:cs="Arial"/>
          <w:b/>
          <w:sz w:val="22"/>
          <w:szCs w:val="22"/>
          <w:lang w:val="en-GB"/>
        </w:rPr>
        <w:t>)</w:t>
      </w:r>
      <w:r w:rsidR="0073321A" w:rsidRPr="008B22A1">
        <w:rPr>
          <w:rFonts w:ascii="Arial" w:hAnsi="Arial" w:cs="Arial"/>
          <w:b/>
          <w:sz w:val="22"/>
          <w:szCs w:val="22"/>
          <w:lang w:val="en-GB"/>
        </w:rPr>
        <w:tab/>
        <w:t xml:space="preserve">Number of charity trustees </w:t>
      </w:r>
    </w:p>
    <w:p w14:paraId="42635355" w14:textId="77777777" w:rsidR="0073321A" w:rsidRPr="008B22A1" w:rsidRDefault="003A5EEB" w:rsidP="0073321A">
      <w:pPr>
        <w:tabs>
          <w:tab w:val="left" w:pos="1134"/>
        </w:tabs>
        <w:ind w:firstLine="567"/>
        <w:rPr>
          <w:rFonts w:ascii="Arial" w:hAnsi="Arial" w:cs="Arial"/>
          <w:b/>
          <w:sz w:val="22"/>
          <w:szCs w:val="22"/>
          <w:lang w:val="en-GB"/>
        </w:rPr>
      </w:pPr>
      <w:r>
        <w:rPr>
          <w:rFonts w:ascii="Arial" w:hAnsi="Arial" w:cs="Arial"/>
          <w:b/>
          <w:sz w:val="22"/>
          <w:szCs w:val="22"/>
          <w:lang w:val="en-GB"/>
        </w:rPr>
        <w:t>(5</w:t>
      </w:r>
      <w:r w:rsidR="0073321A" w:rsidRPr="008B22A1">
        <w:rPr>
          <w:rFonts w:ascii="Arial" w:hAnsi="Arial" w:cs="Arial"/>
          <w:b/>
          <w:sz w:val="22"/>
          <w:szCs w:val="22"/>
          <w:lang w:val="en-GB"/>
        </w:rPr>
        <w:t>)</w:t>
      </w:r>
      <w:r w:rsidR="0073321A" w:rsidRPr="008B22A1">
        <w:rPr>
          <w:rFonts w:ascii="Arial" w:hAnsi="Arial" w:cs="Arial"/>
          <w:b/>
          <w:sz w:val="22"/>
          <w:szCs w:val="22"/>
          <w:lang w:val="en-GB"/>
        </w:rPr>
        <w:tab/>
        <w:t xml:space="preserve">First charity trustees </w:t>
      </w:r>
    </w:p>
    <w:p w14:paraId="7780ABCF" w14:textId="77777777" w:rsidR="0073321A" w:rsidRPr="002D68BD" w:rsidRDefault="0073321A" w:rsidP="0073321A">
      <w:pPr>
        <w:tabs>
          <w:tab w:val="left" w:pos="567"/>
        </w:tabs>
        <w:rPr>
          <w:rFonts w:ascii="Arial" w:hAnsi="Arial" w:cs="Arial"/>
          <w:b/>
          <w:sz w:val="22"/>
          <w:szCs w:val="22"/>
          <w:lang w:val="en-GB"/>
        </w:rPr>
      </w:pPr>
      <w:r w:rsidRPr="008B22A1">
        <w:rPr>
          <w:rFonts w:ascii="Arial" w:hAnsi="Arial" w:cs="Arial"/>
          <w:b/>
          <w:sz w:val="22"/>
          <w:szCs w:val="22"/>
          <w:lang w:val="en-GB"/>
        </w:rPr>
        <w:t>1</w:t>
      </w:r>
      <w:r>
        <w:rPr>
          <w:rFonts w:ascii="Arial" w:hAnsi="Arial" w:cs="Arial"/>
          <w:b/>
          <w:sz w:val="22"/>
          <w:szCs w:val="22"/>
          <w:lang w:val="en-GB"/>
        </w:rPr>
        <w:t>4</w:t>
      </w:r>
      <w:r w:rsidRPr="008B22A1">
        <w:rPr>
          <w:rFonts w:ascii="Arial" w:hAnsi="Arial" w:cs="Arial"/>
          <w:b/>
          <w:color w:val="0000FF"/>
          <w:sz w:val="22"/>
          <w:szCs w:val="22"/>
          <w:lang w:val="en-GB"/>
        </w:rPr>
        <w:t>.</w:t>
      </w:r>
      <w:r w:rsidRPr="008B22A1">
        <w:rPr>
          <w:rFonts w:ascii="Arial" w:hAnsi="Arial" w:cs="Arial"/>
          <w:b/>
          <w:sz w:val="22"/>
          <w:szCs w:val="22"/>
          <w:lang w:val="en-GB"/>
        </w:rPr>
        <w:tab/>
      </w:r>
      <w:r w:rsidR="003D4CE5">
        <w:rPr>
          <w:rFonts w:ascii="Arial" w:hAnsi="Arial" w:cs="Arial"/>
          <w:b/>
          <w:sz w:val="22"/>
          <w:szCs w:val="22"/>
          <w:lang w:val="en-GB"/>
        </w:rPr>
        <w:t>T</w:t>
      </w:r>
      <w:r w:rsidR="006A25A2">
        <w:rPr>
          <w:rFonts w:ascii="Arial" w:hAnsi="Arial" w:cs="Arial"/>
          <w:b/>
          <w:sz w:val="22"/>
          <w:szCs w:val="22"/>
          <w:lang w:val="en-GB"/>
        </w:rPr>
        <w:t xml:space="preserve">he </w:t>
      </w:r>
      <w:r w:rsidR="007B4E71">
        <w:rPr>
          <w:rFonts w:ascii="Arial" w:hAnsi="Arial" w:cs="Arial"/>
          <w:b/>
          <w:sz w:val="22"/>
          <w:szCs w:val="22"/>
          <w:lang w:val="en-GB"/>
        </w:rPr>
        <w:t>Committee</w:t>
      </w:r>
    </w:p>
    <w:p w14:paraId="1E4C0C6D" w14:textId="77777777" w:rsidR="0073321A" w:rsidRPr="001D0904" w:rsidRDefault="0073321A" w:rsidP="0073321A">
      <w:pPr>
        <w:tabs>
          <w:tab w:val="left" w:pos="567"/>
        </w:tabs>
        <w:ind w:left="567" w:hanging="567"/>
        <w:jc w:val="both"/>
        <w:rPr>
          <w:rFonts w:ascii="Arial" w:hAnsi="Arial" w:cs="Arial"/>
          <w:b/>
          <w:sz w:val="22"/>
          <w:szCs w:val="22"/>
        </w:rPr>
      </w:pPr>
      <w:r w:rsidRPr="001D0904">
        <w:rPr>
          <w:rFonts w:ascii="Arial" w:hAnsi="Arial" w:cs="Arial"/>
          <w:b/>
          <w:sz w:val="22"/>
          <w:szCs w:val="22"/>
        </w:rPr>
        <w:t>15</w:t>
      </w:r>
      <w:r>
        <w:rPr>
          <w:rFonts w:ascii="Arial" w:hAnsi="Arial" w:cs="Arial"/>
          <w:b/>
          <w:sz w:val="22"/>
          <w:szCs w:val="22"/>
        </w:rPr>
        <w:t xml:space="preserve">. </w:t>
      </w:r>
      <w:r>
        <w:rPr>
          <w:rFonts w:ascii="Arial" w:hAnsi="Arial" w:cs="Arial"/>
          <w:b/>
          <w:sz w:val="22"/>
          <w:szCs w:val="22"/>
        </w:rPr>
        <w:tab/>
      </w:r>
      <w:r w:rsidRPr="001D0904">
        <w:rPr>
          <w:rFonts w:ascii="Arial" w:hAnsi="Arial" w:cs="Arial"/>
          <w:b/>
          <w:sz w:val="22"/>
          <w:szCs w:val="22"/>
        </w:rPr>
        <w:t>Ceremonial Positions</w:t>
      </w:r>
    </w:p>
    <w:p w14:paraId="66857E8C" w14:textId="77777777" w:rsidR="0073321A" w:rsidRDefault="004179FA" w:rsidP="004179FA">
      <w:pPr>
        <w:tabs>
          <w:tab w:val="left" w:pos="567"/>
          <w:tab w:val="left" w:pos="1134"/>
        </w:tabs>
        <w:ind w:left="567" w:hanging="567"/>
        <w:rPr>
          <w:rFonts w:ascii="Arial" w:hAnsi="Arial" w:cs="Arial"/>
          <w:b/>
          <w:sz w:val="22"/>
          <w:szCs w:val="22"/>
          <w:lang w:val="en-GB"/>
        </w:rPr>
      </w:pPr>
      <w:r>
        <w:rPr>
          <w:rFonts w:ascii="Arial" w:hAnsi="Arial" w:cs="Arial"/>
          <w:b/>
          <w:sz w:val="22"/>
          <w:szCs w:val="22"/>
          <w:lang w:val="en-GB"/>
        </w:rPr>
        <w:t>16</w:t>
      </w:r>
      <w:r w:rsidRPr="008B22A1">
        <w:rPr>
          <w:rFonts w:ascii="Arial" w:hAnsi="Arial" w:cs="Arial"/>
          <w:b/>
          <w:sz w:val="22"/>
          <w:szCs w:val="22"/>
          <w:lang w:val="en-GB"/>
        </w:rPr>
        <w:t>.</w:t>
      </w:r>
      <w:r w:rsidRPr="008B22A1">
        <w:rPr>
          <w:rFonts w:ascii="Arial" w:hAnsi="Arial" w:cs="Arial"/>
          <w:b/>
          <w:sz w:val="22"/>
          <w:szCs w:val="22"/>
          <w:lang w:val="en-GB"/>
        </w:rPr>
        <w:tab/>
        <w:t>Information for new charity</w:t>
      </w:r>
      <w:r w:rsidR="0090754E">
        <w:rPr>
          <w:rFonts w:ascii="Arial" w:hAnsi="Arial" w:cs="Arial"/>
          <w:b/>
          <w:sz w:val="22"/>
          <w:szCs w:val="22"/>
          <w:lang w:val="en-GB"/>
        </w:rPr>
        <w:t xml:space="preserve"> trustees</w:t>
      </w:r>
    </w:p>
    <w:p w14:paraId="2A54AF9B" w14:textId="77777777" w:rsidR="004179FA" w:rsidRPr="008B22A1" w:rsidRDefault="004179FA" w:rsidP="004179FA">
      <w:pPr>
        <w:tabs>
          <w:tab w:val="left" w:pos="567"/>
        </w:tabs>
        <w:rPr>
          <w:rFonts w:ascii="Arial" w:hAnsi="Arial" w:cs="Arial"/>
          <w:b/>
          <w:sz w:val="22"/>
          <w:szCs w:val="22"/>
          <w:lang w:val="en-GB"/>
        </w:rPr>
      </w:pPr>
      <w:r>
        <w:rPr>
          <w:rFonts w:ascii="Arial" w:hAnsi="Arial" w:cs="Arial"/>
          <w:b/>
          <w:sz w:val="22"/>
          <w:szCs w:val="22"/>
          <w:lang w:val="en-GB"/>
        </w:rPr>
        <w:t>17</w:t>
      </w:r>
      <w:r w:rsidRPr="008B22A1">
        <w:rPr>
          <w:rFonts w:ascii="Arial" w:hAnsi="Arial" w:cs="Arial"/>
          <w:b/>
          <w:sz w:val="22"/>
          <w:szCs w:val="22"/>
          <w:lang w:val="en-GB"/>
        </w:rPr>
        <w:t>.</w:t>
      </w:r>
      <w:r w:rsidRPr="008B22A1">
        <w:rPr>
          <w:rFonts w:ascii="Arial" w:hAnsi="Arial" w:cs="Arial"/>
          <w:b/>
          <w:sz w:val="22"/>
          <w:szCs w:val="22"/>
          <w:lang w:val="en-GB"/>
        </w:rPr>
        <w:tab/>
        <w:t xml:space="preserve">Retirement and removal of charity trustees </w:t>
      </w:r>
    </w:p>
    <w:p w14:paraId="0DE1929F"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18</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Taking of decisions by charity trustees </w:t>
      </w:r>
    </w:p>
    <w:p w14:paraId="21C291EA"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19</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Delegation by charity trustees </w:t>
      </w:r>
    </w:p>
    <w:p w14:paraId="406481AB"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20</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Meetings and proceedings of charity trustees </w:t>
      </w:r>
      <w:r w:rsidR="00427B54">
        <w:rPr>
          <w:rFonts w:ascii="Arial" w:hAnsi="Arial" w:cs="Arial"/>
          <w:b/>
          <w:sz w:val="22"/>
          <w:szCs w:val="22"/>
          <w:lang w:val="en-GB"/>
        </w:rPr>
        <w:t>(the Committee)</w:t>
      </w:r>
    </w:p>
    <w:p w14:paraId="6ACF57C8" w14:textId="77777777" w:rsidR="004179FA" w:rsidRPr="008B22A1" w:rsidRDefault="004179FA" w:rsidP="004179FA">
      <w:pPr>
        <w:tabs>
          <w:tab w:val="left" w:pos="1134"/>
        </w:tabs>
        <w:ind w:firstLine="567"/>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t xml:space="preserve">Calling meetings </w:t>
      </w:r>
    </w:p>
    <w:p w14:paraId="2F678B9E" w14:textId="77777777" w:rsidR="004179FA" w:rsidRPr="008B22A1" w:rsidRDefault="004179FA" w:rsidP="004179FA">
      <w:pPr>
        <w:tabs>
          <w:tab w:val="left" w:pos="1134"/>
        </w:tabs>
        <w:ind w:firstLine="567"/>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t xml:space="preserve">Chairing of meetings </w:t>
      </w:r>
    </w:p>
    <w:p w14:paraId="3263FEE5" w14:textId="77777777" w:rsidR="004179FA" w:rsidRPr="008B22A1" w:rsidRDefault="004179FA" w:rsidP="004179FA">
      <w:pPr>
        <w:tabs>
          <w:tab w:val="left" w:pos="1134"/>
        </w:tabs>
        <w:ind w:firstLine="567"/>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t xml:space="preserve">Procedure at meetings </w:t>
      </w:r>
    </w:p>
    <w:p w14:paraId="41367082" w14:textId="77777777" w:rsidR="004179FA" w:rsidRPr="008B22A1" w:rsidRDefault="004179FA" w:rsidP="004179FA">
      <w:pPr>
        <w:tabs>
          <w:tab w:val="left" w:pos="1134"/>
        </w:tabs>
        <w:ind w:firstLine="567"/>
        <w:rPr>
          <w:rFonts w:ascii="Arial" w:hAnsi="Arial" w:cs="Arial"/>
          <w:b/>
          <w:sz w:val="22"/>
          <w:szCs w:val="22"/>
          <w:lang w:val="en-GB"/>
        </w:rPr>
      </w:pPr>
      <w:r w:rsidRPr="008B22A1">
        <w:rPr>
          <w:rFonts w:ascii="Arial" w:hAnsi="Arial" w:cs="Arial"/>
          <w:b/>
          <w:sz w:val="22"/>
          <w:szCs w:val="22"/>
          <w:lang w:val="en-GB"/>
        </w:rPr>
        <w:t>(4)</w:t>
      </w:r>
      <w:r w:rsidRPr="008B22A1">
        <w:rPr>
          <w:rFonts w:ascii="Arial" w:hAnsi="Arial" w:cs="Arial"/>
          <w:b/>
          <w:sz w:val="22"/>
          <w:szCs w:val="22"/>
          <w:lang w:val="en-GB"/>
        </w:rPr>
        <w:tab/>
        <w:t xml:space="preserve">Participation in meetings by electronic means </w:t>
      </w:r>
    </w:p>
    <w:p w14:paraId="6086F27B"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lastRenderedPageBreak/>
        <w:t>21</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Saving provisions </w:t>
      </w:r>
    </w:p>
    <w:p w14:paraId="34114EEC" w14:textId="77777777" w:rsidR="004179FA" w:rsidRPr="008B22A1" w:rsidRDefault="006274D9" w:rsidP="004179FA">
      <w:pPr>
        <w:tabs>
          <w:tab w:val="left" w:pos="567"/>
        </w:tabs>
        <w:ind w:left="567" w:hanging="567"/>
        <w:rPr>
          <w:rFonts w:ascii="Arial" w:hAnsi="Arial" w:cs="Arial"/>
          <w:b/>
          <w:sz w:val="22"/>
          <w:szCs w:val="22"/>
          <w:lang w:val="en-GB"/>
        </w:rPr>
      </w:pPr>
      <w:r>
        <w:rPr>
          <w:rFonts w:ascii="Arial" w:hAnsi="Arial" w:cs="Arial"/>
          <w:b/>
          <w:sz w:val="22"/>
          <w:szCs w:val="22"/>
          <w:lang w:val="en-GB"/>
        </w:rPr>
        <w:t>22</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Execution of documents </w:t>
      </w:r>
    </w:p>
    <w:p w14:paraId="170D7F57"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23</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Use of electronic communications </w:t>
      </w:r>
    </w:p>
    <w:p w14:paraId="7BDAEAA5" w14:textId="77777777" w:rsidR="00DE6494" w:rsidRDefault="004179FA" w:rsidP="004179FA">
      <w:pPr>
        <w:tabs>
          <w:tab w:val="left" w:pos="1134"/>
        </w:tabs>
        <w:ind w:firstLine="567"/>
        <w:rPr>
          <w:rFonts w:ascii="Arial" w:hAnsi="Arial" w:cs="Arial"/>
          <w:sz w:val="22"/>
          <w:szCs w:val="22"/>
          <w:lang w:val="en-GB"/>
        </w:rPr>
      </w:pPr>
      <w:r>
        <w:rPr>
          <w:rFonts w:ascii="Arial" w:hAnsi="Arial" w:cs="Arial"/>
          <w:b/>
          <w:sz w:val="22"/>
          <w:szCs w:val="22"/>
          <w:lang w:val="en-GB"/>
        </w:rPr>
        <w:t>(1)</w:t>
      </w:r>
      <w:r>
        <w:rPr>
          <w:rFonts w:ascii="Arial" w:hAnsi="Arial" w:cs="Arial"/>
          <w:b/>
          <w:sz w:val="22"/>
          <w:szCs w:val="22"/>
          <w:lang w:val="en-GB"/>
        </w:rPr>
        <w:tab/>
      </w:r>
      <w:r w:rsidRPr="00052674">
        <w:rPr>
          <w:rFonts w:ascii="Arial" w:hAnsi="Arial" w:cs="Arial"/>
          <w:b/>
          <w:sz w:val="22"/>
          <w:szCs w:val="22"/>
          <w:lang w:val="en-GB"/>
        </w:rPr>
        <w:t>General</w:t>
      </w:r>
    </w:p>
    <w:p w14:paraId="1868A512" w14:textId="77777777" w:rsidR="004179FA" w:rsidRPr="008B22A1" w:rsidRDefault="004179FA" w:rsidP="004179FA">
      <w:pPr>
        <w:tabs>
          <w:tab w:val="left" w:pos="567"/>
          <w:tab w:val="left" w:pos="1134"/>
        </w:tabs>
        <w:ind w:firstLine="567"/>
        <w:rPr>
          <w:rFonts w:ascii="Arial" w:hAnsi="Arial" w:cs="Arial"/>
          <w:sz w:val="22"/>
          <w:szCs w:val="22"/>
          <w:lang w:val="en-GB"/>
        </w:rPr>
      </w:pPr>
      <w:r w:rsidRPr="00052674">
        <w:rPr>
          <w:rFonts w:ascii="Arial" w:hAnsi="Arial" w:cs="Arial"/>
          <w:b/>
          <w:sz w:val="22"/>
          <w:szCs w:val="22"/>
          <w:lang w:val="en-GB"/>
        </w:rPr>
        <w:t>(2)</w:t>
      </w:r>
      <w:r w:rsidRPr="008B22A1">
        <w:rPr>
          <w:rFonts w:ascii="Arial" w:hAnsi="Arial" w:cs="Arial"/>
          <w:sz w:val="22"/>
          <w:szCs w:val="22"/>
          <w:lang w:val="en-GB"/>
        </w:rPr>
        <w:tab/>
      </w:r>
      <w:r w:rsidRPr="008B22A1">
        <w:rPr>
          <w:rFonts w:ascii="Arial" w:hAnsi="Arial" w:cs="Arial"/>
          <w:b/>
          <w:sz w:val="22"/>
          <w:szCs w:val="22"/>
          <w:lang w:val="en-GB"/>
        </w:rPr>
        <w:t>To the CIO</w:t>
      </w:r>
      <w:r w:rsidRPr="008B22A1">
        <w:rPr>
          <w:rFonts w:ascii="Arial" w:hAnsi="Arial" w:cs="Arial"/>
          <w:sz w:val="22"/>
          <w:szCs w:val="22"/>
          <w:lang w:val="en-GB"/>
        </w:rPr>
        <w:t xml:space="preserve"> </w:t>
      </w:r>
    </w:p>
    <w:p w14:paraId="01915106" w14:textId="77777777" w:rsidR="004179FA" w:rsidRPr="008B22A1" w:rsidRDefault="004179FA" w:rsidP="00237DD9">
      <w:pPr>
        <w:tabs>
          <w:tab w:val="left" w:pos="567"/>
          <w:tab w:val="left" w:pos="1134"/>
        </w:tabs>
        <w:ind w:firstLine="567"/>
        <w:rPr>
          <w:rFonts w:ascii="Arial" w:hAnsi="Arial" w:cs="Arial"/>
          <w:sz w:val="22"/>
          <w:szCs w:val="22"/>
          <w:lang w:val="en-GB"/>
        </w:rPr>
      </w:pPr>
      <w:r w:rsidRPr="00052674">
        <w:rPr>
          <w:rFonts w:ascii="Arial" w:hAnsi="Arial" w:cs="Arial"/>
          <w:b/>
          <w:sz w:val="22"/>
          <w:szCs w:val="22"/>
          <w:lang w:val="en-GB"/>
        </w:rPr>
        <w:t>(3)</w:t>
      </w:r>
      <w:r w:rsidRPr="008B22A1">
        <w:rPr>
          <w:rFonts w:ascii="Arial" w:hAnsi="Arial" w:cs="Arial"/>
          <w:sz w:val="22"/>
          <w:szCs w:val="22"/>
          <w:lang w:val="en-GB"/>
        </w:rPr>
        <w:tab/>
      </w:r>
      <w:r w:rsidRPr="008B22A1">
        <w:rPr>
          <w:rFonts w:ascii="Arial" w:hAnsi="Arial" w:cs="Arial"/>
          <w:b/>
          <w:sz w:val="22"/>
          <w:szCs w:val="22"/>
          <w:lang w:val="en-GB"/>
        </w:rPr>
        <w:t>By the CIO</w:t>
      </w:r>
      <w:r w:rsidRPr="008B22A1">
        <w:rPr>
          <w:rFonts w:ascii="Arial" w:hAnsi="Arial" w:cs="Arial"/>
          <w:sz w:val="22"/>
          <w:szCs w:val="22"/>
          <w:lang w:val="en-GB"/>
        </w:rPr>
        <w:t xml:space="preserve"> </w:t>
      </w:r>
    </w:p>
    <w:p w14:paraId="3EDE1079"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24</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Keeping of Registers </w:t>
      </w:r>
    </w:p>
    <w:p w14:paraId="682ABBC3" w14:textId="77777777" w:rsidR="004179FA" w:rsidRPr="008B22A1" w:rsidRDefault="004179FA" w:rsidP="004179FA">
      <w:pPr>
        <w:tabs>
          <w:tab w:val="left" w:pos="567"/>
        </w:tabs>
        <w:rPr>
          <w:rFonts w:ascii="Arial" w:hAnsi="Arial" w:cs="Arial"/>
          <w:b/>
          <w:sz w:val="22"/>
          <w:szCs w:val="22"/>
          <w:lang w:val="en-GB"/>
        </w:rPr>
      </w:pPr>
      <w:r w:rsidRPr="008B22A1">
        <w:rPr>
          <w:rFonts w:ascii="Arial" w:hAnsi="Arial" w:cs="Arial"/>
          <w:b/>
          <w:sz w:val="22"/>
          <w:szCs w:val="22"/>
          <w:lang w:val="en-GB"/>
        </w:rPr>
        <w:t>2</w:t>
      </w:r>
      <w:r w:rsidR="006274D9">
        <w:rPr>
          <w:rFonts w:ascii="Arial" w:hAnsi="Arial" w:cs="Arial"/>
          <w:b/>
          <w:sz w:val="22"/>
          <w:szCs w:val="22"/>
          <w:lang w:val="en-GB"/>
        </w:rPr>
        <w:t>5</w:t>
      </w:r>
      <w:r>
        <w:rPr>
          <w:rFonts w:ascii="Arial" w:hAnsi="Arial" w:cs="Arial"/>
          <w:b/>
          <w:sz w:val="22"/>
          <w:szCs w:val="22"/>
          <w:lang w:val="en-GB"/>
        </w:rPr>
        <w:t>.</w:t>
      </w:r>
      <w:r w:rsidRPr="008B22A1">
        <w:rPr>
          <w:rFonts w:ascii="Arial" w:hAnsi="Arial" w:cs="Arial"/>
          <w:b/>
          <w:sz w:val="22"/>
          <w:szCs w:val="22"/>
          <w:lang w:val="en-GB"/>
        </w:rPr>
        <w:tab/>
        <w:t xml:space="preserve">Minutes </w:t>
      </w:r>
    </w:p>
    <w:p w14:paraId="4A7209EC" w14:textId="77777777" w:rsidR="004179FA" w:rsidRPr="008B22A1" w:rsidRDefault="006274D9" w:rsidP="004179FA">
      <w:pPr>
        <w:ind w:left="567" w:hanging="567"/>
        <w:rPr>
          <w:rFonts w:ascii="Arial" w:hAnsi="Arial" w:cs="Arial"/>
          <w:b/>
          <w:sz w:val="22"/>
          <w:szCs w:val="22"/>
          <w:lang w:val="en-GB"/>
        </w:rPr>
      </w:pPr>
      <w:r>
        <w:rPr>
          <w:rFonts w:ascii="Arial" w:hAnsi="Arial" w:cs="Arial"/>
          <w:b/>
          <w:sz w:val="22"/>
          <w:szCs w:val="22"/>
          <w:lang w:val="en-GB"/>
        </w:rPr>
        <w:t>26</w:t>
      </w:r>
      <w:r w:rsidR="004179FA">
        <w:rPr>
          <w:rFonts w:ascii="Arial" w:hAnsi="Arial" w:cs="Arial"/>
          <w:b/>
          <w:sz w:val="22"/>
          <w:szCs w:val="22"/>
          <w:lang w:val="en-GB"/>
        </w:rPr>
        <w:t>.</w:t>
      </w:r>
      <w:r w:rsidR="004179FA" w:rsidRPr="008B22A1">
        <w:rPr>
          <w:rFonts w:ascii="Arial" w:hAnsi="Arial" w:cs="Arial"/>
          <w:b/>
          <w:sz w:val="22"/>
          <w:szCs w:val="22"/>
          <w:lang w:val="en-GB"/>
        </w:rPr>
        <w:tab/>
        <w:t>Accounting records, accounts, annual reports and returns, register</w:t>
      </w:r>
      <w:r w:rsidR="004179FA" w:rsidRPr="008B22A1">
        <w:rPr>
          <w:rFonts w:ascii="Arial" w:hAnsi="Arial" w:cs="Arial"/>
          <w:sz w:val="22"/>
          <w:szCs w:val="22"/>
          <w:lang w:val="en-GB"/>
        </w:rPr>
        <w:t xml:space="preserve"> </w:t>
      </w:r>
      <w:r w:rsidR="004179FA" w:rsidRPr="008B22A1">
        <w:rPr>
          <w:rFonts w:ascii="Arial" w:hAnsi="Arial" w:cs="Arial"/>
          <w:b/>
          <w:sz w:val="22"/>
          <w:szCs w:val="22"/>
          <w:lang w:val="en-GB"/>
        </w:rPr>
        <w:t xml:space="preserve">maintenance </w:t>
      </w:r>
    </w:p>
    <w:p w14:paraId="13F373A9"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27</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Rules </w:t>
      </w:r>
    </w:p>
    <w:p w14:paraId="7DA8D476"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28</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Disputes </w:t>
      </w:r>
    </w:p>
    <w:p w14:paraId="50EBAA4D"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29</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Amendment of constitution </w:t>
      </w:r>
    </w:p>
    <w:p w14:paraId="7BF13A7D"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30</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Voluntary winding up or dissolution </w:t>
      </w:r>
    </w:p>
    <w:p w14:paraId="705DCA8A" w14:textId="77777777" w:rsidR="004179FA" w:rsidRPr="008B22A1" w:rsidRDefault="006274D9" w:rsidP="004179FA">
      <w:pPr>
        <w:tabs>
          <w:tab w:val="left" w:pos="567"/>
        </w:tabs>
        <w:rPr>
          <w:rFonts w:ascii="Arial" w:hAnsi="Arial" w:cs="Arial"/>
          <w:b/>
          <w:sz w:val="22"/>
          <w:szCs w:val="22"/>
          <w:lang w:val="en-GB"/>
        </w:rPr>
      </w:pPr>
      <w:r>
        <w:rPr>
          <w:rFonts w:ascii="Arial" w:hAnsi="Arial" w:cs="Arial"/>
          <w:b/>
          <w:sz w:val="22"/>
          <w:szCs w:val="22"/>
          <w:lang w:val="en-GB"/>
        </w:rPr>
        <w:t>31</w:t>
      </w:r>
      <w:r w:rsidR="004179FA" w:rsidRPr="008B22A1">
        <w:rPr>
          <w:rFonts w:ascii="Arial" w:hAnsi="Arial" w:cs="Arial"/>
          <w:b/>
          <w:sz w:val="22"/>
          <w:szCs w:val="22"/>
          <w:lang w:val="en-GB"/>
        </w:rPr>
        <w:t>.</w:t>
      </w:r>
      <w:r w:rsidR="004179FA" w:rsidRPr="008B22A1">
        <w:rPr>
          <w:rFonts w:ascii="Arial" w:hAnsi="Arial" w:cs="Arial"/>
          <w:b/>
          <w:sz w:val="22"/>
          <w:szCs w:val="22"/>
          <w:lang w:val="en-GB"/>
        </w:rPr>
        <w:tab/>
        <w:t xml:space="preserve">Interpretation </w:t>
      </w:r>
    </w:p>
    <w:p w14:paraId="592FF728" w14:textId="77777777" w:rsidR="009B7387" w:rsidRPr="009B7387" w:rsidRDefault="009B7387" w:rsidP="009B7387">
      <w:pPr>
        <w:tabs>
          <w:tab w:val="left" w:pos="567"/>
        </w:tabs>
        <w:rPr>
          <w:rFonts w:ascii="Arial" w:hAnsi="Arial" w:cs="Arial"/>
          <w:b/>
          <w:bCs/>
          <w:sz w:val="22"/>
          <w:szCs w:val="22"/>
          <w:lang w:val="en-GB"/>
        </w:rPr>
      </w:pPr>
      <w:r w:rsidRPr="009B7387">
        <w:rPr>
          <w:rFonts w:ascii="Arial" w:hAnsi="Arial" w:cs="Arial"/>
          <w:b/>
          <w:sz w:val="22"/>
          <w:szCs w:val="22"/>
          <w:lang w:val="en-GB"/>
        </w:rPr>
        <w:t>32.</w:t>
      </w:r>
      <w:r w:rsidRPr="009B7387">
        <w:rPr>
          <w:rFonts w:ascii="Arial" w:hAnsi="Arial" w:cs="Arial"/>
          <w:b/>
          <w:sz w:val="22"/>
          <w:szCs w:val="22"/>
          <w:lang w:val="en-GB"/>
        </w:rPr>
        <w:tab/>
      </w:r>
      <w:r w:rsidRPr="009B7387">
        <w:rPr>
          <w:rFonts w:ascii="Arial" w:hAnsi="Arial" w:cs="Arial"/>
          <w:b/>
          <w:bCs/>
          <w:sz w:val="22"/>
          <w:szCs w:val="22"/>
          <w:lang w:val="en-GB"/>
        </w:rPr>
        <w:t>Acknowledgement</w:t>
      </w:r>
    </w:p>
    <w:p w14:paraId="2029B072" w14:textId="77777777" w:rsidR="009B7387" w:rsidRDefault="009B7387" w:rsidP="00DE6494">
      <w:pPr>
        <w:rPr>
          <w:rFonts w:ascii="Arial" w:hAnsi="Arial" w:cs="Arial"/>
          <w:sz w:val="22"/>
          <w:szCs w:val="22"/>
          <w:lang w:val="en-GB"/>
        </w:rPr>
      </w:pPr>
    </w:p>
    <w:p w14:paraId="7A62C300" w14:textId="77777777" w:rsidR="004179FA" w:rsidRPr="009B7387" w:rsidRDefault="009B7387" w:rsidP="00DE6494">
      <w:pPr>
        <w:rPr>
          <w:rFonts w:ascii="Arial" w:hAnsi="Arial" w:cs="Arial"/>
          <w:b/>
          <w:sz w:val="22"/>
          <w:szCs w:val="22"/>
          <w:lang w:val="en-GB"/>
        </w:rPr>
      </w:pPr>
      <w:r w:rsidRPr="009B7387">
        <w:rPr>
          <w:rFonts w:ascii="Arial" w:hAnsi="Arial" w:cs="Arial"/>
          <w:b/>
          <w:sz w:val="22"/>
          <w:szCs w:val="22"/>
          <w:lang w:val="en-GB"/>
        </w:rPr>
        <w:t>Appendix 1</w:t>
      </w:r>
      <w:r w:rsidRPr="009B7387">
        <w:rPr>
          <w:rFonts w:ascii="Arial" w:hAnsi="Arial" w:cs="Arial"/>
          <w:b/>
          <w:sz w:val="22"/>
          <w:szCs w:val="22"/>
          <w:lang w:val="en-GB"/>
        </w:rPr>
        <w:tab/>
        <w:t>Code of Ethics</w:t>
      </w:r>
    </w:p>
    <w:p w14:paraId="39DFE30B" w14:textId="77777777" w:rsidR="009B7387" w:rsidRPr="009B7387" w:rsidRDefault="009B7387" w:rsidP="00DE6494">
      <w:pPr>
        <w:rPr>
          <w:rFonts w:ascii="Arial" w:hAnsi="Arial" w:cs="Arial"/>
          <w:b/>
          <w:sz w:val="22"/>
          <w:szCs w:val="22"/>
          <w:lang w:val="en-GB"/>
        </w:rPr>
      </w:pPr>
      <w:r w:rsidRPr="009B7387">
        <w:rPr>
          <w:rFonts w:ascii="Arial" w:hAnsi="Arial" w:cs="Arial"/>
          <w:b/>
          <w:sz w:val="22"/>
          <w:szCs w:val="22"/>
          <w:lang w:val="en-GB"/>
        </w:rPr>
        <w:t>Appendix 2</w:t>
      </w:r>
      <w:r w:rsidRPr="009B7387">
        <w:rPr>
          <w:rFonts w:ascii="Arial" w:hAnsi="Arial" w:cs="Arial"/>
          <w:b/>
          <w:sz w:val="22"/>
          <w:szCs w:val="22"/>
          <w:lang w:val="en-GB"/>
        </w:rPr>
        <w:tab/>
        <w:t>Guidelines for handling internal club disputes</w:t>
      </w:r>
    </w:p>
    <w:p w14:paraId="5D15E334" w14:textId="77777777" w:rsidR="009B7387" w:rsidRPr="009B7387" w:rsidRDefault="009B7387" w:rsidP="00DE6494">
      <w:pPr>
        <w:rPr>
          <w:rFonts w:ascii="Arial" w:hAnsi="Arial" w:cs="Arial"/>
          <w:b/>
          <w:sz w:val="22"/>
          <w:szCs w:val="22"/>
          <w:lang w:val="en-GB"/>
        </w:rPr>
      </w:pPr>
      <w:r w:rsidRPr="009B7387">
        <w:rPr>
          <w:rFonts w:ascii="Arial" w:hAnsi="Arial" w:cs="Arial"/>
          <w:b/>
          <w:sz w:val="22"/>
          <w:szCs w:val="22"/>
          <w:lang w:val="en-GB"/>
        </w:rPr>
        <w:t>Appendix 3</w:t>
      </w:r>
      <w:r w:rsidRPr="009B7387">
        <w:rPr>
          <w:rFonts w:ascii="Arial" w:hAnsi="Arial" w:cs="Arial"/>
          <w:b/>
          <w:sz w:val="22"/>
          <w:szCs w:val="22"/>
          <w:lang w:val="en-GB"/>
        </w:rPr>
        <w:tab/>
        <w:t>Internal club disputes</w:t>
      </w:r>
    </w:p>
    <w:p w14:paraId="2BBA234D" w14:textId="77777777" w:rsidR="009B7387" w:rsidRDefault="009B7387" w:rsidP="00DE6494">
      <w:pPr>
        <w:rPr>
          <w:rFonts w:ascii="Arial" w:hAnsi="Arial" w:cs="Arial"/>
          <w:sz w:val="22"/>
          <w:szCs w:val="22"/>
          <w:lang w:val="en-GB"/>
        </w:rPr>
      </w:pPr>
    </w:p>
    <w:p w14:paraId="1EE8F98C" w14:textId="77777777" w:rsidR="009B7387" w:rsidRDefault="009B7387" w:rsidP="00DE6494">
      <w:pPr>
        <w:rPr>
          <w:rFonts w:ascii="Arial" w:hAnsi="Arial" w:cs="Arial"/>
          <w:sz w:val="22"/>
          <w:szCs w:val="22"/>
          <w:lang w:val="en-GB"/>
        </w:rPr>
      </w:pPr>
    </w:p>
    <w:p w14:paraId="6ABA28A7" w14:textId="77777777" w:rsidR="004179FA" w:rsidRDefault="004179FA" w:rsidP="00DE6494">
      <w:pPr>
        <w:rPr>
          <w:rFonts w:ascii="Arial" w:hAnsi="Arial" w:cs="Arial"/>
          <w:sz w:val="22"/>
          <w:szCs w:val="22"/>
          <w:lang w:val="en-GB"/>
        </w:rPr>
      </w:pPr>
      <w:r>
        <w:rPr>
          <w:rFonts w:ascii="Arial" w:hAnsi="Arial" w:cs="Arial"/>
          <w:sz w:val="22"/>
          <w:szCs w:val="22"/>
          <w:lang w:val="en-GB"/>
        </w:rPr>
        <w:t>______________________________________________________________</w:t>
      </w:r>
    </w:p>
    <w:p w14:paraId="02B682BC" w14:textId="286166AE" w:rsidR="00603AC1" w:rsidRDefault="00603AC1">
      <w:pPr>
        <w:rPr>
          <w:rFonts w:ascii="Arial" w:hAnsi="Arial" w:cs="Arial"/>
          <w:sz w:val="22"/>
          <w:szCs w:val="22"/>
          <w:lang w:val="en-GB"/>
        </w:rPr>
      </w:pPr>
      <w:r>
        <w:rPr>
          <w:rFonts w:ascii="Arial" w:hAnsi="Arial" w:cs="Arial"/>
          <w:sz w:val="22"/>
          <w:szCs w:val="22"/>
          <w:lang w:val="en-GB"/>
        </w:rPr>
        <w:br w:type="page"/>
      </w:r>
    </w:p>
    <w:p w14:paraId="3BACFC2D" w14:textId="77777777" w:rsidR="004179FA" w:rsidRDefault="004179FA" w:rsidP="00DE6494">
      <w:pPr>
        <w:rPr>
          <w:rFonts w:ascii="Arial" w:hAnsi="Arial" w:cs="Arial"/>
          <w:sz w:val="22"/>
          <w:szCs w:val="22"/>
          <w:lang w:val="en-GB"/>
        </w:rPr>
      </w:pPr>
    </w:p>
    <w:p w14:paraId="2EC227A3" w14:textId="77777777" w:rsidR="009B7387" w:rsidRDefault="009B7387" w:rsidP="00342463">
      <w:pPr>
        <w:tabs>
          <w:tab w:val="left" w:pos="567"/>
        </w:tabs>
        <w:rPr>
          <w:rFonts w:ascii="Arial" w:hAnsi="Arial" w:cs="Arial"/>
          <w:b/>
          <w:sz w:val="22"/>
          <w:szCs w:val="22"/>
          <w:lang w:val="en-GB"/>
        </w:rPr>
      </w:pPr>
    </w:p>
    <w:p w14:paraId="69775AAD" w14:textId="77777777" w:rsidR="00DE6494" w:rsidRPr="008B22A1" w:rsidRDefault="00C95C60" w:rsidP="00342463">
      <w:pPr>
        <w:tabs>
          <w:tab w:val="left" w:pos="567"/>
        </w:tabs>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 xml:space="preserve">Name </w:t>
      </w:r>
    </w:p>
    <w:p w14:paraId="22DE941D" w14:textId="77777777" w:rsidR="00006C41" w:rsidRDefault="00006C41" w:rsidP="00D053EF">
      <w:pPr>
        <w:rPr>
          <w:rFonts w:ascii="Arial" w:hAnsi="Arial" w:cs="Arial"/>
          <w:sz w:val="22"/>
          <w:szCs w:val="22"/>
          <w:lang w:val="en-GB"/>
        </w:rPr>
      </w:pPr>
    </w:p>
    <w:p w14:paraId="4FE4DA47" w14:textId="2C3241BD" w:rsidR="00D053EF" w:rsidRPr="000B50B8" w:rsidRDefault="00DE6494" w:rsidP="004332D5">
      <w:pPr>
        <w:pStyle w:val="ListParagraph"/>
        <w:numPr>
          <w:ilvl w:val="0"/>
          <w:numId w:val="20"/>
        </w:numPr>
        <w:ind w:left="567" w:hanging="567"/>
        <w:rPr>
          <w:rFonts w:ascii="Arial" w:hAnsi="Arial" w:cs="Arial"/>
          <w:sz w:val="22"/>
          <w:szCs w:val="22"/>
          <w:lang w:val="en-GB"/>
        </w:rPr>
      </w:pPr>
      <w:r w:rsidRPr="000B50B8">
        <w:rPr>
          <w:rFonts w:ascii="Arial" w:hAnsi="Arial" w:cs="Arial"/>
          <w:sz w:val="22"/>
          <w:szCs w:val="22"/>
          <w:lang w:val="en-GB"/>
        </w:rPr>
        <w:t>The name of the Charitable Incorporated Organisation (</w:t>
      </w:r>
      <w:r w:rsidR="007266A7">
        <w:rPr>
          <w:rFonts w:ascii="Arial" w:hAnsi="Arial" w:cs="Arial"/>
          <w:sz w:val="22"/>
          <w:szCs w:val="22"/>
          <w:lang w:val="en-GB"/>
        </w:rPr>
        <w:t>‘</w:t>
      </w:r>
      <w:r w:rsidRPr="000B50B8">
        <w:rPr>
          <w:rFonts w:ascii="Arial" w:hAnsi="Arial" w:cs="Arial"/>
          <w:sz w:val="22"/>
          <w:szCs w:val="22"/>
          <w:lang w:val="en-GB"/>
        </w:rPr>
        <w:t>the CIO</w:t>
      </w:r>
      <w:r w:rsidR="007266A7">
        <w:rPr>
          <w:rFonts w:ascii="Arial" w:hAnsi="Arial" w:cs="Arial"/>
          <w:sz w:val="22"/>
          <w:szCs w:val="22"/>
          <w:lang w:val="en-GB"/>
        </w:rPr>
        <w:t>’</w:t>
      </w:r>
      <w:r w:rsidRPr="000B50B8">
        <w:rPr>
          <w:rFonts w:ascii="Arial" w:hAnsi="Arial" w:cs="Arial"/>
          <w:sz w:val="22"/>
          <w:szCs w:val="22"/>
          <w:lang w:val="en-GB"/>
        </w:rPr>
        <w:t xml:space="preserve">) </w:t>
      </w:r>
      <w:r w:rsidRPr="00100F51">
        <w:rPr>
          <w:rFonts w:ascii="Arial" w:hAnsi="Arial" w:cs="Arial"/>
          <w:sz w:val="22"/>
          <w:szCs w:val="22"/>
          <w:lang w:val="en-GB"/>
        </w:rPr>
        <w:t>is</w:t>
      </w:r>
      <w:r w:rsidR="00524B0D">
        <w:rPr>
          <w:rFonts w:ascii="Arial" w:hAnsi="Arial" w:cs="Arial"/>
          <w:sz w:val="22"/>
          <w:szCs w:val="22"/>
          <w:lang w:val="en-GB"/>
        </w:rPr>
        <w:t xml:space="preserve"> </w:t>
      </w:r>
      <w:r w:rsidR="00811F83" w:rsidRPr="009A39A2">
        <w:rPr>
          <w:rFonts w:ascii="Arial" w:hAnsi="Arial" w:cs="Arial"/>
          <w:b/>
          <w:bCs/>
          <w:sz w:val="22"/>
          <w:szCs w:val="22"/>
          <w:lang w:val="en-GB"/>
        </w:rPr>
        <w:t>Darwen Masters Swimming Clu</w:t>
      </w:r>
      <w:r w:rsidR="001A186E" w:rsidRPr="009A39A2">
        <w:rPr>
          <w:rFonts w:ascii="Arial" w:hAnsi="Arial" w:cs="Arial"/>
          <w:b/>
          <w:bCs/>
          <w:sz w:val="22"/>
          <w:szCs w:val="22"/>
          <w:lang w:val="en-GB"/>
        </w:rPr>
        <w:t>b</w:t>
      </w:r>
    </w:p>
    <w:p w14:paraId="1996A30C" w14:textId="77777777" w:rsidR="00DE6494" w:rsidRPr="008B22A1" w:rsidRDefault="00DE6494" w:rsidP="00DE6494">
      <w:pPr>
        <w:rPr>
          <w:rFonts w:ascii="Arial" w:hAnsi="Arial" w:cs="Arial"/>
          <w:sz w:val="22"/>
          <w:szCs w:val="22"/>
          <w:lang w:val="en-GB"/>
        </w:rPr>
      </w:pPr>
    </w:p>
    <w:p w14:paraId="42F9C140" w14:textId="77777777" w:rsidR="00DE6494" w:rsidRPr="008B22A1" w:rsidRDefault="00C95C60" w:rsidP="00342463">
      <w:pPr>
        <w:tabs>
          <w:tab w:val="left" w:pos="567"/>
        </w:tabs>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r>
      <w:r w:rsidR="00DE6494" w:rsidRPr="008B22A1">
        <w:rPr>
          <w:rFonts w:ascii="Arial" w:hAnsi="Arial" w:cs="Arial"/>
          <w:b/>
          <w:sz w:val="22"/>
          <w:szCs w:val="22"/>
          <w:lang w:val="en-GB"/>
        </w:rPr>
        <w:t xml:space="preserve">National location of principal office </w:t>
      </w:r>
    </w:p>
    <w:p w14:paraId="02778F71" w14:textId="77777777" w:rsidR="00804F52" w:rsidRDefault="00804F52" w:rsidP="00DE6494">
      <w:pPr>
        <w:rPr>
          <w:rFonts w:ascii="Arial" w:hAnsi="Arial" w:cs="Arial"/>
          <w:i/>
          <w:sz w:val="22"/>
          <w:szCs w:val="22"/>
          <w:lang w:val="en-GB"/>
        </w:rPr>
      </w:pPr>
    </w:p>
    <w:p w14:paraId="3FC697B3" w14:textId="77777777" w:rsidR="00DE6494" w:rsidRPr="000B50B8" w:rsidRDefault="00DE6494" w:rsidP="004332D5">
      <w:pPr>
        <w:pStyle w:val="ListParagraph"/>
        <w:numPr>
          <w:ilvl w:val="0"/>
          <w:numId w:val="21"/>
        </w:numPr>
        <w:ind w:left="567" w:hanging="567"/>
        <w:rPr>
          <w:rFonts w:ascii="Arial" w:hAnsi="Arial" w:cs="Arial"/>
          <w:sz w:val="22"/>
          <w:szCs w:val="22"/>
          <w:lang w:val="en-GB"/>
        </w:rPr>
      </w:pPr>
      <w:r w:rsidRPr="000B50B8">
        <w:rPr>
          <w:rFonts w:ascii="Arial" w:hAnsi="Arial" w:cs="Arial"/>
          <w:sz w:val="22"/>
          <w:szCs w:val="22"/>
          <w:lang w:val="en-GB"/>
        </w:rPr>
        <w:t>The pr</w:t>
      </w:r>
      <w:r w:rsidR="00D053EF" w:rsidRPr="000B50B8">
        <w:rPr>
          <w:rFonts w:ascii="Arial" w:hAnsi="Arial" w:cs="Arial"/>
          <w:sz w:val="22"/>
          <w:szCs w:val="22"/>
          <w:lang w:val="en-GB"/>
        </w:rPr>
        <w:t xml:space="preserve">incipal office of the CIO is in </w:t>
      </w:r>
      <w:r w:rsidR="00804F52" w:rsidRPr="000B50B8">
        <w:rPr>
          <w:rFonts w:ascii="Arial" w:hAnsi="Arial" w:cs="Arial"/>
          <w:sz w:val="22"/>
          <w:szCs w:val="22"/>
          <w:lang w:val="en-GB"/>
        </w:rPr>
        <w:t>England</w:t>
      </w:r>
      <w:r w:rsidR="00F677F3">
        <w:rPr>
          <w:rFonts w:ascii="Arial" w:hAnsi="Arial" w:cs="Arial"/>
          <w:sz w:val="22"/>
          <w:szCs w:val="22"/>
          <w:lang w:val="en-GB"/>
        </w:rPr>
        <w:t>.</w:t>
      </w:r>
    </w:p>
    <w:p w14:paraId="40B689F8" w14:textId="77777777" w:rsidR="00804F52" w:rsidRDefault="00804F52" w:rsidP="00DE6494">
      <w:pPr>
        <w:rPr>
          <w:rFonts w:ascii="Arial" w:hAnsi="Arial" w:cs="Arial"/>
          <w:b/>
          <w:sz w:val="22"/>
          <w:szCs w:val="22"/>
          <w:lang w:val="en-GB"/>
        </w:rPr>
      </w:pPr>
    </w:p>
    <w:p w14:paraId="35D7B4B4" w14:textId="77777777" w:rsidR="009B7387" w:rsidRDefault="009B7387" w:rsidP="00342463">
      <w:pPr>
        <w:tabs>
          <w:tab w:val="left" w:pos="567"/>
        </w:tabs>
        <w:rPr>
          <w:rFonts w:ascii="Arial" w:hAnsi="Arial" w:cs="Arial"/>
          <w:b/>
          <w:sz w:val="22"/>
          <w:szCs w:val="22"/>
          <w:lang w:val="en-GB"/>
        </w:rPr>
      </w:pPr>
    </w:p>
    <w:p w14:paraId="2F3C2D6A" w14:textId="77777777" w:rsidR="003600BF" w:rsidRPr="00D053EF" w:rsidRDefault="00C95C60" w:rsidP="00342463">
      <w:pPr>
        <w:tabs>
          <w:tab w:val="left" w:pos="567"/>
        </w:tabs>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r>
      <w:r w:rsidR="00DE6494" w:rsidRPr="008B22A1">
        <w:rPr>
          <w:rFonts w:ascii="Arial" w:hAnsi="Arial" w:cs="Arial"/>
          <w:b/>
          <w:sz w:val="22"/>
          <w:szCs w:val="22"/>
          <w:lang w:val="en-GB"/>
        </w:rPr>
        <w:t xml:space="preserve">Objects </w:t>
      </w:r>
    </w:p>
    <w:p w14:paraId="32A7150C" w14:textId="77777777" w:rsidR="00D053EF" w:rsidRDefault="00D053EF" w:rsidP="00D053EF">
      <w:pPr>
        <w:tabs>
          <w:tab w:val="left" w:pos="-720"/>
        </w:tabs>
        <w:ind w:left="720" w:hanging="720"/>
        <w:rPr>
          <w:rFonts w:ascii="Arial" w:hAnsi="Arial" w:cs="Arial"/>
        </w:rPr>
      </w:pPr>
    </w:p>
    <w:p w14:paraId="4EDF4985" w14:textId="77777777" w:rsidR="00993270" w:rsidRPr="00CA6A1F" w:rsidRDefault="00600D90" w:rsidP="004332D5">
      <w:pPr>
        <w:pStyle w:val="ListParagraph"/>
        <w:numPr>
          <w:ilvl w:val="0"/>
          <w:numId w:val="11"/>
        </w:numPr>
        <w:tabs>
          <w:tab w:val="left" w:pos="567"/>
        </w:tabs>
        <w:ind w:left="567" w:hanging="567"/>
        <w:rPr>
          <w:rFonts w:ascii="Arial" w:hAnsi="Arial" w:cs="Arial"/>
          <w:sz w:val="22"/>
          <w:szCs w:val="22"/>
        </w:rPr>
      </w:pPr>
      <w:r>
        <w:rPr>
          <w:rFonts w:ascii="Arial" w:hAnsi="Arial" w:cs="Arial"/>
          <w:sz w:val="22"/>
          <w:szCs w:val="22"/>
        </w:rPr>
        <w:t xml:space="preserve"> The objects of the CIO are:</w:t>
      </w:r>
    </w:p>
    <w:p w14:paraId="67145D30" w14:textId="77777777" w:rsidR="00993270" w:rsidRPr="00E421A8" w:rsidRDefault="00993270" w:rsidP="00D053EF">
      <w:pPr>
        <w:rPr>
          <w:rFonts w:ascii="Arial" w:hAnsi="Arial" w:cs="Arial"/>
          <w:sz w:val="22"/>
          <w:szCs w:val="22"/>
        </w:rPr>
      </w:pPr>
    </w:p>
    <w:p w14:paraId="1347ED88" w14:textId="7E66D136" w:rsidR="00066877" w:rsidRDefault="001C0EA2" w:rsidP="00342463">
      <w:pPr>
        <w:spacing w:after="200"/>
        <w:ind w:left="567"/>
        <w:rPr>
          <w:rFonts w:ascii="Arial" w:hAnsi="Arial" w:cs="Arial"/>
          <w:sz w:val="22"/>
          <w:szCs w:val="22"/>
        </w:rPr>
      </w:pPr>
      <w:r w:rsidRPr="00E421A8">
        <w:rPr>
          <w:rFonts w:ascii="Arial" w:hAnsi="Arial" w:cs="Arial"/>
          <w:sz w:val="22"/>
          <w:szCs w:val="22"/>
        </w:rPr>
        <w:t>The promotion of community participation in healthy recreation</w:t>
      </w:r>
      <w:r w:rsidR="00EB7E04">
        <w:rPr>
          <w:rFonts w:ascii="Arial" w:hAnsi="Arial" w:cs="Arial"/>
          <w:sz w:val="22"/>
          <w:szCs w:val="22"/>
        </w:rPr>
        <w:t xml:space="preserve">, </w:t>
      </w:r>
      <w:r w:rsidR="00EB7E04" w:rsidRPr="00EB7E04">
        <w:rPr>
          <w:rFonts w:ascii="Arial" w:hAnsi="Arial" w:cs="Arial"/>
          <w:sz w:val="22"/>
          <w:szCs w:val="22"/>
          <w:lang w:val="en-GB"/>
        </w:rPr>
        <w:t>primarily but not exclusively,</w:t>
      </w:r>
      <w:r w:rsidRPr="00E421A8">
        <w:rPr>
          <w:rFonts w:ascii="Arial" w:hAnsi="Arial" w:cs="Arial"/>
          <w:sz w:val="22"/>
          <w:szCs w:val="22"/>
        </w:rPr>
        <w:t xml:space="preserve"> for the benefit of the inhabitants </w:t>
      </w:r>
      <w:r w:rsidRPr="00524B0D">
        <w:rPr>
          <w:rFonts w:ascii="Arial" w:hAnsi="Arial" w:cs="Arial"/>
          <w:i/>
          <w:iCs/>
          <w:sz w:val="22"/>
          <w:szCs w:val="22"/>
        </w:rPr>
        <w:t>of</w:t>
      </w:r>
      <w:r w:rsidR="001A186E" w:rsidRPr="00524B0D">
        <w:rPr>
          <w:rFonts w:ascii="Arial" w:hAnsi="Arial" w:cs="Arial"/>
          <w:i/>
          <w:iCs/>
          <w:sz w:val="22"/>
          <w:szCs w:val="22"/>
        </w:rPr>
        <w:t xml:space="preserve"> </w:t>
      </w:r>
      <w:r w:rsidR="00811F83" w:rsidRPr="00524B0D">
        <w:rPr>
          <w:rFonts w:ascii="Arial" w:hAnsi="Arial" w:cs="Arial"/>
          <w:sz w:val="22"/>
          <w:szCs w:val="22"/>
        </w:rPr>
        <w:t>Darwen, Blackbur</w:t>
      </w:r>
      <w:r w:rsidR="001A186E" w:rsidRPr="00524B0D">
        <w:rPr>
          <w:rFonts w:ascii="Arial" w:hAnsi="Arial" w:cs="Arial"/>
          <w:sz w:val="22"/>
          <w:szCs w:val="22"/>
        </w:rPr>
        <w:t>n</w:t>
      </w:r>
      <w:r w:rsidR="00EB7E04" w:rsidRPr="00524B0D">
        <w:rPr>
          <w:rFonts w:ascii="Arial" w:hAnsi="Arial" w:cs="Arial"/>
          <w:i/>
          <w:iCs/>
          <w:sz w:val="22"/>
          <w:szCs w:val="22"/>
        </w:rPr>
        <w:t xml:space="preserve"> </w:t>
      </w:r>
      <w:r w:rsidRPr="00524B0D">
        <w:rPr>
          <w:rFonts w:ascii="Arial" w:hAnsi="Arial" w:cs="Arial"/>
          <w:i/>
          <w:iCs/>
          <w:sz w:val="22"/>
          <w:szCs w:val="22"/>
        </w:rPr>
        <w:t>and</w:t>
      </w:r>
      <w:r w:rsidRPr="001A186E">
        <w:rPr>
          <w:rFonts w:ascii="Arial" w:hAnsi="Arial" w:cs="Arial"/>
          <w:sz w:val="22"/>
          <w:szCs w:val="22"/>
        </w:rPr>
        <w:t xml:space="preserve"> </w:t>
      </w:r>
      <w:r w:rsidRPr="00E421A8">
        <w:rPr>
          <w:rFonts w:ascii="Arial" w:hAnsi="Arial" w:cs="Arial"/>
          <w:sz w:val="22"/>
          <w:szCs w:val="22"/>
        </w:rPr>
        <w:t>the surrounding areas by the provision of facilities for swimming</w:t>
      </w:r>
      <w:r w:rsidR="00EB7E04">
        <w:rPr>
          <w:rFonts w:ascii="Arial" w:hAnsi="Arial" w:cs="Arial"/>
          <w:sz w:val="22"/>
          <w:szCs w:val="22"/>
        </w:rPr>
        <w:t xml:space="preserve"> and associated activities. </w:t>
      </w:r>
    </w:p>
    <w:p w14:paraId="49702DE2" w14:textId="77777777" w:rsidR="00066877" w:rsidRPr="00066CEF" w:rsidRDefault="00066877" w:rsidP="004332D5">
      <w:pPr>
        <w:pStyle w:val="ListParagraph"/>
        <w:numPr>
          <w:ilvl w:val="0"/>
          <w:numId w:val="11"/>
        </w:numPr>
        <w:tabs>
          <w:tab w:val="left" w:pos="-720"/>
        </w:tabs>
        <w:ind w:left="567" w:hanging="567"/>
        <w:rPr>
          <w:rFonts w:ascii="Arial" w:hAnsi="Arial" w:cs="Arial"/>
          <w:sz w:val="22"/>
          <w:szCs w:val="22"/>
        </w:rPr>
      </w:pPr>
      <w:r w:rsidRPr="00066CEF">
        <w:rPr>
          <w:rFonts w:ascii="Arial" w:hAnsi="Arial" w:cs="Arial"/>
          <w:sz w:val="22"/>
          <w:szCs w:val="22"/>
        </w:rPr>
        <w:t>In the furtherance of these objects:</w:t>
      </w:r>
    </w:p>
    <w:p w14:paraId="6F9D08C5" w14:textId="77777777" w:rsidR="00066877" w:rsidRPr="00E421A8" w:rsidRDefault="00066877" w:rsidP="00066877">
      <w:pPr>
        <w:tabs>
          <w:tab w:val="left" w:pos="-720"/>
        </w:tabs>
        <w:ind w:left="720" w:hanging="720"/>
        <w:rPr>
          <w:rFonts w:ascii="Arial" w:hAnsi="Arial" w:cs="Arial"/>
          <w:sz w:val="22"/>
          <w:szCs w:val="22"/>
        </w:rPr>
      </w:pPr>
    </w:p>
    <w:p w14:paraId="76666D51" w14:textId="77777777" w:rsidR="00B63F2B" w:rsidRDefault="00CA6A1F" w:rsidP="00342463">
      <w:pPr>
        <w:tabs>
          <w:tab w:val="left" w:pos="-720"/>
        </w:tabs>
        <w:ind w:left="1134" w:hanging="567"/>
        <w:rPr>
          <w:rFonts w:ascii="Arial" w:hAnsi="Arial" w:cs="Arial"/>
          <w:sz w:val="22"/>
          <w:szCs w:val="22"/>
        </w:rPr>
      </w:pPr>
      <w:r>
        <w:rPr>
          <w:rFonts w:ascii="Arial" w:hAnsi="Arial" w:cs="Arial"/>
          <w:sz w:val="22"/>
          <w:szCs w:val="22"/>
        </w:rPr>
        <w:t>(a)</w:t>
      </w:r>
      <w:r w:rsidR="00066877" w:rsidRPr="00E421A8">
        <w:rPr>
          <w:rFonts w:ascii="Arial" w:hAnsi="Arial" w:cs="Arial"/>
          <w:sz w:val="22"/>
          <w:szCs w:val="22"/>
        </w:rPr>
        <w:tab/>
        <w:t xml:space="preserve">The </w:t>
      </w:r>
      <w:r w:rsidR="00006C41">
        <w:rPr>
          <w:rFonts w:ascii="Arial" w:hAnsi="Arial" w:cs="Arial"/>
          <w:sz w:val="22"/>
          <w:szCs w:val="22"/>
        </w:rPr>
        <w:t xml:space="preserve">CIO </w:t>
      </w:r>
      <w:r w:rsidR="00066877" w:rsidRPr="00E421A8">
        <w:rPr>
          <w:rFonts w:ascii="Arial" w:hAnsi="Arial" w:cs="Arial"/>
          <w:sz w:val="22"/>
          <w:szCs w:val="22"/>
        </w:rPr>
        <w:t>is committed to treat everyone equally within the context of its activity</w:t>
      </w:r>
      <w:r w:rsidR="00B63F2B">
        <w:rPr>
          <w:rFonts w:ascii="Arial" w:hAnsi="Arial" w:cs="Arial"/>
          <w:sz w:val="22"/>
          <w:szCs w:val="22"/>
        </w:rPr>
        <w:t xml:space="preserve"> </w:t>
      </w:r>
      <w:r w:rsidR="00B63F2B" w:rsidRPr="00EB7E04">
        <w:rPr>
          <w:rFonts w:ascii="Arial" w:hAnsi="Arial" w:cs="Arial"/>
          <w:sz w:val="22"/>
          <w:szCs w:val="22"/>
          <w:lang w:val="en-GB"/>
        </w:rPr>
        <w:t>and with due respect to the differences of individuals</w:t>
      </w:r>
      <w:r w:rsidR="00066877" w:rsidRPr="00E421A8">
        <w:rPr>
          <w:rFonts w:ascii="Arial" w:hAnsi="Arial" w:cs="Arial"/>
          <w:sz w:val="22"/>
          <w:szCs w:val="22"/>
        </w:rPr>
        <w:t>. This shall be, for example, regardless of age, sex, ethnic origin, religion, disability or political persuasion, on any grounds.</w:t>
      </w:r>
      <w:r w:rsidR="00EB7E04">
        <w:rPr>
          <w:rFonts w:ascii="Arial" w:hAnsi="Arial" w:cs="Arial"/>
          <w:sz w:val="22"/>
          <w:szCs w:val="22"/>
        </w:rPr>
        <w:t xml:space="preserve"> </w:t>
      </w:r>
    </w:p>
    <w:p w14:paraId="527CB117" w14:textId="77777777" w:rsidR="00B63F2B" w:rsidRDefault="00B63F2B" w:rsidP="00066877">
      <w:pPr>
        <w:tabs>
          <w:tab w:val="left" w:pos="-720"/>
        </w:tabs>
        <w:ind w:left="1440" w:hanging="720"/>
        <w:rPr>
          <w:rFonts w:ascii="Arial" w:hAnsi="Arial" w:cs="Arial"/>
          <w:sz w:val="22"/>
          <w:szCs w:val="22"/>
          <w:lang w:val="en-GB"/>
        </w:rPr>
      </w:pPr>
      <w:r>
        <w:rPr>
          <w:rFonts w:ascii="Arial" w:hAnsi="Arial" w:cs="Arial"/>
          <w:sz w:val="22"/>
          <w:szCs w:val="22"/>
          <w:lang w:val="en-GB"/>
        </w:rPr>
        <w:tab/>
      </w:r>
    </w:p>
    <w:p w14:paraId="14A29227" w14:textId="77777777" w:rsidR="00066877" w:rsidRDefault="00F677F3" w:rsidP="00342463">
      <w:pPr>
        <w:tabs>
          <w:tab w:val="left" w:pos="-720"/>
        </w:tabs>
        <w:ind w:left="1134" w:hanging="567"/>
        <w:rPr>
          <w:rFonts w:ascii="Arial" w:hAnsi="Arial" w:cs="Arial"/>
          <w:sz w:val="22"/>
          <w:szCs w:val="22"/>
          <w:lang w:val="en-GB"/>
        </w:rPr>
      </w:pPr>
      <w:r>
        <w:rPr>
          <w:rFonts w:ascii="Arial" w:hAnsi="Arial" w:cs="Arial"/>
          <w:sz w:val="22"/>
          <w:szCs w:val="22"/>
          <w:lang w:val="en-GB"/>
        </w:rPr>
        <w:t>(b)</w:t>
      </w:r>
      <w:r w:rsidR="00B63F2B">
        <w:rPr>
          <w:rFonts w:ascii="Arial" w:hAnsi="Arial" w:cs="Arial"/>
          <w:sz w:val="22"/>
          <w:szCs w:val="22"/>
          <w:lang w:val="en-GB"/>
        </w:rPr>
        <w:tab/>
      </w:r>
      <w:r>
        <w:rPr>
          <w:rFonts w:ascii="Arial" w:hAnsi="Arial" w:cs="Arial"/>
          <w:sz w:val="22"/>
          <w:szCs w:val="22"/>
          <w:lang w:val="en-GB"/>
        </w:rPr>
        <w:t>The CIO</w:t>
      </w:r>
      <w:r w:rsidR="00EB7E04" w:rsidRPr="00EB7E04">
        <w:rPr>
          <w:rFonts w:ascii="Arial" w:hAnsi="Arial" w:cs="Arial"/>
          <w:sz w:val="22"/>
          <w:szCs w:val="22"/>
          <w:lang w:val="en-GB"/>
        </w:rPr>
        <w:t xml:space="preserve"> shall not apply nor endorse unlawful or unjustified discrimination, and shall act in compliance with the protections afforded by the Equality Act 2010</w:t>
      </w:r>
      <w:r w:rsidR="00066CEF">
        <w:rPr>
          <w:rFonts w:ascii="Arial" w:hAnsi="Arial" w:cs="Arial"/>
          <w:sz w:val="22"/>
          <w:szCs w:val="22"/>
          <w:lang w:val="en-GB"/>
        </w:rPr>
        <w:t xml:space="preserve"> </w:t>
      </w:r>
      <w:r w:rsidR="00066CEF" w:rsidRPr="00B63F2B">
        <w:rPr>
          <w:rFonts w:ascii="Arial" w:hAnsi="Arial" w:cs="Arial"/>
          <w:sz w:val="22"/>
          <w:szCs w:val="22"/>
          <w:lang w:val="en-GB"/>
        </w:rPr>
        <w:t>(as may be amended</w:t>
      </w:r>
      <w:r w:rsidR="00C26337">
        <w:rPr>
          <w:rFonts w:ascii="Arial" w:hAnsi="Arial" w:cs="Arial"/>
          <w:sz w:val="22"/>
          <w:szCs w:val="22"/>
          <w:lang w:val="en-GB"/>
        </w:rPr>
        <w:t xml:space="preserve"> from time to time</w:t>
      </w:r>
      <w:r w:rsidR="00066CEF">
        <w:rPr>
          <w:rFonts w:ascii="Arial" w:hAnsi="Arial" w:cs="Arial"/>
          <w:sz w:val="22"/>
          <w:szCs w:val="22"/>
          <w:lang w:val="en-GB"/>
        </w:rPr>
        <w:t>)</w:t>
      </w:r>
      <w:r w:rsidR="00EB7E04" w:rsidRPr="00EB7E04">
        <w:rPr>
          <w:rFonts w:ascii="Arial" w:hAnsi="Arial" w:cs="Arial"/>
          <w:sz w:val="22"/>
          <w:szCs w:val="22"/>
          <w:lang w:val="en-GB"/>
        </w:rPr>
        <w:t>.</w:t>
      </w:r>
    </w:p>
    <w:p w14:paraId="3BCDB0FE" w14:textId="77777777" w:rsidR="00001740" w:rsidRPr="00E421A8" w:rsidRDefault="00001740" w:rsidP="00342463">
      <w:pPr>
        <w:tabs>
          <w:tab w:val="left" w:pos="-720"/>
        </w:tabs>
        <w:ind w:left="1134" w:hanging="567"/>
        <w:rPr>
          <w:rFonts w:ascii="Arial" w:hAnsi="Arial" w:cs="Arial"/>
          <w:sz w:val="22"/>
          <w:szCs w:val="22"/>
        </w:rPr>
      </w:pPr>
    </w:p>
    <w:p w14:paraId="5D0BDD68" w14:textId="77777777" w:rsidR="00B63F2B" w:rsidRDefault="00F677F3" w:rsidP="00342463">
      <w:pPr>
        <w:tabs>
          <w:tab w:val="left" w:pos="-720"/>
        </w:tabs>
        <w:ind w:left="1134" w:hanging="567"/>
        <w:rPr>
          <w:rFonts w:ascii="Arial" w:hAnsi="Arial" w:cs="Arial"/>
          <w:sz w:val="22"/>
          <w:szCs w:val="22"/>
          <w:lang w:val="en-GB"/>
        </w:rPr>
      </w:pPr>
      <w:r>
        <w:rPr>
          <w:rFonts w:ascii="Arial" w:hAnsi="Arial" w:cs="Arial"/>
          <w:sz w:val="22"/>
          <w:szCs w:val="22"/>
        </w:rPr>
        <w:t>(c</w:t>
      </w:r>
      <w:r w:rsidR="00CA6A1F">
        <w:rPr>
          <w:rFonts w:ascii="Arial" w:hAnsi="Arial" w:cs="Arial"/>
          <w:sz w:val="22"/>
          <w:szCs w:val="22"/>
        </w:rPr>
        <w:t>)</w:t>
      </w:r>
      <w:r w:rsidR="00066877" w:rsidRPr="00E421A8">
        <w:rPr>
          <w:rFonts w:ascii="Arial" w:hAnsi="Arial" w:cs="Arial"/>
          <w:sz w:val="22"/>
          <w:szCs w:val="22"/>
        </w:rPr>
        <w:tab/>
        <w:t xml:space="preserve">The </w:t>
      </w:r>
      <w:r w:rsidR="00006C41" w:rsidRPr="00006C41">
        <w:rPr>
          <w:rFonts w:ascii="Arial" w:hAnsi="Arial" w:cs="Arial"/>
          <w:sz w:val="22"/>
          <w:szCs w:val="22"/>
        </w:rPr>
        <w:t>CIO</w:t>
      </w:r>
      <w:r w:rsidR="00066877" w:rsidRPr="00E421A8">
        <w:rPr>
          <w:rFonts w:ascii="Arial" w:hAnsi="Arial" w:cs="Arial"/>
          <w:sz w:val="22"/>
          <w:szCs w:val="22"/>
        </w:rPr>
        <w:t xml:space="preserve"> shall implement the </w:t>
      </w:r>
      <w:r w:rsidR="00E421A8">
        <w:rPr>
          <w:rFonts w:ascii="Arial" w:hAnsi="Arial" w:cs="Arial"/>
          <w:sz w:val="22"/>
          <w:szCs w:val="22"/>
        </w:rPr>
        <w:t>Swim England</w:t>
      </w:r>
      <w:r w:rsidR="00066877" w:rsidRPr="00E421A8">
        <w:rPr>
          <w:rFonts w:ascii="Arial" w:hAnsi="Arial" w:cs="Arial"/>
          <w:sz w:val="22"/>
          <w:szCs w:val="22"/>
        </w:rPr>
        <w:t xml:space="preserve"> </w:t>
      </w:r>
      <w:r w:rsidR="00B63F2B" w:rsidRPr="00B63F2B">
        <w:rPr>
          <w:rFonts w:ascii="Arial" w:hAnsi="Arial" w:cs="Arial"/>
          <w:sz w:val="22"/>
          <w:szCs w:val="22"/>
          <w:lang w:val="en-GB"/>
        </w:rPr>
        <w:t>Equality Policy (as may be amended from time to time).</w:t>
      </w:r>
    </w:p>
    <w:p w14:paraId="2B39D685" w14:textId="77777777" w:rsidR="00C26337" w:rsidRDefault="00C26337" w:rsidP="00342463">
      <w:pPr>
        <w:tabs>
          <w:tab w:val="left" w:pos="-720"/>
        </w:tabs>
        <w:ind w:left="1134" w:hanging="567"/>
        <w:rPr>
          <w:rFonts w:ascii="Arial" w:hAnsi="Arial" w:cs="Arial"/>
          <w:sz w:val="22"/>
          <w:szCs w:val="22"/>
          <w:lang w:val="en-GB"/>
        </w:rPr>
      </w:pPr>
    </w:p>
    <w:p w14:paraId="64E769D5" w14:textId="77777777" w:rsidR="00C26337" w:rsidRPr="00C26337" w:rsidRDefault="00C26337" w:rsidP="00C26337">
      <w:pPr>
        <w:tabs>
          <w:tab w:val="left" w:pos="-720"/>
        </w:tabs>
        <w:ind w:left="1134" w:hanging="567"/>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sidRPr="00C26337">
        <w:rPr>
          <w:rFonts w:ascii="Arial" w:hAnsi="Arial" w:cs="Arial"/>
          <w:sz w:val="22"/>
          <w:szCs w:val="22"/>
          <w:lang w:val="en-GB"/>
        </w:rPr>
        <w:t xml:space="preserve">The </w:t>
      </w:r>
      <w:r>
        <w:rPr>
          <w:rFonts w:ascii="Arial" w:hAnsi="Arial" w:cs="Arial"/>
          <w:sz w:val="22"/>
          <w:szCs w:val="22"/>
          <w:lang w:val="en-GB"/>
        </w:rPr>
        <w:t>CIO</w:t>
      </w:r>
      <w:r w:rsidRPr="00C26337">
        <w:rPr>
          <w:rFonts w:ascii="Arial" w:hAnsi="Arial" w:cs="Arial"/>
          <w:sz w:val="22"/>
          <w:szCs w:val="22"/>
          <w:lang w:val="en-GB"/>
        </w:rPr>
        <w:t xml:space="preserve"> will comply with the Data Protection Act 2018 </w:t>
      </w:r>
      <w:r>
        <w:rPr>
          <w:rFonts w:ascii="Arial" w:hAnsi="Arial" w:cs="Arial"/>
          <w:sz w:val="22"/>
          <w:szCs w:val="22"/>
          <w:lang w:val="en-GB"/>
        </w:rPr>
        <w:t>(</w:t>
      </w:r>
      <w:r w:rsidRPr="00C26337">
        <w:rPr>
          <w:rFonts w:ascii="Arial" w:hAnsi="Arial" w:cs="Arial"/>
          <w:sz w:val="22"/>
          <w:szCs w:val="22"/>
          <w:lang w:val="en-GB"/>
        </w:rPr>
        <w:t xml:space="preserve">as may be </w:t>
      </w:r>
      <w:r>
        <w:rPr>
          <w:rFonts w:ascii="Arial" w:hAnsi="Arial" w:cs="Arial"/>
          <w:sz w:val="22"/>
          <w:szCs w:val="22"/>
          <w:lang w:val="en-GB"/>
        </w:rPr>
        <w:t>amended</w:t>
      </w:r>
      <w:r w:rsidRPr="00C26337">
        <w:rPr>
          <w:rFonts w:ascii="Arial" w:hAnsi="Arial" w:cs="Arial"/>
          <w:sz w:val="22"/>
          <w:szCs w:val="22"/>
          <w:lang w:val="en-GB"/>
        </w:rPr>
        <w:t xml:space="preserve"> from time to time</w:t>
      </w:r>
      <w:r>
        <w:rPr>
          <w:rFonts w:ascii="Arial" w:hAnsi="Arial" w:cs="Arial"/>
          <w:sz w:val="22"/>
          <w:szCs w:val="22"/>
          <w:lang w:val="en-GB"/>
        </w:rPr>
        <w:t>)</w:t>
      </w:r>
      <w:r w:rsidRPr="00C26337">
        <w:rPr>
          <w:rFonts w:ascii="Arial" w:hAnsi="Arial" w:cs="Arial"/>
          <w:sz w:val="22"/>
          <w:szCs w:val="22"/>
          <w:lang w:val="en-GB"/>
        </w:rPr>
        <w:t>.</w:t>
      </w:r>
    </w:p>
    <w:p w14:paraId="1CD3EF17" w14:textId="77777777" w:rsidR="00804F52" w:rsidRPr="00E421A8" w:rsidRDefault="00804F52" w:rsidP="00B63F2B">
      <w:pPr>
        <w:tabs>
          <w:tab w:val="left" w:pos="-720"/>
        </w:tabs>
        <w:ind w:left="1440" w:hanging="720"/>
        <w:rPr>
          <w:rFonts w:ascii="Arial" w:hAnsi="Arial" w:cs="Arial"/>
          <w:sz w:val="22"/>
          <w:szCs w:val="22"/>
          <w:lang w:val="en-GB"/>
        </w:rPr>
      </w:pPr>
    </w:p>
    <w:p w14:paraId="09880F9D" w14:textId="522E1FF4" w:rsidR="00066877" w:rsidRPr="00E421A8" w:rsidRDefault="00066CEF" w:rsidP="00342463">
      <w:pPr>
        <w:widowControl w:val="0"/>
        <w:tabs>
          <w:tab w:val="left" w:pos="-720"/>
        </w:tabs>
        <w:autoSpaceDE w:val="0"/>
        <w:autoSpaceDN w:val="0"/>
        <w:adjustRightInd w:val="0"/>
        <w:ind w:left="567" w:hanging="567"/>
        <w:rPr>
          <w:rFonts w:ascii="Arial" w:hAnsi="Arial" w:cs="Arial"/>
          <w:sz w:val="22"/>
          <w:szCs w:val="22"/>
          <w:lang w:val="en-GB"/>
        </w:rPr>
      </w:pPr>
      <w:r>
        <w:rPr>
          <w:rFonts w:ascii="Arial" w:hAnsi="Arial" w:cs="Arial"/>
          <w:sz w:val="22"/>
          <w:szCs w:val="22"/>
          <w:lang w:val="en-GB"/>
        </w:rPr>
        <w:t>(3</w:t>
      </w:r>
      <w:r w:rsidR="00CA6A1F">
        <w:rPr>
          <w:rFonts w:ascii="Arial" w:hAnsi="Arial" w:cs="Arial"/>
          <w:sz w:val="22"/>
          <w:szCs w:val="22"/>
          <w:lang w:val="en-GB"/>
        </w:rPr>
        <w:t>)</w:t>
      </w:r>
      <w:r w:rsidR="00066877" w:rsidRPr="00E421A8">
        <w:rPr>
          <w:rFonts w:ascii="Arial" w:hAnsi="Arial" w:cs="Arial"/>
          <w:sz w:val="22"/>
          <w:szCs w:val="22"/>
          <w:lang w:val="en-GB"/>
        </w:rPr>
        <w:tab/>
        <w:t xml:space="preserve">The </w:t>
      </w:r>
      <w:r w:rsidR="00006C41">
        <w:rPr>
          <w:rFonts w:ascii="Arial" w:hAnsi="Arial" w:cs="Arial"/>
          <w:sz w:val="22"/>
          <w:szCs w:val="22"/>
          <w:lang w:val="en-GB"/>
        </w:rPr>
        <w:t xml:space="preserve">CIO </w:t>
      </w:r>
      <w:r w:rsidR="00066877" w:rsidRPr="00E421A8">
        <w:rPr>
          <w:rFonts w:ascii="Arial" w:hAnsi="Arial" w:cs="Arial"/>
          <w:sz w:val="22"/>
          <w:szCs w:val="22"/>
          <w:lang w:val="en-GB"/>
        </w:rPr>
        <w:t xml:space="preserve">shall be </w:t>
      </w:r>
      <w:r w:rsidR="00066877" w:rsidRPr="001A186E">
        <w:rPr>
          <w:rFonts w:ascii="Arial" w:hAnsi="Arial" w:cs="Arial"/>
          <w:sz w:val="22"/>
          <w:szCs w:val="22"/>
          <w:lang w:val="en-GB"/>
        </w:rPr>
        <w:t>affiliated</w:t>
      </w:r>
      <w:r w:rsidR="00066877" w:rsidRPr="00524B0D">
        <w:rPr>
          <w:rFonts w:ascii="Arial" w:hAnsi="Arial" w:cs="Arial"/>
          <w:sz w:val="22"/>
          <w:szCs w:val="22"/>
          <w:lang w:val="en-GB"/>
        </w:rPr>
        <w:t xml:space="preserve"> to </w:t>
      </w:r>
      <w:r w:rsidR="00E421A8" w:rsidRPr="009A39A2">
        <w:rPr>
          <w:rFonts w:ascii="Arial" w:hAnsi="Arial" w:cs="Arial"/>
          <w:sz w:val="22"/>
          <w:szCs w:val="22"/>
          <w:lang w:val="en-GB"/>
        </w:rPr>
        <w:t xml:space="preserve">Swim England </w:t>
      </w:r>
      <w:r w:rsidR="001A186E" w:rsidRPr="009A39A2">
        <w:rPr>
          <w:rFonts w:ascii="Arial" w:hAnsi="Arial" w:cs="Arial"/>
          <w:sz w:val="22"/>
          <w:szCs w:val="22"/>
          <w:lang w:val="en-GB"/>
        </w:rPr>
        <w:t>Northwest</w:t>
      </w:r>
      <w:r w:rsidR="006314C5" w:rsidRPr="009A39A2">
        <w:rPr>
          <w:rFonts w:ascii="Arial" w:hAnsi="Arial" w:cs="Arial"/>
          <w:sz w:val="22"/>
          <w:szCs w:val="22"/>
          <w:lang w:val="en-GB"/>
        </w:rPr>
        <w:t xml:space="preserve"> </w:t>
      </w:r>
      <w:r w:rsidR="00066877" w:rsidRPr="009A39A2">
        <w:rPr>
          <w:rFonts w:ascii="Arial" w:hAnsi="Arial" w:cs="Arial"/>
          <w:sz w:val="22"/>
          <w:szCs w:val="22"/>
          <w:lang w:val="en-GB"/>
        </w:rPr>
        <w:t xml:space="preserve">and the </w:t>
      </w:r>
      <w:r w:rsidR="00670FAF" w:rsidRPr="009A39A2">
        <w:rPr>
          <w:rFonts w:ascii="Arial" w:hAnsi="Arial" w:cs="Arial"/>
          <w:sz w:val="22"/>
          <w:szCs w:val="22"/>
          <w:lang w:val="en-GB"/>
        </w:rPr>
        <w:t>Lancashire County Water Polo and Swimming Association</w:t>
      </w:r>
      <w:r w:rsidR="001A186E" w:rsidRPr="00524B0D">
        <w:rPr>
          <w:rFonts w:ascii="Arial" w:hAnsi="Arial" w:cs="Arial"/>
          <w:sz w:val="22"/>
          <w:szCs w:val="22"/>
          <w:lang w:val="en-GB"/>
        </w:rPr>
        <w:t xml:space="preserve"> </w:t>
      </w:r>
      <w:r w:rsidR="00066877" w:rsidRPr="00E421A8">
        <w:rPr>
          <w:rFonts w:ascii="Arial" w:hAnsi="Arial" w:cs="Arial"/>
          <w:sz w:val="22"/>
          <w:szCs w:val="22"/>
          <w:lang w:val="en-GB"/>
        </w:rPr>
        <w:t xml:space="preserve">and shall adopt and conform to the rules of those Associations, and to such other bodies as the </w:t>
      </w:r>
      <w:r w:rsidR="00006C41">
        <w:rPr>
          <w:rFonts w:ascii="Arial" w:hAnsi="Arial" w:cs="Arial"/>
          <w:sz w:val="22"/>
          <w:szCs w:val="22"/>
          <w:lang w:val="en-GB"/>
        </w:rPr>
        <w:t xml:space="preserve">CIO </w:t>
      </w:r>
      <w:r w:rsidR="00066877" w:rsidRPr="00E421A8">
        <w:rPr>
          <w:rFonts w:ascii="Arial" w:hAnsi="Arial" w:cs="Arial"/>
          <w:sz w:val="22"/>
          <w:szCs w:val="22"/>
          <w:lang w:val="en-GB"/>
        </w:rPr>
        <w:t>may determine from time to time.</w:t>
      </w:r>
    </w:p>
    <w:p w14:paraId="43CBADBC" w14:textId="77777777" w:rsidR="00066877" w:rsidRPr="00E421A8" w:rsidRDefault="00066877" w:rsidP="00066877">
      <w:pPr>
        <w:widowControl w:val="0"/>
        <w:tabs>
          <w:tab w:val="left" w:pos="-720"/>
        </w:tabs>
        <w:autoSpaceDE w:val="0"/>
        <w:autoSpaceDN w:val="0"/>
        <w:adjustRightInd w:val="0"/>
        <w:ind w:left="720" w:hanging="720"/>
        <w:rPr>
          <w:rFonts w:ascii="Arial" w:hAnsi="Arial" w:cs="Arial"/>
          <w:sz w:val="22"/>
          <w:szCs w:val="22"/>
          <w:lang w:val="en-GB"/>
        </w:rPr>
      </w:pPr>
    </w:p>
    <w:p w14:paraId="77D4EBDF" w14:textId="77777777" w:rsidR="00066877" w:rsidRPr="00E421A8" w:rsidRDefault="00066CEF" w:rsidP="00342463">
      <w:pPr>
        <w:widowControl w:val="0"/>
        <w:tabs>
          <w:tab w:val="left" w:pos="-720"/>
        </w:tabs>
        <w:autoSpaceDE w:val="0"/>
        <w:autoSpaceDN w:val="0"/>
        <w:adjustRightInd w:val="0"/>
        <w:ind w:left="567" w:hanging="567"/>
        <w:rPr>
          <w:rFonts w:ascii="Arial" w:hAnsi="Arial" w:cs="Arial"/>
          <w:sz w:val="22"/>
          <w:szCs w:val="22"/>
          <w:lang w:val="en-GB"/>
        </w:rPr>
      </w:pPr>
      <w:r>
        <w:rPr>
          <w:rFonts w:ascii="Arial" w:hAnsi="Arial" w:cs="Arial"/>
          <w:sz w:val="22"/>
          <w:szCs w:val="22"/>
          <w:lang w:val="en-GB"/>
        </w:rPr>
        <w:t>(4</w:t>
      </w:r>
      <w:r w:rsidR="00CA6A1F">
        <w:rPr>
          <w:rFonts w:ascii="Arial" w:hAnsi="Arial" w:cs="Arial"/>
          <w:sz w:val="22"/>
          <w:szCs w:val="22"/>
          <w:lang w:val="en-GB"/>
        </w:rPr>
        <w:t>)</w:t>
      </w:r>
      <w:r w:rsidR="00066877" w:rsidRPr="00E421A8">
        <w:rPr>
          <w:rFonts w:ascii="Arial" w:hAnsi="Arial" w:cs="Arial"/>
          <w:sz w:val="22"/>
          <w:szCs w:val="22"/>
          <w:lang w:val="en-GB"/>
        </w:rPr>
        <w:tab/>
      </w:r>
      <w:r w:rsidR="00066877" w:rsidRPr="00C26337">
        <w:rPr>
          <w:rFonts w:ascii="Arial" w:hAnsi="Arial" w:cs="Arial"/>
          <w:sz w:val="22"/>
          <w:szCs w:val="22"/>
          <w:lang w:val="en-GB"/>
        </w:rPr>
        <w:t xml:space="preserve">The business and affairs of the </w:t>
      </w:r>
      <w:r w:rsidR="00006C41" w:rsidRPr="00C26337">
        <w:rPr>
          <w:rFonts w:ascii="Arial" w:hAnsi="Arial" w:cs="Arial"/>
          <w:sz w:val="22"/>
          <w:szCs w:val="22"/>
          <w:lang w:val="en-GB"/>
        </w:rPr>
        <w:t xml:space="preserve">CIO </w:t>
      </w:r>
      <w:r w:rsidR="00066877" w:rsidRPr="00C26337">
        <w:rPr>
          <w:rFonts w:ascii="Arial" w:hAnsi="Arial" w:cs="Arial"/>
          <w:sz w:val="22"/>
          <w:szCs w:val="22"/>
          <w:lang w:val="en-GB"/>
        </w:rPr>
        <w:t>shall at all times be conducted in accordance with the</w:t>
      </w:r>
      <w:r w:rsidR="00E421A8" w:rsidRPr="00C26337">
        <w:rPr>
          <w:rFonts w:ascii="Arial" w:hAnsi="Arial" w:cs="Arial"/>
          <w:color w:val="FF0000"/>
          <w:sz w:val="22"/>
          <w:szCs w:val="22"/>
          <w:lang w:val="en-GB"/>
        </w:rPr>
        <w:t xml:space="preserve"> </w:t>
      </w:r>
      <w:r w:rsidR="0042485B" w:rsidRPr="00C26337">
        <w:rPr>
          <w:rFonts w:ascii="Arial" w:hAnsi="Arial" w:cs="Arial"/>
          <w:sz w:val="22"/>
          <w:szCs w:val="22"/>
          <w:lang w:val="en-GB"/>
        </w:rPr>
        <w:t xml:space="preserve">Articles, </w:t>
      </w:r>
      <w:r w:rsidR="00C26337" w:rsidRPr="00C26337">
        <w:rPr>
          <w:rFonts w:ascii="Arial" w:hAnsi="Arial" w:cs="Arial"/>
          <w:sz w:val="22"/>
          <w:szCs w:val="22"/>
        </w:rPr>
        <w:t>Company Regulations, General Regulations, Judicial Regulations and Technical Rules of Swim England</w:t>
      </w:r>
      <w:r w:rsidR="00C26337" w:rsidRPr="00C26337">
        <w:rPr>
          <w:rFonts w:ascii="Arial" w:hAnsi="Arial" w:cs="Arial"/>
          <w:sz w:val="22"/>
          <w:szCs w:val="22"/>
          <w:lang w:val="en-GB"/>
        </w:rPr>
        <w:t xml:space="preserve"> </w:t>
      </w:r>
      <w:r w:rsidR="00066877" w:rsidRPr="00E421A8">
        <w:rPr>
          <w:rFonts w:ascii="Arial" w:hAnsi="Arial" w:cs="Arial"/>
          <w:sz w:val="22"/>
          <w:szCs w:val="22"/>
          <w:lang w:val="en-GB"/>
        </w:rPr>
        <w:t>and in particular:</w:t>
      </w:r>
    </w:p>
    <w:p w14:paraId="3E69BD67" w14:textId="77777777" w:rsidR="00066877" w:rsidRPr="00E421A8" w:rsidRDefault="00066877" w:rsidP="00066877">
      <w:pPr>
        <w:widowControl w:val="0"/>
        <w:tabs>
          <w:tab w:val="left" w:pos="-720"/>
        </w:tabs>
        <w:autoSpaceDE w:val="0"/>
        <w:autoSpaceDN w:val="0"/>
        <w:adjustRightInd w:val="0"/>
        <w:ind w:left="720" w:hanging="720"/>
        <w:rPr>
          <w:rFonts w:ascii="Arial" w:hAnsi="Arial" w:cs="Arial"/>
          <w:sz w:val="22"/>
          <w:szCs w:val="22"/>
          <w:lang w:val="en-GB"/>
        </w:rPr>
      </w:pPr>
    </w:p>
    <w:p w14:paraId="7993E7C4" w14:textId="77777777" w:rsidR="00066877" w:rsidRPr="00E421A8" w:rsidRDefault="00CA6A1F" w:rsidP="00342463">
      <w:pPr>
        <w:widowControl w:val="0"/>
        <w:tabs>
          <w:tab w:val="left" w:pos="-720"/>
        </w:tabs>
        <w:autoSpaceDE w:val="0"/>
        <w:autoSpaceDN w:val="0"/>
        <w:adjustRightInd w:val="0"/>
        <w:ind w:left="1134" w:hanging="567"/>
        <w:rPr>
          <w:rFonts w:ascii="Arial" w:hAnsi="Arial" w:cs="Arial"/>
          <w:sz w:val="22"/>
          <w:szCs w:val="22"/>
          <w:lang w:val="en-GB"/>
        </w:rPr>
      </w:pPr>
      <w:r>
        <w:rPr>
          <w:rFonts w:ascii="Arial" w:hAnsi="Arial" w:cs="Arial"/>
          <w:sz w:val="22"/>
          <w:szCs w:val="22"/>
          <w:lang w:val="en-GB"/>
        </w:rPr>
        <w:t>(a)</w:t>
      </w:r>
      <w:r w:rsidR="00E61628">
        <w:rPr>
          <w:rFonts w:ascii="Arial" w:hAnsi="Arial" w:cs="Arial"/>
          <w:sz w:val="22"/>
          <w:szCs w:val="22"/>
          <w:lang w:val="en-GB"/>
        </w:rPr>
        <w:tab/>
        <w:t>A</w:t>
      </w:r>
      <w:r w:rsidR="00066877" w:rsidRPr="00E421A8">
        <w:rPr>
          <w:rFonts w:ascii="Arial" w:hAnsi="Arial" w:cs="Arial"/>
          <w:sz w:val="22"/>
          <w:szCs w:val="22"/>
          <w:lang w:val="en-GB"/>
        </w:rPr>
        <w:t xml:space="preserve">ll competing members shall be eligible competitors as defined in </w:t>
      </w:r>
      <w:r w:rsidR="0042485B">
        <w:rPr>
          <w:rFonts w:ascii="Arial" w:hAnsi="Arial" w:cs="Arial"/>
          <w:sz w:val="22"/>
          <w:szCs w:val="22"/>
          <w:lang w:val="en-GB"/>
        </w:rPr>
        <w:t>Swim England Regulations</w:t>
      </w:r>
      <w:r w:rsidR="006314C5">
        <w:rPr>
          <w:rFonts w:ascii="Arial" w:hAnsi="Arial" w:cs="Arial"/>
          <w:sz w:val="22"/>
          <w:szCs w:val="22"/>
          <w:lang w:val="en-GB"/>
        </w:rPr>
        <w:t xml:space="preserve">; </w:t>
      </w:r>
    </w:p>
    <w:p w14:paraId="3A2F31C1" w14:textId="77777777" w:rsidR="00066877" w:rsidRPr="00E421A8" w:rsidRDefault="00066877" w:rsidP="00066877">
      <w:pPr>
        <w:widowControl w:val="0"/>
        <w:tabs>
          <w:tab w:val="left" w:pos="-720"/>
        </w:tabs>
        <w:autoSpaceDE w:val="0"/>
        <w:autoSpaceDN w:val="0"/>
        <w:adjustRightInd w:val="0"/>
        <w:ind w:left="720" w:hanging="720"/>
        <w:rPr>
          <w:rFonts w:ascii="Arial" w:hAnsi="Arial" w:cs="Arial"/>
          <w:sz w:val="22"/>
          <w:szCs w:val="22"/>
          <w:lang w:val="en-GB"/>
        </w:rPr>
      </w:pPr>
    </w:p>
    <w:p w14:paraId="3F949427" w14:textId="635B6D5E" w:rsidR="0042485B" w:rsidRPr="00524B0D" w:rsidRDefault="00CA6A1F" w:rsidP="00342463">
      <w:pPr>
        <w:widowControl w:val="0"/>
        <w:tabs>
          <w:tab w:val="left" w:pos="-720"/>
        </w:tabs>
        <w:autoSpaceDE w:val="0"/>
        <w:autoSpaceDN w:val="0"/>
        <w:adjustRightInd w:val="0"/>
        <w:ind w:left="1134" w:hanging="567"/>
        <w:rPr>
          <w:rFonts w:ascii="Arial" w:hAnsi="Arial" w:cs="Arial"/>
          <w:sz w:val="22"/>
          <w:szCs w:val="22"/>
          <w:lang w:val="en-GB"/>
        </w:rPr>
      </w:pPr>
      <w:r w:rsidRPr="00524B0D">
        <w:rPr>
          <w:rFonts w:ascii="Arial" w:hAnsi="Arial" w:cs="Arial"/>
          <w:i/>
          <w:iCs/>
          <w:color w:val="A6A6A6" w:themeColor="background1" w:themeShade="A6"/>
          <w:sz w:val="22"/>
          <w:szCs w:val="22"/>
          <w:lang w:val="en-GB"/>
        </w:rPr>
        <w:t>(b)</w:t>
      </w:r>
      <w:r w:rsidR="00066877" w:rsidRPr="00E421A8">
        <w:rPr>
          <w:rFonts w:ascii="Arial" w:hAnsi="Arial" w:cs="Arial"/>
          <w:sz w:val="22"/>
          <w:szCs w:val="22"/>
          <w:lang w:val="en-GB"/>
        </w:rPr>
        <w:tab/>
      </w:r>
      <w:r w:rsidR="001A186E" w:rsidRPr="00524B0D">
        <w:rPr>
          <w:rFonts w:ascii="Arial" w:hAnsi="Arial" w:cs="Arial"/>
          <w:sz w:val="22"/>
          <w:szCs w:val="22"/>
          <w:lang w:val="en-GB"/>
        </w:rPr>
        <w:t>T</w:t>
      </w:r>
      <w:r w:rsidR="0042485B" w:rsidRPr="00524B0D">
        <w:rPr>
          <w:rFonts w:ascii="Arial" w:hAnsi="Arial" w:cs="Arial"/>
          <w:sz w:val="22"/>
          <w:szCs w:val="22"/>
          <w:lang w:val="en-GB"/>
        </w:rPr>
        <w:t xml:space="preserve">he </w:t>
      </w:r>
      <w:r w:rsidR="00006C41" w:rsidRPr="00524B0D">
        <w:rPr>
          <w:rFonts w:ascii="Arial" w:hAnsi="Arial" w:cs="Arial"/>
          <w:sz w:val="22"/>
          <w:szCs w:val="22"/>
          <w:lang w:val="en-GB"/>
        </w:rPr>
        <w:t xml:space="preserve">CIO </w:t>
      </w:r>
      <w:r w:rsidR="0042485B" w:rsidRPr="00524B0D">
        <w:rPr>
          <w:rFonts w:ascii="Arial" w:hAnsi="Arial" w:cs="Arial"/>
          <w:sz w:val="22"/>
          <w:szCs w:val="22"/>
          <w:lang w:val="en-GB"/>
        </w:rPr>
        <w:t>shall</w:t>
      </w:r>
      <w:r w:rsidR="001A186E" w:rsidRPr="00524B0D">
        <w:rPr>
          <w:rFonts w:ascii="Arial" w:hAnsi="Arial" w:cs="Arial"/>
          <w:sz w:val="22"/>
          <w:szCs w:val="22"/>
          <w:lang w:val="en-GB"/>
        </w:rPr>
        <w:t>,</w:t>
      </w:r>
      <w:r w:rsidR="0042485B" w:rsidRPr="001A186E">
        <w:rPr>
          <w:rFonts w:ascii="Arial" w:hAnsi="Arial" w:cs="Arial"/>
          <w:sz w:val="22"/>
          <w:szCs w:val="22"/>
          <w:lang w:val="en-GB"/>
        </w:rPr>
        <w:t xml:space="preserve"> in accordance with Swim England Regulations adopt Swim England’s Child Safeg</w:t>
      </w:r>
      <w:r w:rsidR="00C26337" w:rsidRPr="001A14B4">
        <w:rPr>
          <w:rFonts w:ascii="Arial" w:hAnsi="Arial" w:cs="Arial"/>
          <w:sz w:val="22"/>
          <w:szCs w:val="22"/>
          <w:lang w:val="en-GB"/>
        </w:rPr>
        <w:t>uarding Policy and Procedures (‘Wavepower’</w:t>
      </w:r>
      <w:r w:rsidR="0042485B" w:rsidRPr="00050EA7">
        <w:rPr>
          <w:rFonts w:ascii="Arial" w:hAnsi="Arial" w:cs="Arial"/>
          <w:sz w:val="22"/>
          <w:szCs w:val="22"/>
          <w:lang w:val="en-GB"/>
        </w:rPr>
        <w:t xml:space="preserve">); and shall recognise that the welfare of </w:t>
      </w:r>
      <w:r w:rsidR="001A186E" w:rsidRPr="00524B0D">
        <w:rPr>
          <w:rFonts w:ascii="Arial" w:hAnsi="Arial" w:cs="Arial"/>
          <w:sz w:val="22"/>
          <w:szCs w:val="22"/>
          <w:lang w:val="en-GB"/>
        </w:rPr>
        <w:t>all members</w:t>
      </w:r>
      <w:r w:rsidR="0042485B" w:rsidRPr="00524B0D">
        <w:rPr>
          <w:rFonts w:ascii="Arial" w:hAnsi="Arial" w:cs="Arial"/>
          <w:sz w:val="22"/>
          <w:szCs w:val="22"/>
          <w:lang w:val="en-GB"/>
        </w:rPr>
        <w:t xml:space="preserve"> is everyone’s responsibility and that all </w:t>
      </w:r>
      <w:r w:rsidR="001A186E" w:rsidRPr="00524B0D">
        <w:rPr>
          <w:rFonts w:ascii="Arial" w:hAnsi="Arial" w:cs="Arial"/>
          <w:sz w:val="22"/>
          <w:szCs w:val="22"/>
          <w:lang w:val="en-GB"/>
        </w:rPr>
        <w:t>members</w:t>
      </w:r>
      <w:r w:rsidR="0042485B" w:rsidRPr="00524B0D">
        <w:rPr>
          <w:rFonts w:ascii="Arial" w:hAnsi="Arial" w:cs="Arial"/>
          <w:sz w:val="22"/>
          <w:szCs w:val="22"/>
          <w:lang w:val="en-GB"/>
        </w:rPr>
        <w:t xml:space="preserve"> and young people have a right to have fun, be safe and be protected from harm.</w:t>
      </w:r>
    </w:p>
    <w:p w14:paraId="42046A3E" w14:textId="77777777" w:rsidR="00006C41" w:rsidRPr="00524B0D" w:rsidRDefault="00006C41" w:rsidP="0042485B">
      <w:pPr>
        <w:widowControl w:val="0"/>
        <w:tabs>
          <w:tab w:val="left" w:pos="-720"/>
        </w:tabs>
        <w:autoSpaceDE w:val="0"/>
        <w:autoSpaceDN w:val="0"/>
        <w:adjustRightInd w:val="0"/>
        <w:ind w:left="1440" w:hanging="720"/>
        <w:rPr>
          <w:rFonts w:ascii="Arial" w:hAnsi="Arial" w:cs="Arial"/>
          <w:sz w:val="22"/>
          <w:szCs w:val="22"/>
          <w:lang w:val="en-GB"/>
        </w:rPr>
      </w:pPr>
    </w:p>
    <w:p w14:paraId="3E6CB0B4" w14:textId="77777777" w:rsidR="0042485B" w:rsidRPr="00524B0D" w:rsidRDefault="00CA6A1F" w:rsidP="00342463">
      <w:pPr>
        <w:widowControl w:val="0"/>
        <w:tabs>
          <w:tab w:val="left" w:pos="-720"/>
        </w:tabs>
        <w:autoSpaceDE w:val="0"/>
        <w:autoSpaceDN w:val="0"/>
        <w:adjustRightInd w:val="0"/>
        <w:ind w:left="1134" w:hanging="567"/>
        <w:rPr>
          <w:rFonts w:ascii="Arial" w:hAnsi="Arial" w:cs="Arial"/>
          <w:strike/>
          <w:sz w:val="22"/>
          <w:szCs w:val="22"/>
          <w:lang w:val="en-GB"/>
        </w:rPr>
      </w:pPr>
      <w:r w:rsidRPr="00524B0D">
        <w:rPr>
          <w:rFonts w:ascii="Arial" w:hAnsi="Arial" w:cs="Arial"/>
          <w:sz w:val="22"/>
          <w:szCs w:val="22"/>
          <w:lang w:val="en-GB"/>
        </w:rPr>
        <w:t>(c)</w:t>
      </w:r>
      <w:r w:rsidR="006314C5" w:rsidRPr="00524B0D">
        <w:rPr>
          <w:rFonts w:ascii="Arial" w:hAnsi="Arial" w:cs="Arial"/>
          <w:sz w:val="22"/>
          <w:szCs w:val="22"/>
          <w:lang w:val="en-GB"/>
        </w:rPr>
        <w:tab/>
      </w:r>
      <w:r w:rsidR="00E61628" w:rsidRPr="00524B0D">
        <w:rPr>
          <w:rFonts w:ascii="Arial" w:hAnsi="Arial" w:cs="Arial"/>
          <w:sz w:val="22"/>
          <w:szCs w:val="22"/>
          <w:lang w:val="en-GB"/>
        </w:rPr>
        <w:t>M</w:t>
      </w:r>
      <w:r w:rsidR="0042485B" w:rsidRPr="00524B0D">
        <w:rPr>
          <w:rFonts w:ascii="Arial" w:hAnsi="Arial" w:cs="Arial"/>
          <w:sz w:val="22"/>
          <w:szCs w:val="22"/>
          <w:lang w:val="en-GB"/>
        </w:rPr>
        <w:t>embers of th</w:t>
      </w:r>
      <w:r w:rsidR="006314C5" w:rsidRPr="00524B0D">
        <w:rPr>
          <w:rFonts w:ascii="Arial" w:hAnsi="Arial" w:cs="Arial"/>
          <w:sz w:val="22"/>
          <w:szCs w:val="22"/>
          <w:lang w:val="en-GB"/>
        </w:rPr>
        <w:t xml:space="preserve">e </w:t>
      </w:r>
      <w:r w:rsidR="00006C41" w:rsidRPr="00524B0D">
        <w:rPr>
          <w:rFonts w:ascii="Arial" w:hAnsi="Arial" w:cs="Arial"/>
          <w:sz w:val="22"/>
          <w:szCs w:val="22"/>
          <w:lang w:val="en-GB"/>
        </w:rPr>
        <w:t xml:space="preserve">CIO </w:t>
      </w:r>
      <w:r w:rsidR="0042485B" w:rsidRPr="00524B0D">
        <w:rPr>
          <w:rFonts w:ascii="Arial" w:hAnsi="Arial" w:cs="Arial"/>
          <w:sz w:val="22"/>
          <w:szCs w:val="22"/>
          <w:lang w:val="en-GB"/>
        </w:rPr>
        <w:t>shall in accordance with Swim England Regulations comply with Swim England’s Child Safeguarding Policy and Procedures (</w:t>
      </w:r>
      <w:r w:rsidR="00C26337" w:rsidRPr="00524B0D">
        <w:rPr>
          <w:rFonts w:ascii="Arial" w:hAnsi="Arial" w:cs="Arial"/>
          <w:sz w:val="22"/>
          <w:szCs w:val="22"/>
          <w:lang w:val="en-GB"/>
        </w:rPr>
        <w:t>‘</w:t>
      </w:r>
      <w:r w:rsidR="0042485B" w:rsidRPr="00524B0D">
        <w:rPr>
          <w:rFonts w:ascii="Arial" w:hAnsi="Arial" w:cs="Arial"/>
          <w:sz w:val="22"/>
          <w:szCs w:val="22"/>
          <w:lang w:val="en-GB"/>
        </w:rPr>
        <w:t>Wavepower</w:t>
      </w:r>
      <w:r w:rsidR="00C26337" w:rsidRPr="00524B0D">
        <w:rPr>
          <w:rFonts w:ascii="Arial" w:hAnsi="Arial" w:cs="Arial"/>
          <w:sz w:val="22"/>
          <w:szCs w:val="22"/>
          <w:lang w:val="en-GB"/>
        </w:rPr>
        <w:t>’</w:t>
      </w:r>
      <w:r w:rsidR="0042485B" w:rsidRPr="00524B0D">
        <w:rPr>
          <w:rFonts w:ascii="Arial" w:hAnsi="Arial" w:cs="Arial"/>
          <w:sz w:val="22"/>
          <w:szCs w:val="22"/>
          <w:lang w:val="en-GB"/>
        </w:rPr>
        <w:t>).</w:t>
      </w:r>
    </w:p>
    <w:p w14:paraId="6AC3BD9C" w14:textId="77777777" w:rsidR="00066877" w:rsidRPr="00E421A8" w:rsidRDefault="00066877" w:rsidP="00066877">
      <w:pPr>
        <w:widowControl w:val="0"/>
        <w:tabs>
          <w:tab w:val="left" w:pos="-720"/>
        </w:tabs>
        <w:autoSpaceDE w:val="0"/>
        <w:autoSpaceDN w:val="0"/>
        <w:adjustRightInd w:val="0"/>
        <w:ind w:left="720" w:hanging="720"/>
        <w:rPr>
          <w:rFonts w:ascii="Arial" w:hAnsi="Arial" w:cs="Arial"/>
          <w:sz w:val="22"/>
          <w:szCs w:val="22"/>
          <w:lang w:val="en-GB"/>
        </w:rPr>
      </w:pPr>
    </w:p>
    <w:p w14:paraId="724DE9CD" w14:textId="77777777" w:rsidR="006314C5" w:rsidRPr="006314C5" w:rsidRDefault="00066CEF" w:rsidP="00342463">
      <w:pPr>
        <w:widowControl w:val="0"/>
        <w:tabs>
          <w:tab w:val="left" w:pos="-720"/>
        </w:tabs>
        <w:autoSpaceDE w:val="0"/>
        <w:autoSpaceDN w:val="0"/>
        <w:adjustRightInd w:val="0"/>
        <w:ind w:left="567" w:hanging="567"/>
        <w:rPr>
          <w:rFonts w:ascii="Arial" w:hAnsi="Arial" w:cs="Arial"/>
          <w:sz w:val="22"/>
          <w:szCs w:val="22"/>
          <w:lang w:val="en-GB"/>
        </w:rPr>
      </w:pPr>
      <w:r>
        <w:rPr>
          <w:rFonts w:ascii="Arial" w:hAnsi="Arial" w:cs="Arial"/>
          <w:sz w:val="22"/>
          <w:szCs w:val="22"/>
          <w:lang w:val="en-GB"/>
        </w:rPr>
        <w:lastRenderedPageBreak/>
        <w:t>(5</w:t>
      </w:r>
      <w:r w:rsidR="00CA6A1F">
        <w:rPr>
          <w:rFonts w:ascii="Arial" w:hAnsi="Arial" w:cs="Arial"/>
          <w:sz w:val="22"/>
          <w:szCs w:val="22"/>
          <w:lang w:val="en-GB"/>
        </w:rPr>
        <w:t>)</w:t>
      </w:r>
      <w:r w:rsidR="00066877" w:rsidRPr="00E421A8">
        <w:rPr>
          <w:rFonts w:ascii="Arial" w:hAnsi="Arial" w:cs="Arial"/>
          <w:sz w:val="22"/>
          <w:szCs w:val="22"/>
          <w:lang w:val="en-GB"/>
        </w:rPr>
        <w:tab/>
        <w:t xml:space="preserve">By virtue of the affiliation of the </w:t>
      </w:r>
      <w:r w:rsidR="00006C41">
        <w:rPr>
          <w:rFonts w:ascii="Arial" w:hAnsi="Arial" w:cs="Arial"/>
          <w:sz w:val="22"/>
          <w:szCs w:val="22"/>
          <w:lang w:val="en-GB"/>
        </w:rPr>
        <w:t xml:space="preserve">CIO </w:t>
      </w:r>
      <w:r w:rsidR="00066877" w:rsidRPr="00E421A8">
        <w:rPr>
          <w:rFonts w:ascii="Arial" w:hAnsi="Arial" w:cs="Arial"/>
          <w:sz w:val="22"/>
          <w:szCs w:val="22"/>
          <w:lang w:val="en-GB"/>
        </w:rPr>
        <w:t xml:space="preserve">to </w:t>
      </w:r>
      <w:r w:rsidR="006314C5">
        <w:rPr>
          <w:rFonts w:ascii="Arial" w:hAnsi="Arial" w:cs="Arial"/>
          <w:sz w:val="22"/>
          <w:szCs w:val="22"/>
          <w:lang w:val="en-GB"/>
        </w:rPr>
        <w:t>Swim England North West</w:t>
      </w:r>
      <w:r w:rsidR="00066877" w:rsidRPr="00E421A8">
        <w:rPr>
          <w:rFonts w:ascii="Arial" w:hAnsi="Arial" w:cs="Arial"/>
          <w:sz w:val="22"/>
          <w:szCs w:val="22"/>
          <w:lang w:val="en-GB"/>
        </w:rPr>
        <w:t xml:space="preserve">, the </w:t>
      </w:r>
      <w:r w:rsidR="00006C41">
        <w:rPr>
          <w:rFonts w:ascii="Arial" w:hAnsi="Arial" w:cs="Arial"/>
          <w:sz w:val="22"/>
          <w:szCs w:val="22"/>
          <w:lang w:val="en-GB"/>
        </w:rPr>
        <w:t xml:space="preserve">CIO </w:t>
      </w:r>
      <w:r w:rsidR="00066877" w:rsidRPr="00E421A8">
        <w:rPr>
          <w:rFonts w:ascii="Arial" w:hAnsi="Arial" w:cs="Arial"/>
          <w:sz w:val="22"/>
          <w:szCs w:val="22"/>
          <w:lang w:val="en-GB"/>
        </w:rPr>
        <w:t xml:space="preserve">and all members of the </w:t>
      </w:r>
      <w:r w:rsidR="00006C41">
        <w:rPr>
          <w:rFonts w:ascii="Arial" w:hAnsi="Arial" w:cs="Arial"/>
          <w:sz w:val="22"/>
          <w:szCs w:val="22"/>
          <w:lang w:val="en-GB"/>
        </w:rPr>
        <w:t xml:space="preserve">CIO </w:t>
      </w:r>
      <w:r w:rsidR="00066877" w:rsidRPr="00E421A8">
        <w:rPr>
          <w:rFonts w:ascii="Arial" w:hAnsi="Arial" w:cs="Arial"/>
          <w:sz w:val="22"/>
          <w:szCs w:val="22"/>
          <w:lang w:val="en-GB"/>
        </w:rPr>
        <w:t xml:space="preserve">acknowledge that they are subject to the </w:t>
      </w:r>
      <w:r w:rsidR="006314C5" w:rsidRPr="006314C5">
        <w:rPr>
          <w:rFonts w:ascii="Arial" w:hAnsi="Arial" w:cs="Arial"/>
          <w:sz w:val="22"/>
          <w:szCs w:val="22"/>
          <w:lang w:val="en-GB"/>
        </w:rPr>
        <w:t>Regulations, Rules and Constitutions of:</w:t>
      </w:r>
    </w:p>
    <w:p w14:paraId="320F5F66" w14:textId="77777777" w:rsidR="00066877" w:rsidRPr="00066877" w:rsidRDefault="00066877" w:rsidP="00066877">
      <w:pPr>
        <w:widowControl w:val="0"/>
        <w:tabs>
          <w:tab w:val="left" w:pos="-720"/>
        </w:tabs>
        <w:autoSpaceDE w:val="0"/>
        <w:autoSpaceDN w:val="0"/>
        <w:adjustRightInd w:val="0"/>
        <w:ind w:left="720" w:hanging="720"/>
        <w:rPr>
          <w:rFonts w:ascii="Arial" w:hAnsi="Arial" w:cs="Arial"/>
          <w:sz w:val="20"/>
          <w:lang w:val="en-GB"/>
        </w:rPr>
      </w:pPr>
      <w:r w:rsidRPr="00E421A8">
        <w:rPr>
          <w:rFonts w:ascii="Arial" w:hAnsi="Arial" w:cs="Arial"/>
          <w:sz w:val="22"/>
          <w:szCs w:val="22"/>
          <w:lang w:val="en-GB"/>
        </w:rPr>
        <w:t>:</w:t>
      </w:r>
    </w:p>
    <w:p w14:paraId="12CBA4B3" w14:textId="6220384B" w:rsidR="00066877" w:rsidRPr="00E421A8" w:rsidRDefault="00CA6A1F" w:rsidP="00342463">
      <w:pPr>
        <w:widowControl w:val="0"/>
        <w:tabs>
          <w:tab w:val="left" w:pos="721"/>
          <w:tab w:val="left" w:pos="1134"/>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441" w:hanging="874"/>
        <w:rPr>
          <w:rFonts w:ascii="Arial" w:hAnsi="Arial" w:cs="Arial"/>
          <w:sz w:val="22"/>
          <w:szCs w:val="22"/>
          <w:lang w:val="en-GB"/>
        </w:rPr>
      </w:pPr>
      <w:r>
        <w:rPr>
          <w:rFonts w:ascii="Arial" w:hAnsi="Arial" w:cs="Arial"/>
          <w:sz w:val="22"/>
          <w:szCs w:val="22"/>
          <w:lang w:val="en-GB"/>
        </w:rPr>
        <w:t>(a)</w:t>
      </w:r>
      <w:r w:rsidR="00066877" w:rsidRPr="00E421A8">
        <w:rPr>
          <w:rFonts w:ascii="Arial" w:hAnsi="Arial" w:cs="Arial"/>
          <w:sz w:val="22"/>
          <w:szCs w:val="22"/>
          <w:lang w:val="en-GB"/>
        </w:rPr>
        <w:tab/>
      </w:r>
      <w:r w:rsidR="00E61628" w:rsidRPr="00524B0D">
        <w:rPr>
          <w:rFonts w:ascii="Arial" w:hAnsi="Arial" w:cs="Arial"/>
          <w:sz w:val="22"/>
          <w:szCs w:val="22"/>
          <w:lang w:val="en-GB"/>
        </w:rPr>
        <w:t>T</w:t>
      </w:r>
      <w:r w:rsidR="00066877" w:rsidRPr="009A39A2">
        <w:rPr>
          <w:rFonts w:ascii="Arial" w:hAnsi="Arial" w:cs="Arial"/>
          <w:sz w:val="22"/>
          <w:szCs w:val="22"/>
          <w:lang w:val="en-GB"/>
        </w:rPr>
        <w:t>he</w:t>
      </w:r>
      <w:r w:rsidR="001A14B4" w:rsidRPr="009A39A2">
        <w:rPr>
          <w:rFonts w:ascii="Arial" w:hAnsi="Arial" w:cs="Arial"/>
          <w:sz w:val="22"/>
          <w:szCs w:val="22"/>
          <w:lang w:val="en-GB"/>
        </w:rPr>
        <w:t xml:space="preserve"> </w:t>
      </w:r>
      <w:r w:rsidR="0092475F" w:rsidRPr="009A39A2">
        <w:rPr>
          <w:rFonts w:ascii="Arial" w:hAnsi="Arial" w:cs="Arial"/>
          <w:sz w:val="22"/>
          <w:szCs w:val="22"/>
          <w:lang w:val="en-GB"/>
        </w:rPr>
        <w:t>Lancashire County Water Polo and Swimming Association</w:t>
      </w:r>
      <w:r w:rsidR="00006C41" w:rsidRPr="009A39A2">
        <w:rPr>
          <w:rFonts w:ascii="Arial" w:hAnsi="Arial" w:cs="Arial"/>
          <w:sz w:val="22"/>
          <w:szCs w:val="22"/>
          <w:lang w:val="en-GB"/>
        </w:rPr>
        <w:t>,</w:t>
      </w:r>
    </w:p>
    <w:p w14:paraId="297A15EF" w14:textId="77777777" w:rsidR="00066877" w:rsidRPr="00E421A8" w:rsidRDefault="00066877" w:rsidP="00066877">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441" w:hanging="720"/>
        <w:rPr>
          <w:rFonts w:ascii="Arial" w:hAnsi="Arial" w:cs="Arial"/>
          <w:sz w:val="22"/>
          <w:szCs w:val="22"/>
          <w:lang w:val="en-GB"/>
        </w:rPr>
      </w:pPr>
    </w:p>
    <w:p w14:paraId="4BA8406C" w14:textId="77777777" w:rsidR="00066877" w:rsidRPr="00E421A8" w:rsidRDefault="00CA6A1F" w:rsidP="00342463">
      <w:pPr>
        <w:widowControl w:val="0"/>
        <w:tabs>
          <w:tab w:val="left" w:pos="721"/>
          <w:tab w:val="left" w:pos="1134"/>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441" w:hanging="874"/>
        <w:rPr>
          <w:rFonts w:ascii="Arial" w:hAnsi="Arial" w:cs="Arial"/>
          <w:sz w:val="22"/>
          <w:szCs w:val="22"/>
          <w:lang w:val="en-GB"/>
        </w:rPr>
      </w:pPr>
      <w:r>
        <w:rPr>
          <w:rFonts w:ascii="Arial" w:hAnsi="Arial" w:cs="Arial"/>
          <w:sz w:val="22"/>
          <w:szCs w:val="22"/>
          <w:lang w:val="en-GB"/>
        </w:rPr>
        <w:t>(b)</w:t>
      </w:r>
      <w:r w:rsidR="00454EFE">
        <w:rPr>
          <w:rFonts w:ascii="Arial" w:hAnsi="Arial" w:cs="Arial"/>
          <w:sz w:val="22"/>
          <w:szCs w:val="22"/>
          <w:lang w:val="en-GB"/>
        </w:rPr>
        <w:tab/>
      </w:r>
      <w:r w:rsidR="0042485B">
        <w:rPr>
          <w:rFonts w:ascii="Arial" w:hAnsi="Arial" w:cs="Arial"/>
          <w:sz w:val="22"/>
          <w:szCs w:val="22"/>
          <w:lang w:val="en-GB"/>
        </w:rPr>
        <w:t xml:space="preserve">Swim England </w:t>
      </w:r>
      <w:r w:rsidR="00454EFE">
        <w:rPr>
          <w:rFonts w:ascii="Arial" w:hAnsi="Arial" w:cs="Arial"/>
          <w:sz w:val="22"/>
          <w:szCs w:val="22"/>
          <w:lang w:val="en-GB"/>
        </w:rPr>
        <w:t>North West</w:t>
      </w:r>
      <w:r w:rsidR="00006C41">
        <w:rPr>
          <w:rFonts w:ascii="Arial" w:hAnsi="Arial" w:cs="Arial"/>
          <w:sz w:val="22"/>
          <w:szCs w:val="22"/>
          <w:lang w:val="en-GB"/>
        </w:rPr>
        <w:t>,</w:t>
      </w:r>
      <w:r w:rsidR="00454EFE">
        <w:rPr>
          <w:rFonts w:ascii="Arial" w:hAnsi="Arial" w:cs="Arial"/>
          <w:sz w:val="22"/>
          <w:szCs w:val="22"/>
          <w:lang w:val="en-GB"/>
        </w:rPr>
        <w:t xml:space="preserve"> </w:t>
      </w:r>
    </w:p>
    <w:p w14:paraId="10BC5DD5" w14:textId="77777777" w:rsidR="00066877" w:rsidRDefault="00066877" w:rsidP="00066877">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2161" w:hanging="2161"/>
        <w:rPr>
          <w:rFonts w:ascii="Arial" w:hAnsi="Arial" w:cs="Arial"/>
          <w:sz w:val="22"/>
          <w:szCs w:val="22"/>
          <w:lang w:val="en-GB"/>
        </w:rPr>
      </w:pPr>
    </w:p>
    <w:p w14:paraId="25686BC1" w14:textId="77777777" w:rsidR="0042485B" w:rsidRPr="0042485B" w:rsidRDefault="00CA6A1F" w:rsidP="00342463">
      <w:pPr>
        <w:widowControl w:val="0"/>
        <w:tabs>
          <w:tab w:val="left" w:pos="709"/>
          <w:tab w:val="left" w:pos="1134"/>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709" w:hanging="142"/>
        <w:rPr>
          <w:rFonts w:ascii="Arial" w:hAnsi="Arial" w:cs="Arial"/>
          <w:sz w:val="22"/>
          <w:szCs w:val="22"/>
          <w:lang w:val="en-GB"/>
        </w:rPr>
      </w:pPr>
      <w:r>
        <w:rPr>
          <w:rFonts w:ascii="Arial" w:hAnsi="Arial" w:cs="Arial"/>
          <w:sz w:val="22"/>
          <w:szCs w:val="22"/>
          <w:lang w:val="en-GB"/>
        </w:rPr>
        <w:t>(c)</w:t>
      </w:r>
      <w:r w:rsidR="00066877" w:rsidRPr="00E421A8">
        <w:rPr>
          <w:rFonts w:ascii="Arial" w:hAnsi="Arial" w:cs="Arial"/>
          <w:sz w:val="22"/>
          <w:szCs w:val="22"/>
          <w:lang w:val="en-GB"/>
        </w:rPr>
        <w:tab/>
      </w:r>
      <w:r w:rsidR="0042485B" w:rsidRPr="0042485B">
        <w:rPr>
          <w:rFonts w:ascii="Arial" w:hAnsi="Arial" w:cs="Arial"/>
          <w:sz w:val="22"/>
          <w:szCs w:val="22"/>
          <w:lang w:val="en-GB"/>
        </w:rPr>
        <w:t>Swim England (to includ</w:t>
      </w:r>
      <w:r w:rsidR="00006C41">
        <w:rPr>
          <w:rFonts w:ascii="Arial" w:hAnsi="Arial" w:cs="Arial"/>
          <w:sz w:val="22"/>
          <w:szCs w:val="22"/>
          <w:lang w:val="en-GB"/>
        </w:rPr>
        <w:t>e the Code of Ethics),</w:t>
      </w:r>
      <w:r w:rsidR="00454EFE">
        <w:rPr>
          <w:rFonts w:ascii="Arial" w:hAnsi="Arial" w:cs="Arial"/>
          <w:sz w:val="22"/>
          <w:szCs w:val="22"/>
          <w:lang w:val="en-GB"/>
        </w:rPr>
        <w:t xml:space="preserve"> </w:t>
      </w:r>
    </w:p>
    <w:p w14:paraId="31FA8782" w14:textId="77777777" w:rsidR="00066877" w:rsidRPr="00E421A8" w:rsidRDefault="00066877" w:rsidP="00066877">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441" w:hanging="720"/>
        <w:rPr>
          <w:rFonts w:ascii="Arial" w:hAnsi="Arial" w:cs="Arial"/>
          <w:sz w:val="22"/>
          <w:szCs w:val="22"/>
          <w:lang w:val="en-GB"/>
        </w:rPr>
      </w:pPr>
    </w:p>
    <w:p w14:paraId="732D4922" w14:textId="77777777" w:rsidR="0024457B" w:rsidRDefault="0024457B" w:rsidP="00342463">
      <w:pPr>
        <w:widowControl w:val="0"/>
        <w:tabs>
          <w:tab w:val="left" w:pos="709"/>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134" w:hanging="567"/>
        <w:rPr>
          <w:rFonts w:ascii="Arial" w:hAnsi="Arial" w:cs="Arial"/>
          <w:sz w:val="22"/>
          <w:szCs w:val="22"/>
          <w:lang w:val="en-GB"/>
        </w:rPr>
      </w:pPr>
    </w:p>
    <w:p w14:paraId="2B5BA56C" w14:textId="77777777" w:rsidR="00066877" w:rsidRPr="006314C5" w:rsidRDefault="00CA6A1F" w:rsidP="00342463">
      <w:pPr>
        <w:widowControl w:val="0"/>
        <w:tabs>
          <w:tab w:val="left" w:pos="709"/>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134" w:hanging="567"/>
        <w:rPr>
          <w:rFonts w:ascii="Arial" w:hAnsi="Arial" w:cs="Arial"/>
          <w:strike/>
          <w:sz w:val="22"/>
          <w:szCs w:val="22"/>
          <w:lang w:val="en-GB"/>
        </w:rPr>
      </w:pPr>
      <w:r>
        <w:rPr>
          <w:rFonts w:ascii="Arial" w:hAnsi="Arial" w:cs="Arial"/>
          <w:sz w:val="22"/>
          <w:szCs w:val="22"/>
          <w:lang w:val="en-GB"/>
        </w:rPr>
        <w:t>(d)</w:t>
      </w:r>
      <w:r w:rsidR="00066877" w:rsidRPr="00E421A8">
        <w:rPr>
          <w:rFonts w:ascii="Arial" w:hAnsi="Arial" w:cs="Arial"/>
          <w:sz w:val="22"/>
          <w:szCs w:val="22"/>
          <w:lang w:val="en-GB"/>
        </w:rPr>
        <w:tab/>
      </w:r>
      <w:r w:rsidR="0042485B" w:rsidRPr="0042485B">
        <w:rPr>
          <w:rFonts w:ascii="Arial" w:hAnsi="Arial" w:cs="Arial"/>
          <w:sz w:val="22"/>
          <w:szCs w:val="22"/>
          <w:lang w:val="en-GB"/>
        </w:rPr>
        <w:t>British S</w:t>
      </w:r>
      <w:r w:rsidR="00454EFE">
        <w:rPr>
          <w:rFonts w:ascii="Arial" w:hAnsi="Arial" w:cs="Arial"/>
          <w:sz w:val="22"/>
          <w:szCs w:val="22"/>
          <w:lang w:val="en-GB"/>
        </w:rPr>
        <w:t xml:space="preserve">wimming (in particular its </w:t>
      </w:r>
      <w:r w:rsidR="0042485B" w:rsidRPr="0042485B">
        <w:rPr>
          <w:rFonts w:ascii="Arial" w:hAnsi="Arial" w:cs="Arial"/>
          <w:sz w:val="22"/>
          <w:szCs w:val="22"/>
          <w:lang w:val="en-GB"/>
        </w:rPr>
        <w:t xml:space="preserve">Doping </w:t>
      </w:r>
      <w:r w:rsidR="00454EFE">
        <w:rPr>
          <w:rFonts w:ascii="Arial" w:hAnsi="Arial" w:cs="Arial"/>
          <w:sz w:val="22"/>
          <w:szCs w:val="22"/>
          <w:lang w:val="en-GB"/>
        </w:rPr>
        <w:t xml:space="preserve">Control </w:t>
      </w:r>
      <w:r w:rsidR="0042485B" w:rsidRPr="0042485B">
        <w:rPr>
          <w:rFonts w:ascii="Arial" w:hAnsi="Arial" w:cs="Arial"/>
          <w:sz w:val="22"/>
          <w:szCs w:val="22"/>
          <w:lang w:val="en-GB"/>
        </w:rPr>
        <w:t xml:space="preserve">Rules and </w:t>
      </w:r>
      <w:r w:rsidR="00454EFE">
        <w:rPr>
          <w:rFonts w:ascii="Arial" w:hAnsi="Arial" w:cs="Arial"/>
          <w:sz w:val="22"/>
          <w:szCs w:val="22"/>
          <w:lang w:val="en-GB"/>
        </w:rPr>
        <w:t xml:space="preserve">Protocols and the </w:t>
      </w:r>
      <w:r w:rsidR="0042485B" w:rsidRPr="0042485B">
        <w:rPr>
          <w:rFonts w:ascii="Arial" w:hAnsi="Arial" w:cs="Arial"/>
          <w:sz w:val="22"/>
          <w:szCs w:val="22"/>
          <w:lang w:val="en-GB"/>
        </w:rPr>
        <w:t xml:space="preserve">Judicial </w:t>
      </w:r>
      <w:r w:rsidR="00006C41">
        <w:rPr>
          <w:rFonts w:ascii="Arial" w:hAnsi="Arial" w:cs="Arial"/>
          <w:sz w:val="22"/>
          <w:szCs w:val="22"/>
          <w:lang w:val="en-GB"/>
        </w:rPr>
        <w:t xml:space="preserve">Code), </w:t>
      </w:r>
    </w:p>
    <w:p w14:paraId="75E5F4AD" w14:textId="77777777" w:rsidR="0042485B" w:rsidRPr="00E421A8" w:rsidRDefault="0042485B" w:rsidP="00066877">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2161" w:hanging="2161"/>
        <w:rPr>
          <w:rFonts w:ascii="Arial" w:hAnsi="Arial" w:cs="Arial"/>
          <w:sz w:val="22"/>
          <w:szCs w:val="22"/>
          <w:lang w:val="en-GB"/>
        </w:rPr>
      </w:pPr>
    </w:p>
    <w:p w14:paraId="11E885E4" w14:textId="77777777" w:rsidR="00066877" w:rsidRPr="0042485B" w:rsidRDefault="00CA6A1F" w:rsidP="00342463">
      <w:pPr>
        <w:widowControl w:val="0"/>
        <w:tabs>
          <w:tab w:val="left" w:pos="721"/>
          <w:tab w:val="left" w:pos="1134"/>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1134" w:hanging="567"/>
        <w:rPr>
          <w:rFonts w:ascii="Arial" w:hAnsi="Arial" w:cs="Arial"/>
          <w:strike/>
          <w:sz w:val="22"/>
          <w:szCs w:val="22"/>
          <w:lang w:val="en-GB"/>
        </w:rPr>
      </w:pPr>
      <w:r>
        <w:rPr>
          <w:rFonts w:ascii="Arial" w:hAnsi="Arial" w:cs="Arial"/>
          <w:sz w:val="22"/>
          <w:szCs w:val="22"/>
          <w:lang w:val="en-GB"/>
        </w:rPr>
        <w:t>(e)</w:t>
      </w:r>
      <w:r w:rsidR="00066877" w:rsidRPr="00E421A8">
        <w:rPr>
          <w:rFonts w:ascii="Arial" w:hAnsi="Arial" w:cs="Arial"/>
          <w:sz w:val="22"/>
          <w:szCs w:val="22"/>
          <w:lang w:val="en-GB"/>
        </w:rPr>
        <w:tab/>
      </w:r>
      <w:r w:rsidR="00066877" w:rsidRPr="00006C41">
        <w:rPr>
          <w:rFonts w:ascii="Arial" w:hAnsi="Arial" w:cs="Arial"/>
          <w:sz w:val="22"/>
          <w:szCs w:val="22"/>
          <w:lang w:val="en-GB"/>
        </w:rPr>
        <w:t>FINA, the world governing body for the sport of swimming in</w:t>
      </w:r>
      <w:r w:rsidR="00454EFE">
        <w:rPr>
          <w:rFonts w:ascii="Arial" w:hAnsi="Arial" w:cs="Arial"/>
          <w:sz w:val="22"/>
          <w:szCs w:val="22"/>
          <w:lang w:val="en-GB"/>
        </w:rPr>
        <w:t xml:space="preserve"> all its disciplines (together ‘</w:t>
      </w:r>
      <w:r w:rsidR="00066877" w:rsidRPr="00006C41">
        <w:rPr>
          <w:rFonts w:ascii="Arial" w:hAnsi="Arial" w:cs="Arial"/>
          <w:sz w:val="22"/>
          <w:szCs w:val="22"/>
          <w:lang w:val="en-GB"/>
        </w:rPr>
        <w:t>the Governing Body Rules</w:t>
      </w:r>
      <w:r w:rsidR="00454EFE">
        <w:rPr>
          <w:rFonts w:ascii="Arial" w:hAnsi="Arial" w:cs="Arial"/>
          <w:sz w:val="22"/>
          <w:szCs w:val="22"/>
          <w:lang w:val="en-GB"/>
        </w:rPr>
        <w:t>’</w:t>
      </w:r>
      <w:r w:rsidR="00066877" w:rsidRPr="00006C41">
        <w:rPr>
          <w:rFonts w:ascii="Arial" w:hAnsi="Arial" w:cs="Arial"/>
          <w:sz w:val="22"/>
          <w:szCs w:val="22"/>
          <w:lang w:val="en-GB"/>
        </w:rPr>
        <w:t>)</w:t>
      </w:r>
      <w:r w:rsidR="00066877" w:rsidRPr="0042485B">
        <w:rPr>
          <w:rFonts w:ascii="Arial" w:hAnsi="Arial" w:cs="Arial"/>
          <w:strike/>
          <w:sz w:val="22"/>
          <w:szCs w:val="22"/>
          <w:lang w:val="en-GB"/>
        </w:rPr>
        <w:t xml:space="preserve"> </w:t>
      </w:r>
    </w:p>
    <w:p w14:paraId="206524D1" w14:textId="77777777" w:rsidR="00066877" w:rsidRPr="00066877" w:rsidRDefault="00066877" w:rsidP="00066877">
      <w:pPr>
        <w:widowControl w:val="0"/>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autoSpaceDE w:val="0"/>
        <w:autoSpaceDN w:val="0"/>
        <w:adjustRightInd w:val="0"/>
        <w:ind w:left="2161" w:hanging="2161"/>
        <w:rPr>
          <w:rFonts w:ascii="Arial" w:hAnsi="Arial" w:cs="Arial"/>
          <w:sz w:val="20"/>
          <w:lang w:val="en-GB"/>
        </w:rPr>
      </w:pPr>
    </w:p>
    <w:p w14:paraId="6342271D" w14:textId="77777777" w:rsidR="006314C5" w:rsidRPr="00B63F2B" w:rsidRDefault="00066CEF" w:rsidP="00342463">
      <w:pPr>
        <w:autoSpaceDE w:val="0"/>
        <w:autoSpaceDN w:val="0"/>
        <w:adjustRightInd w:val="0"/>
        <w:ind w:left="567" w:hanging="567"/>
        <w:rPr>
          <w:rFonts w:ascii="Arial" w:hAnsi="Arial" w:cs="Arial"/>
          <w:sz w:val="22"/>
          <w:szCs w:val="22"/>
          <w:lang w:val="en-GB"/>
        </w:rPr>
      </w:pPr>
      <w:r>
        <w:rPr>
          <w:rFonts w:ascii="Arial" w:hAnsi="Arial" w:cs="Arial"/>
          <w:sz w:val="22"/>
          <w:szCs w:val="22"/>
          <w:lang w:val="en-GB"/>
        </w:rPr>
        <w:t>(6</w:t>
      </w:r>
      <w:r w:rsidR="003B43F8" w:rsidRPr="00B63F2B">
        <w:rPr>
          <w:rFonts w:ascii="Arial" w:hAnsi="Arial" w:cs="Arial"/>
          <w:sz w:val="22"/>
          <w:szCs w:val="22"/>
          <w:lang w:val="en-GB"/>
        </w:rPr>
        <w:t>)</w:t>
      </w:r>
      <w:r w:rsidR="00066877" w:rsidRPr="00066877">
        <w:rPr>
          <w:rFonts w:ascii="Arial" w:hAnsi="Arial" w:cs="Arial"/>
          <w:sz w:val="20"/>
          <w:lang w:val="en-GB"/>
        </w:rPr>
        <w:tab/>
      </w:r>
      <w:r w:rsidR="006314C5" w:rsidRPr="00B63F2B">
        <w:rPr>
          <w:rFonts w:ascii="Arial" w:hAnsi="Arial" w:cs="Arial"/>
          <w:sz w:val="22"/>
          <w:szCs w:val="22"/>
          <w:lang w:val="en-GB"/>
        </w:rPr>
        <w:t>This constitution shall be read in conjunction with the laws of the land, in particular, the Charities Act 2011 (as may be amended</w:t>
      </w:r>
      <w:r w:rsidR="00454EFE">
        <w:rPr>
          <w:rFonts w:ascii="Arial" w:hAnsi="Arial" w:cs="Arial"/>
          <w:sz w:val="22"/>
          <w:szCs w:val="22"/>
          <w:lang w:val="en-GB"/>
        </w:rPr>
        <w:t xml:space="preserve"> from time to time</w:t>
      </w:r>
      <w:r w:rsidR="006314C5" w:rsidRPr="00B63F2B">
        <w:rPr>
          <w:rFonts w:ascii="Arial" w:hAnsi="Arial" w:cs="Arial"/>
          <w:sz w:val="22"/>
          <w:szCs w:val="22"/>
          <w:lang w:val="en-GB"/>
        </w:rPr>
        <w:t>).  For the avoidance of doubt, nothing in this Constitution shall seek supre</w:t>
      </w:r>
      <w:r w:rsidR="00516203">
        <w:rPr>
          <w:rFonts w:ascii="Arial" w:hAnsi="Arial" w:cs="Arial"/>
          <w:sz w:val="22"/>
          <w:szCs w:val="22"/>
          <w:lang w:val="en-GB"/>
        </w:rPr>
        <w:t>macy over the law of the land. </w:t>
      </w:r>
      <w:r w:rsidR="006314C5" w:rsidRPr="00B63F2B">
        <w:rPr>
          <w:rFonts w:ascii="Arial" w:hAnsi="Arial" w:cs="Arial"/>
          <w:sz w:val="22"/>
          <w:szCs w:val="22"/>
          <w:lang w:val="en-GB"/>
        </w:rPr>
        <w:t>In the event of any conflict between the Governing Body rules and the laws of the land, the laws of the land</w:t>
      </w:r>
      <w:r w:rsidR="006314C5">
        <w:rPr>
          <w:rFonts w:ascii="Arial" w:hAnsi="Arial" w:cs="Arial"/>
          <w:sz w:val="22"/>
          <w:szCs w:val="22"/>
          <w:lang w:val="en-GB"/>
        </w:rPr>
        <w:t xml:space="preserve"> shall prevail</w:t>
      </w:r>
    </w:p>
    <w:p w14:paraId="7BE35E6B" w14:textId="77777777" w:rsidR="00001740" w:rsidRDefault="00001740" w:rsidP="00342463">
      <w:pPr>
        <w:autoSpaceDE w:val="0"/>
        <w:autoSpaceDN w:val="0"/>
        <w:adjustRightInd w:val="0"/>
        <w:ind w:left="567" w:hanging="567"/>
        <w:rPr>
          <w:rFonts w:ascii="Arial" w:hAnsi="Arial" w:cs="Arial"/>
          <w:sz w:val="22"/>
          <w:szCs w:val="22"/>
          <w:lang w:val="en-GB"/>
        </w:rPr>
      </w:pPr>
    </w:p>
    <w:p w14:paraId="5CAA3BBC" w14:textId="77777777" w:rsidR="006314C5" w:rsidRPr="00B63F2B" w:rsidRDefault="00066CEF" w:rsidP="00342463">
      <w:pPr>
        <w:autoSpaceDE w:val="0"/>
        <w:autoSpaceDN w:val="0"/>
        <w:adjustRightInd w:val="0"/>
        <w:ind w:left="567" w:hanging="567"/>
        <w:rPr>
          <w:rFonts w:ascii="Arial" w:hAnsi="Arial" w:cs="Arial"/>
          <w:sz w:val="22"/>
          <w:szCs w:val="22"/>
          <w:lang w:val="en-GB"/>
        </w:rPr>
      </w:pPr>
      <w:r>
        <w:rPr>
          <w:rFonts w:ascii="Arial" w:hAnsi="Arial" w:cs="Arial"/>
          <w:sz w:val="22"/>
          <w:szCs w:val="22"/>
          <w:lang w:val="en-GB"/>
        </w:rPr>
        <w:t>(7</w:t>
      </w:r>
      <w:r w:rsidR="003B43F8">
        <w:rPr>
          <w:rFonts w:ascii="Arial" w:hAnsi="Arial" w:cs="Arial"/>
          <w:sz w:val="22"/>
          <w:szCs w:val="22"/>
          <w:lang w:val="en-GB"/>
        </w:rPr>
        <w:t>)</w:t>
      </w:r>
      <w:r w:rsidR="00066877">
        <w:rPr>
          <w:rFonts w:ascii="Arial" w:hAnsi="Arial" w:cs="Arial"/>
          <w:sz w:val="22"/>
          <w:szCs w:val="22"/>
          <w:lang w:val="en-GB"/>
        </w:rPr>
        <w:t xml:space="preserve"> </w:t>
      </w:r>
      <w:r w:rsidR="00066877">
        <w:rPr>
          <w:rFonts w:ascii="Arial" w:hAnsi="Arial" w:cs="Arial"/>
          <w:sz w:val="22"/>
          <w:szCs w:val="22"/>
          <w:lang w:val="en-GB"/>
        </w:rPr>
        <w:tab/>
      </w:r>
      <w:r w:rsidR="006314C5" w:rsidRPr="00066877">
        <w:rPr>
          <w:rFonts w:ascii="Arial" w:hAnsi="Arial" w:cs="Arial"/>
          <w:sz w:val="22"/>
          <w:szCs w:val="22"/>
          <w:lang w:val="en-GB"/>
        </w:rPr>
        <w:t xml:space="preserve">In the event that there shall be any conflict between any rule or by-law of the </w:t>
      </w:r>
      <w:r w:rsidR="006314C5">
        <w:rPr>
          <w:rFonts w:ascii="Arial" w:hAnsi="Arial" w:cs="Arial"/>
          <w:sz w:val="22"/>
          <w:szCs w:val="22"/>
          <w:lang w:val="en-GB"/>
        </w:rPr>
        <w:t xml:space="preserve">CIO </w:t>
      </w:r>
      <w:r w:rsidR="006314C5" w:rsidRPr="00066877">
        <w:rPr>
          <w:rFonts w:ascii="Arial" w:hAnsi="Arial" w:cs="Arial"/>
          <w:sz w:val="22"/>
          <w:szCs w:val="22"/>
          <w:lang w:val="en-GB"/>
        </w:rPr>
        <w:t>and any of the Governing Body Rules then the relevant Go</w:t>
      </w:r>
      <w:r w:rsidR="006314C5">
        <w:rPr>
          <w:rFonts w:ascii="Arial" w:hAnsi="Arial" w:cs="Arial"/>
          <w:sz w:val="22"/>
          <w:szCs w:val="22"/>
          <w:lang w:val="en-GB"/>
        </w:rPr>
        <w:t xml:space="preserve">verning Body Rule shall prevail, </w:t>
      </w:r>
      <w:r w:rsidR="006314C5" w:rsidRPr="00B63F2B">
        <w:rPr>
          <w:rFonts w:ascii="Arial" w:hAnsi="Arial" w:cs="Arial"/>
          <w:sz w:val="22"/>
          <w:szCs w:val="22"/>
          <w:lang w:val="en-GB"/>
        </w:rPr>
        <w:t>to the extent that they do not conflict with the Objects of the Charity.</w:t>
      </w:r>
    </w:p>
    <w:p w14:paraId="09C287B9" w14:textId="77777777" w:rsidR="00B63F2B" w:rsidRDefault="00B63F2B" w:rsidP="00006C41">
      <w:pPr>
        <w:autoSpaceDE w:val="0"/>
        <w:autoSpaceDN w:val="0"/>
        <w:adjustRightInd w:val="0"/>
        <w:ind w:left="709" w:hanging="709"/>
        <w:rPr>
          <w:rFonts w:ascii="Arial" w:hAnsi="Arial" w:cs="Arial"/>
          <w:sz w:val="22"/>
          <w:szCs w:val="22"/>
          <w:lang w:val="en-GB"/>
        </w:rPr>
      </w:pPr>
    </w:p>
    <w:p w14:paraId="06DD7151" w14:textId="77777777" w:rsidR="00DE6494" w:rsidRPr="008B22A1" w:rsidRDefault="00066CEF" w:rsidP="002E45F4">
      <w:pPr>
        <w:widowControl w:val="0"/>
        <w:autoSpaceDE w:val="0"/>
        <w:autoSpaceDN w:val="0"/>
        <w:adjustRightInd w:val="0"/>
        <w:ind w:left="567" w:hanging="567"/>
        <w:rPr>
          <w:rFonts w:ascii="Arial" w:hAnsi="Arial" w:cs="Arial"/>
          <w:sz w:val="22"/>
          <w:szCs w:val="22"/>
          <w:lang w:val="en-GB"/>
        </w:rPr>
      </w:pPr>
      <w:r>
        <w:rPr>
          <w:rFonts w:ascii="Arial" w:hAnsi="Arial" w:cs="Arial"/>
          <w:sz w:val="22"/>
          <w:szCs w:val="22"/>
          <w:lang w:val="en-GB"/>
        </w:rPr>
        <w:t>(8</w:t>
      </w:r>
      <w:r w:rsidR="00B63F2B">
        <w:rPr>
          <w:rFonts w:ascii="Arial" w:hAnsi="Arial" w:cs="Arial"/>
          <w:sz w:val="22"/>
          <w:szCs w:val="22"/>
          <w:lang w:val="en-GB"/>
        </w:rPr>
        <w:t>)</w:t>
      </w:r>
      <w:r w:rsidR="00B63F2B">
        <w:rPr>
          <w:rFonts w:ascii="Arial" w:hAnsi="Arial" w:cs="Arial"/>
          <w:sz w:val="22"/>
          <w:szCs w:val="22"/>
          <w:lang w:val="en-GB"/>
        </w:rPr>
        <w:tab/>
      </w:r>
      <w:r w:rsidRPr="00066CEF">
        <w:rPr>
          <w:rFonts w:ascii="Arial" w:hAnsi="Arial" w:cs="Arial"/>
          <w:sz w:val="22"/>
          <w:szCs w:val="22"/>
          <w:lang w:val="en-GB"/>
        </w:rPr>
        <w:t>Nothing in this constitution shall authorise an application of the property of the CIO for the purposes which are not charitable in accordance with the Charities Act 2011</w:t>
      </w:r>
      <w:r>
        <w:rPr>
          <w:rFonts w:ascii="Arial" w:hAnsi="Arial" w:cs="Arial"/>
          <w:sz w:val="22"/>
          <w:szCs w:val="22"/>
          <w:lang w:val="en-GB"/>
        </w:rPr>
        <w:t xml:space="preserve"> </w:t>
      </w:r>
      <w:r w:rsidRPr="00B63F2B">
        <w:rPr>
          <w:rFonts w:ascii="Arial" w:hAnsi="Arial" w:cs="Arial"/>
          <w:sz w:val="22"/>
          <w:szCs w:val="22"/>
          <w:lang w:val="en-GB"/>
        </w:rPr>
        <w:t>(as may be amended</w:t>
      </w:r>
      <w:r>
        <w:rPr>
          <w:rFonts w:ascii="Arial" w:hAnsi="Arial" w:cs="Arial"/>
          <w:sz w:val="22"/>
          <w:szCs w:val="22"/>
          <w:lang w:val="en-GB"/>
        </w:rPr>
        <w:t>)</w:t>
      </w:r>
      <w:r w:rsidRPr="00066CEF">
        <w:rPr>
          <w:rFonts w:ascii="Arial" w:hAnsi="Arial" w:cs="Arial"/>
          <w:sz w:val="22"/>
          <w:szCs w:val="22"/>
          <w:lang w:val="en-GB"/>
        </w:rPr>
        <w:t xml:space="preserve">.  </w:t>
      </w:r>
    </w:p>
    <w:p w14:paraId="7850F13C" w14:textId="77777777" w:rsidR="00FB3347" w:rsidRDefault="00FB3347" w:rsidP="000E2069">
      <w:pPr>
        <w:tabs>
          <w:tab w:val="left" w:pos="567"/>
        </w:tabs>
        <w:rPr>
          <w:rFonts w:ascii="Arial" w:hAnsi="Arial" w:cs="Arial"/>
          <w:b/>
          <w:sz w:val="22"/>
          <w:szCs w:val="22"/>
          <w:lang w:val="en-GB"/>
        </w:rPr>
      </w:pPr>
    </w:p>
    <w:p w14:paraId="54438F92" w14:textId="77777777" w:rsidR="00DE6494" w:rsidRPr="008B22A1" w:rsidRDefault="00C95C60" w:rsidP="000E2069">
      <w:pPr>
        <w:tabs>
          <w:tab w:val="left" w:pos="567"/>
        </w:tabs>
        <w:rPr>
          <w:rFonts w:ascii="Arial" w:hAnsi="Arial" w:cs="Arial"/>
          <w:b/>
          <w:sz w:val="22"/>
          <w:szCs w:val="22"/>
          <w:lang w:val="en-GB"/>
        </w:rPr>
      </w:pPr>
      <w:r w:rsidRPr="008B22A1">
        <w:rPr>
          <w:rFonts w:ascii="Arial" w:hAnsi="Arial" w:cs="Arial"/>
          <w:b/>
          <w:sz w:val="22"/>
          <w:szCs w:val="22"/>
          <w:lang w:val="en-GB"/>
        </w:rPr>
        <w:t>4.</w:t>
      </w:r>
      <w:r w:rsidRPr="008B22A1">
        <w:rPr>
          <w:rFonts w:ascii="Arial" w:hAnsi="Arial" w:cs="Arial"/>
          <w:b/>
          <w:sz w:val="22"/>
          <w:szCs w:val="22"/>
          <w:lang w:val="en-GB"/>
        </w:rPr>
        <w:tab/>
      </w:r>
      <w:r w:rsidR="00DE6494" w:rsidRPr="008B22A1">
        <w:rPr>
          <w:rFonts w:ascii="Arial" w:hAnsi="Arial" w:cs="Arial"/>
          <w:b/>
          <w:sz w:val="22"/>
          <w:szCs w:val="22"/>
          <w:lang w:val="en-GB"/>
        </w:rPr>
        <w:t xml:space="preserve">Powers </w:t>
      </w:r>
    </w:p>
    <w:p w14:paraId="3EE7A8C9" w14:textId="77777777" w:rsidR="00006C41" w:rsidRDefault="00006C41" w:rsidP="00DE6494">
      <w:pPr>
        <w:rPr>
          <w:rFonts w:ascii="Arial" w:hAnsi="Arial" w:cs="Arial"/>
          <w:sz w:val="22"/>
          <w:szCs w:val="22"/>
          <w:lang w:val="en-GB"/>
        </w:rPr>
      </w:pPr>
    </w:p>
    <w:p w14:paraId="5842EB34" w14:textId="77777777" w:rsidR="00DE6494" w:rsidRPr="00066CEF" w:rsidRDefault="00DE6494" w:rsidP="004332D5">
      <w:pPr>
        <w:pStyle w:val="ListParagraph"/>
        <w:numPr>
          <w:ilvl w:val="0"/>
          <w:numId w:val="19"/>
        </w:numPr>
        <w:tabs>
          <w:tab w:val="left" w:pos="567"/>
        </w:tabs>
        <w:ind w:left="567" w:hanging="567"/>
        <w:rPr>
          <w:rFonts w:ascii="Arial" w:hAnsi="Arial" w:cs="Arial"/>
          <w:sz w:val="22"/>
          <w:szCs w:val="22"/>
          <w:lang w:val="en-GB"/>
        </w:rPr>
      </w:pPr>
      <w:r w:rsidRPr="00066CEF">
        <w:rPr>
          <w:rFonts w:ascii="Arial" w:hAnsi="Arial" w:cs="Arial"/>
          <w:sz w:val="22"/>
          <w:szCs w:val="22"/>
          <w:lang w:val="en-GB"/>
        </w:rPr>
        <w:t xml:space="preserve">The CIO has </w:t>
      </w:r>
      <w:r w:rsidR="00066CEF">
        <w:rPr>
          <w:rFonts w:ascii="Arial" w:hAnsi="Arial" w:cs="Arial"/>
          <w:sz w:val="22"/>
          <w:szCs w:val="22"/>
          <w:lang w:val="en-GB"/>
        </w:rPr>
        <w:t xml:space="preserve">the </w:t>
      </w:r>
      <w:r w:rsidRPr="00066CEF">
        <w:rPr>
          <w:rFonts w:ascii="Arial" w:hAnsi="Arial" w:cs="Arial"/>
          <w:sz w:val="22"/>
          <w:szCs w:val="22"/>
          <w:lang w:val="en-GB"/>
        </w:rPr>
        <w:t>power to do anything which is calculated to further its objects or is conducive or incidental to doing so. In particular, the CIO’s powers i</w:t>
      </w:r>
      <w:r w:rsidR="00066CEF">
        <w:rPr>
          <w:rFonts w:ascii="Arial" w:hAnsi="Arial" w:cs="Arial"/>
          <w:sz w:val="22"/>
          <w:szCs w:val="22"/>
          <w:lang w:val="en-GB"/>
        </w:rPr>
        <w:t xml:space="preserve">nclude, </w:t>
      </w:r>
      <w:r w:rsidR="00066CEF" w:rsidRPr="00066CEF">
        <w:rPr>
          <w:rFonts w:ascii="Arial" w:hAnsi="Arial" w:cs="Arial"/>
          <w:sz w:val="22"/>
          <w:szCs w:val="22"/>
          <w:lang w:val="en-GB"/>
        </w:rPr>
        <w:t>but are not limited to</w:t>
      </w:r>
      <w:r w:rsidR="00066CEF">
        <w:rPr>
          <w:rFonts w:ascii="Arial" w:hAnsi="Arial" w:cs="Arial"/>
          <w:sz w:val="22"/>
          <w:szCs w:val="22"/>
          <w:lang w:val="en-GB"/>
        </w:rPr>
        <w:t>,</w:t>
      </w:r>
      <w:r w:rsidR="00066CEF" w:rsidRPr="00066CEF">
        <w:rPr>
          <w:rFonts w:ascii="Arial" w:hAnsi="Arial" w:cs="Arial"/>
          <w:sz w:val="22"/>
          <w:szCs w:val="22"/>
          <w:lang w:val="en-GB"/>
        </w:rPr>
        <w:t xml:space="preserve"> the power to</w:t>
      </w:r>
      <w:r w:rsidR="00066CEF">
        <w:rPr>
          <w:rFonts w:ascii="Arial" w:hAnsi="Arial" w:cs="Arial"/>
          <w:sz w:val="22"/>
          <w:szCs w:val="22"/>
          <w:lang w:val="en-GB"/>
        </w:rPr>
        <w:t>:</w:t>
      </w:r>
    </w:p>
    <w:p w14:paraId="1A460EF9" w14:textId="77777777" w:rsidR="003600BF" w:rsidRPr="008B22A1" w:rsidRDefault="003600BF" w:rsidP="00DE6494">
      <w:pPr>
        <w:rPr>
          <w:rFonts w:ascii="Arial" w:hAnsi="Arial" w:cs="Arial"/>
          <w:sz w:val="22"/>
          <w:szCs w:val="22"/>
          <w:lang w:val="en-GB"/>
        </w:rPr>
      </w:pPr>
    </w:p>
    <w:p w14:paraId="0CB91B36" w14:textId="77777777" w:rsidR="00DE6494" w:rsidRPr="008B22A1" w:rsidRDefault="00066CEF" w:rsidP="000E2069">
      <w:pPr>
        <w:ind w:left="1134" w:hanging="567"/>
        <w:rPr>
          <w:rFonts w:ascii="Arial" w:hAnsi="Arial" w:cs="Arial"/>
          <w:sz w:val="22"/>
          <w:szCs w:val="22"/>
          <w:lang w:val="en-GB"/>
        </w:rPr>
      </w:pPr>
      <w:r>
        <w:rPr>
          <w:rFonts w:ascii="Arial" w:hAnsi="Arial" w:cs="Arial"/>
          <w:sz w:val="22"/>
          <w:szCs w:val="22"/>
          <w:lang w:val="en-GB"/>
        </w:rPr>
        <w:t>(a</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 xml:space="preserve">orrow money and to charge the whole or any part of its property as security for the repayment of the money borrowed. The CIO must comply as appropriate with sections 124 and 125 of the Charities Act 2011 if it wishes to mortgage land; </w:t>
      </w:r>
    </w:p>
    <w:p w14:paraId="3455954C" w14:textId="77777777" w:rsidR="003600BF" w:rsidRPr="008B22A1" w:rsidRDefault="003600BF" w:rsidP="00DE6494">
      <w:pPr>
        <w:rPr>
          <w:rFonts w:ascii="Arial" w:hAnsi="Arial" w:cs="Arial"/>
          <w:sz w:val="22"/>
          <w:szCs w:val="22"/>
          <w:lang w:val="en-GB"/>
        </w:rPr>
      </w:pPr>
    </w:p>
    <w:p w14:paraId="524D64AB" w14:textId="77777777" w:rsidR="00DE6494" w:rsidRPr="008B22A1" w:rsidRDefault="00066CEF" w:rsidP="000E2069">
      <w:pPr>
        <w:ind w:left="1134" w:hanging="567"/>
        <w:rPr>
          <w:rFonts w:ascii="Arial" w:hAnsi="Arial" w:cs="Arial"/>
          <w:sz w:val="22"/>
          <w:szCs w:val="22"/>
          <w:lang w:val="en-GB"/>
        </w:rPr>
      </w:pPr>
      <w:r>
        <w:rPr>
          <w:rFonts w:ascii="Arial" w:hAnsi="Arial" w:cs="Arial"/>
          <w:sz w:val="22"/>
          <w:szCs w:val="22"/>
          <w:lang w:val="en-GB"/>
        </w:rPr>
        <w:t>(b</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 xml:space="preserve">uy, take on lease or in exchange, hire or otherwise acquire any property and to maintain and equip it for use; </w:t>
      </w:r>
    </w:p>
    <w:p w14:paraId="7E1BC8B6" w14:textId="77777777" w:rsidR="003600BF" w:rsidRPr="008B22A1" w:rsidRDefault="003600BF" w:rsidP="00DE6494">
      <w:pPr>
        <w:rPr>
          <w:rFonts w:ascii="Arial" w:hAnsi="Arial" w:cs="Arial"/>
          <w:sz w:val="22"/>
          <w:szCs w:val="22"/>
          <w:lang w:val="en-GB"/>
        </w:rPr>
      </w:pPr>
    </w:p>
    <w:p w14:paraId="0AEFF118" w14:textId="77777777" w:rsidR="00DE6494" w:rsidRPr="008B22A1" w:rsidRDefault="00066CEF" w:rsidP="000E2069">
      <w:pPr>
        <w:ind w:left="1134" w:hanging="567"/>
        <w:rPr>
          <w:rFonts w:ascii="Arial" w:hAnsi="Arial" w:cs="Arial"/>
          <w:sz w:val="22"/>
          <w:szCs w:val="22"/>
          <w:lang w:val="en-GB"/>
        </w:rPr>
      </w:pPr>
      <w:r>
        <w:rPr>
          <w:rFonts w:ascii="Arial" w:hAnsi="Arial" w:cs="Arial"/>
          <w:sz w:val="22"/>
          <w:szCs w:val="22"/>
          <w:lang w:val="en-GB"/>
        </w:rPr>
        <w:t>(c</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ell, lease or otherwise dispose of all or any part of the property belonging to the CIO. In</w:t>
      </w:r>
      <w:r w:rsidR="003600BF" w:rsidRPr="008B22A1">
        <w:rPr>
          <w:rFonts w:ascii="Arial" w:hAnsi="Arial" w:cs="Arial"/>
          <w:sz w:val="22"/>
          <w:szCs w:val="22"/>
          <w:lang w:val="en-GB"/>
        </w:rPr>
        <w:t xml:space="preserve"> </w:t>
      </w:r>
      <w:r w:rsidR="00DE6494" w:rsidRPr="008B22A1">
        <w:rPr>
          <w:rFonts w:ascii="Arial" w:hAnsi="Arial" w:cs="Arial"/>
          <w:sz w:val="22"/>
          <w:szCs w:val="22"/>
          <w:lang w:val="en-GB"/>
        </w:rPr>
        <w:t xml:space="preserve">exercising this power, the CIO must comply as appropriate with sections 117 and 119-123 of the Charities Act 2011; </w:t>
      </w:r>
    </w:p>
    <w:p w14:paraId="3200ECAD" w14:textId="77777777" w:rsidR="003600BF" w:rsidRPr="008B22A1" w:rsidRDefault="003600BF" w:rsidP="00DE6494">
      <w:pPr>
        <w:rPr>
          <w:rFonts w:ascii="Arial" w:hAnsi="Arial" w:cs="Arial"/>
          <w:sz w:val="22"/>
          <w:szCs w:val="22"/>
          <w:lang w:val="en-GB"/>
        </w:rPr>
      </w:pPr>
    </w:p>
    <w:p w14:paraId="68848336" w14:textId="77777777" w:rsidR="00DE6494" w:rsidRPr="008B22A1" w:rsidRDefault="00066CEF" w:rsidP="000E2069">
      <w:pPr>
        <w:ind w:left="1134" w:hanging="567"/>
        <w:rPr>
          <w:rFonts w:ascii="Arial" w:hAnsi="Arial" w:cs="Arial"/>
          <w:sz w:val="22"/>
          <w:szCs w:val="22"/>
          <w:lang w:val="en-GB"/>
        </w:rPr>
      </w:pPr>
      <w:r>
        <w:rPr>
          <w:rFonts w:ascii="Arial" w:hAnsi="Arial" w:cs="Arial"/>
          <w:sz w:val="22"/>
          <w:szCs w:val="22"/>
          <w:lang w:val="en-GB"/>
        </w:rPr>
        <w:t>(d</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E</w:t>
      </w:r>
      <w:r w:rsidR="00DE6494" w:rsidRPr="008B22A1">
        <w:rPr>
          <w:rFonts w:ascii="Arial" w:hAnsi="Arial" w:cs="Arial"/>
          <w:sz w:val="22"/>
          <w:szCs w:val="22"/>
          <w:lang w:val="en-GB"/>
        </w:rPr>
        <w:t xml:space="preserve">mploy and remunerate such staff as are necessary for carrying out the work of the CIO. The CIO may employ or remunerate a charity trustee only to the extent that it is permitted to do so by clause 6 </w:t>
      </w:r>
      <w:r>
        <w:rPr>
          <w:rFonts w:ascii="Arial" w:hAnsi="Arial" w:cs="Arial"/>
          <w:sz w:val="22"/>
          <w:szCs w:val="22"/>
          <w:lang w:val="en-GB"/>
        </w:rPr>
        <w:t xml:space="preserve">of this constitution </w:t>
      </w:r>
      <w:r w:rsidR="00DE6494" w:rsidRPr="008B22A1">
        <w:rPr>
          <w:rFonts w:ascii="Arial" w:hAnsi="Arial" w:cs="Arial"/>
          <w:sz w:val="22"/>
          <w:szCs w:val="22"/>
          <w:lang w:val="en-GB"/>
        </w:rPr>
        <w:t xml:space="preserve">(Benefits and payments to charity trustees and connected persons) and provided it complies with the conditions of those clauses; </w:t>
      </w:r>
    </w:p>
    <w:p w14:paraId="3EAA8AB4" w14:textId="77777777" w:rsidR="003600BF" w:rsidRPr="008B22A1" w:rsidRDefault="003600BF" w:rsidP="00DE6494">
      <w:pPr>
        <w:rPr>
          <w:rFonts w:ascii="Arial" w:hAnsi="Arial" w:cs="Arial"/>
          <w:sz w:val="22"/>
          <w:szCs w:val="22"/>
          <w:lang w:val="en-GB"/>
        </w:rPr>
      </w:pPr>
    </w:p>
    <w:p w14:paraId="2F97FE4C" w14:textId="77777777" w:rsidR="00DE6494" w:rsidRPr="008B22A1" w:rsidRDefault="00066CEF" w:rsidP="000E2069">
      <w:pPr>
        <w:ind w:left="1134" w:hanging="567"/>
        <w:rPr>
          <w:rFonts w:ascii="Arial" w:hAnsi="Arial" w:cs="Arial"/>
          <w:sz w:val="22"/>
          <w:szCs w:val="22"/>
          <w:lang w:val="en-GB"/>
        </w:rPr>
      </w:pPr>
      <w:r>
        <w:rPr>
          <w:rFonts w:ascii="Arial" w:hAnsi="Arial" w:cs="Arial"/>
          <w:sz w:val="22"/>
          <w:szCs w:val="22"/>
          <w:lang w:val="en-GB"/>
        </w:rPr>
        <w:t>(e</w:t>
      </w:r>
      <w:r w:rsidR="003B43F8">
        <w:rPr>
          <w:rFonts w:ascii="Arial" w:hAnsi="Arial" w:cs="Arial"/>
          <w:sz w:val="22"/>
          <w:szCs w:val="22"/>
          <w:lang w:val="en-GB"/>
        </w:rPr>
        <w:t>)</w:t>
      </w:r>
      <w:r w:rsidR="00C95C60" w:rsidRPr="008B22A1">
        <w:rPr>
          <w:rFonts w:ascii="Arial" w:hAnsi="Arial" w:cs="Arial"/>
          <w:sz w:val="22"/>
          <w:szCs w:val="22"/>
          <w:lang w:val="en-GB"/>
        </w:rPr>
        <w:tab/>
      </w:r>
      <w:r w:rsidR="00E61628">
        <w:rPr>
          <w:rFonts w:ascii="Arial" w:hAnsi="Arial" w:cs="Arial"/>
          <w:sz w:val="22"/>
          <w:szCs w:val="22"/>
          <w:lang w:val="en-GB"/>
        </w:rPr>
        <w:t>D</w:t>
      </w:r>
      <w:r w:rsidR="00DE6494" w:rsidRPr="008B22A1">
        <w:rPr>
          <w:rFonts w:ascii="Arial" w:hAnsi="Arial" w:cs="Arial"/>
          <w:sz w:val="22"/>
          <w:szCs w:val="22"/>
          <w:lang w:val="en-GB"/>
        </w:rPr>
        <w:t xml:space="preserve">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14:paraId="75037A74" w14:textId="77777777" w:rsidR="00DE6494" w:rsidRPr="008B22A1" w:rsidRDefault="00DE6494" w:rsidP="00DE6494">
      <w:pPr>
        <w:rPr>
          <w:rFonts w:ascii="Arial" w:hAnsi="Arial" w:cs="Arial"/>
          <w:sz w:val="22"/>
          <w:szCs w:val="22"/>
          <w:lang w:val="en-GB"/>
        </w:rPr>
      </w:pPr>
    </w:p>
    <w:p w14:paraId="217DB3F8" w14:textId="77777777" w:rsidR="00DE6494" w:rsidRPr="008B22A1" w:rsidRDefault="00C95C60" w:rsidP="000E2069">
      <w:pPr>
        <w:tabs>
          <w:tab w:val="left" w:pos="567"/>
        </w:tabs>
        <w:rPr>
          <w:rFonts w:ascii="Arial" w:hAnsi="Arial" w:cs="Arial"/>
          <w:b/>
          <w:sz w:val="22"/>
          <w:szCs w:val="22"/>
          <w:lang w:val="en-GB"/>
        </w:rPr>
      </w:pPr>
      <w:r w:rsidRPr="008B22A1">
        <w:rPr>
          <w:rFonts w:ascii="Arial" w:hAnsi="Arial" w:cs="Arial"/>
          <w:b/>
          <w:sz w:val="22"/>
          <w:szCs w:val="22"/>
          <w:lang w:val="en-GB"/>
        </w:rPr>
        <w:lastRenderedPageBreak/>
        <w:t>5.</w:t>
      </w:r>
      <w:r w:rsidRPr="008B22A1">
        <w:rPr>
          <w:rFonts w:ascii="Arial" w:hAnsi="Arial" w:cs="Arial"/>
          <w:b/>
          <w:sz w:val="22"/>
          <w:szCs w:val="22"/>
          <w:lang w:val="en-GB"/>
        </w:rPr>
        <w:tab/>
      </w:r>
      <w:r w:rsidR="00DE6494" w:rsidRPr="008B22A1">
        <w:rPr>
          <w:rFonts w:ascii="Arial" w:hAnsi="Arial" w:cs="Arial"/>
          <w:b/>
          <w:sz w:val="22"/>
          <w:szCs w:val="22"/>
          <w:lang w:val="en-GB"/>
        </w:rPr>
        <w:t xml:space="preserve">Application of income and property </w:t>
      </w:r>
    </w:p>
    <w:p w14:paraId="6E6E066F" w14:textId="77777777" w:rsidR="00006C41" w:rsidRDefault="00006C41" w:rsidP="00C95C60">
      <w:pPr>
        <w:ind w:left="720" w:hanging="720"/>
        <w:rPr>
          <w:rFonts w:ascii="Arial" w:hAnsi="Arial" w:cs="Arial"/>
          <w:sz w:val="22"/>
          <w:szCs w:val="22"/>
          <w:lang w:val="en-GB"/>
        </w:rPr>
      </w:pPr>
    </w:p>
    <w:p w14:paraId="0DF9CC42" w14:textId="77777777" w:rsidR="00DE6494" w:rsidRPr="008B22A1" w:rsidRDefault="003B43F8" w:rsidP="000E2069">
      <w:pPr>
        <w:ind w:left="567" w:hanging="567"/>
        <w:rPr>
          <w:rFonts w:ascii="Arial" w:hAnsi="Arial" w:cs="Arial"/>
          <w:sz w:val="22"/>
          <w:szCs w:val="22"/>
          <w:lang w:val="en-GB"/>
        </w:rPr>
      </w:pPr>
      <w:r>
        <w:rPr>
          <w:rFonts w:ascii="Arial" w:hAnsi="Arial" w:cs="Arial"/>
          <w:sz w:val="22"/>
          <w:szCs w:val="22"/>
          <w:lang w:val="en-GB"/>
        </w:rPr>
        <w:t>(1)</w:t>
      </w:r>
      <w:r w:rsidR="00C95C60" w:rsidRPr="008B22A1">
        <w:rPr>
          <w:rFonts w:ascii="Arial" w:hAnsi="Arial" w:cs="Arial"/>
          <w:sz w:val="22"/>
          <w:szCs w:val="22"/>
          <w:lang w:val="en-GB"/>
        </w:rPr>
        <w:tab/>
      </w:r>
      <w:r w:rsidR="00DE6494" w:rsidRPr="008B22A1">
        <w:rPr>
          <w:rFonts w:ascii="Arial" w:hAnsi="Arial" w:cs="Arial"/>
          <w:sz w:val="22"/>
          <w:szCs w:val="22"/>
          <w:lang w:val="en-GB"/>
        </w:rPr>
        <w:t xml:space="preserve">The income and property of the CIO must be applied solely towards the promotion of the objects. </w:t>
      </w:r>
    </w:p>
    <w:p w14:paraId="431DC43D" w14:textId="77777777" w:rsidR="00731B1B" w:rsidRPr="008B22A1" w:rsidRDefault="00731B1B" w:rsidP="00DE6494">
      <w:pPr>
        <w:rPr>
          <w:rFonts w:ascii="Arial" w:hAnsi="Arial" w:cs="Arial"/>
          <w:sz w:val="22"/>
          <w:szCs w:val="22"/>
          <w:lang w:val="en-GB"/>
        </w:rPr>
      </w:pPr>
    </w:p>
    <w:p w14:paraId="67FE1DD7" w14:textId="77777777" w:rsidR="00731B1B" w:rsidRPr="008B22A1" w:rsidRDefault="003B43F8" w:rsidP="000E2069">
      <w:pPr>
        <w:ind w:left="1134"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A charity trustee is entitled to be reimbursed from the property of the CIO or may pay out of such property reasonable expenses properly incurred by him or her when</w:t>
      </w:r>
      <w:r w:rsidR="00731B1B" w:rsidRPr="008B22A1">
        <w:rPr>
          <w:rFonts w:ascii="Arial" w:hAnsi="Arial" w:cs="Arial"/>
          <w:sz w:val="22"/>
          <w:szCs w:val="22"/>
          <w:lang w:val="en-GB"/>
        </w:rPr>
        <w:t xml:space="preserve"> </w:t>
      </w:r>
      <w:r w:rsidR="00DE6494" w:rsidRPr="008B22A1">
        <w:rPr>
          <w:rFonts w:ascii="Arial" w:hAnsi="Arial" w:cs="Arial"/>
          <w:sz w:val="22"/>
          <w:szCs w:val="22"/>
          <w:lang w:val="en-GB"/>
        </w:rPr>
        <w:t>acting on behalf of the CIO.</w:t>
      </w:r>
    </w:p>
    <w:p w14:paraId="1ACBBE77" w14:textId="77777777" w:rsidR="0015251F" w:rsidRPr="008B22A1" w:rsidRDefault="0015251F" w:rsidP="0015251F">
      <w:pPr>
        <w:ind w:left="720"/>
        <w:rPr>
          <w:rFonts w:ascii="Arial" w:hAnsi="Arial" w:cs="Arial"/>
          <w:sz w:val="22"/>
          <w:szCs w:val="22"/>
          <w:lang w:val="en-GB"/>
        </w:rPr>
      </w:pPr>
    </w:p>
    <w:p w14:paraId="15568A4A" w14:textId="77777777" w:rsidR="00DE6494" w:rsidRPr="008B22A1" w:rsidRDefault="003B43F8" w:rsidP="000E2069">
      <w:pPr>
        <w:ind w:left="1134"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 xml:space="preserve">A charity trustee may benefit from trustee indemnity insurance cover purchased at the CIO’s expense in accordance with, and subject to the conditions in, section 189 of the Charities Act 2011. </w:t>
      </w:r>
    </w:p>
    <w:p w14:paraId="3403EF0F" w14:textId="77777777" w:rsidR="00DE6494" w:rsidRPr="008B22A1" w:rsidRDefault="00DE6494" w:rsidP="00DE6494">
      <w:pPr>
        <w:rPr>
          <w:rFonts w:ascii="Arial" w:hAnsi="Arial" w:cs="Arial"/>
          <w:sz w:val="22"/>
          <w:szCs w:val="22"/>
          <w:lang w:val="en-GB"/>
        </w:rPr>
      </w:pPr>
    </w:p>
    <w:p w14:paraId="15F6D271" w14:textId="77777777" w:rsidR="007C7689" w:rsidRPr="008B22A1" w:rsidRDefault="003B43F8" w:rsidP="000E2069">
      <w:pPr>
        <w:ind w:left="567" w:hanging="567"/>
        <w:rPr>
          <w:rFonts w:ascii="Arial" w:hAnsi="Arial" w:cs="Arial"/>
          <w:sz w:val="22"/>
          <w:szCs w:val="22"/>
          <w:lang w:val="en-GB"/>
        </w:rPr>
      </w:pPr>
      <w:r>
        <w:rPr>
          <w:rFonts w:ascii="Arial" w:hAnsi="Arial" w:cs="Arial"/>
          <w:sz w:val="22"/>
          <w:szCs w:val="22"/>
          <w:lang w:val="en-GB"/>
        </w:rPr>
        <w:t>(2)</w:t>
      </w:r>
      <w:r w:rsidR="00C95C60" w:rsidRPr="008B22A1">
        <w:rPr>
          <w:rFonts w:ascii="Arial" w:hAnsi="Arial" w:cs="Arial"/>
          <w:sz w:val="22"/>
          <w:szCs w:val="22"/>
          <w:lang w:val="en-GB"/>
        </w:rPr>
        <w:tab/>
      </w:r>
      <w:r w:rsidR="00DE6494" w:rsidRPr="008B22A1">
        <w:rPr>
          <w:rFonts w:ascii="Arial" w:hAnsi="Arial" w:cs="Arial"/>
          <w:sz w:val="22"/>
          <w:szCs w:val="22"/>
          <w:lang w:val="en-GB"/>
        </w:rPr>
        <w:t>None of the income or property of the CIO may be paid or transferred directly or indirectly by way of dividend, bonus or otherwise by way of profit to any member of the CIO. This does not prevent a member who is not also a charity trustee receiving:</w:t>
      </w:r>
    </w:p>
    <w:p w14:paraId="38F3F12C" w14:textId="77777777" w:rsidR="00DE6494" w:rsidRPr="008B22A1" w:rsidRDefault="00DE6494" w:rsidP="00DE6494">
      <w:pPr>
        <w:rPr>
          <w:rFonts w:ascii="Arial" w:hAnsi="Arial" w:cs="Arial"/>
          <w:sz w:val="22"/>
          <w:szCs w:val="22"/>
          <w:lang w:val="en-GB"/>
        </w:rPr>
      </w:pPr>
      <w:r w:rsidRPr="008B22A1">
        <w:rPr>
          <w:rFonts w:ascii="Arial" w:hAnsi="Arial" w:cs="Arial"/>
          <w:sz w:val="22"/>
          <w:szCs w:val="22"/>
          <w:lang w:val="en-GB"/>
        </w:rPr>
        <w:t xml:space="preserve"> </w:t>
      </w:r>
    </w:p>
    <w:p w14:paraId="017800B3" w14:textId="77777777" w:rsidR="00DE6494" w:rsidRPr="008B22A1" w:rsidRDefault="003B43F8" w:rsidP="000E2069">
      <w:pPr>
        <w:ind w:left="1134" w:hanging="567"/>
        <w:rPr>
          <w:rFonts w:ascii="Arial" w:hAnsi="Arial" w:cs="Arial"/>
          <w:sz w:val="22"/>
          <w:szCs w:val="22"/>
          <w:lang w:val="en-GB"/>
        </w:rPr>
      </w:pPr>
      <w:r>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A</w:t>
      </w:r>
      <w:r w:rsidR="000B50B8">
        <w:rPr>
          <w:rFonts w:ascii="Arial" w:hAnsi="Arial" w:cs="Arial"/>
          <w:sz w:val="22"/>
          <w:szCs w:val="22"/>
          <w:lang w:val="en-GB"/>
        </w:rPr>
        <w:t xml:space="preserve"> </w:t>
      </w:r>
      <w:r w:rsidR="00DE6494" w:rsidRPr="008B22A1">
        <w:rPr>
          <w:rFonts w:ascii="Arial" w:hAnsi="Arial" w:cs="Arial"/>
          <w:sz w:val="22"/>
          <w:szCs w:val="22"/>
          <w:lang w:val="en-GB"/>
        </w:rPr>
        <w:t xml:space="preserve">benefit from the CIO as a beneficiary of the CIO; </w:t>
      </w:r>
    </w:p>
    <w:p w14:paraId="73BF9317" w14:textId="77777777" w:rsidR="007C7689" w:rsidRPr="008B22A1" w:rsidRDefault="007C7689" w:rsidP="007C7689">
      <w:pPr>
        <w:ind w:left="720"/>
        <w:rPr>
          <w:rFonts w:ascii="Arial" w:hAnsi="Arial" w:cs="Arial"/>
          <w:sz w:val="22"/>
          <w:szCs w:val="22"/>
          <w:lang w:val="en-GB"/>
        </w:rPr>
      </w:pPr>
    </w:p>
    <w:p w14:paraId="177ABED0" w14:textId="77777777" w:rsidR="00DE6494" w:rsidRPr="008B22A1" w:rsidRDefault="003B43F8" w:rsidP="000E2069">
      <w:pPr>
        <w:ind w:left="1134" w:hanging="567"/>
        <w:rPr>
          <w:rFonts w:ascii="Arial" w:hAnsi="Arial" w:cs="Arial"/>
          <w:sz w:val="22"/>
          <w:szCs w:val="22"/>
          <w:lang w:val="en-GB"/>
        </w:rPr>
      </w:pPr>
      <w:r>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 xml:space="preserve">easonable and proper remuneration for any goods or services supplied to the CIO. </w:t>
      </w:r>
    </w:p>
    <w:p w14:paraId="5AF6EE54" w14:textId="77777777" w:rsidR="00DE6494" w:rsidRPr="008B22A1" w:rsidRDefault="00DE6494" w:rsidP="00DE6494">
      <w:pPr>
        <w:rPr>
          <w:rFonts w:ascii="Arial" w:hAnsi="Arial" w:cs="Arial"/>
          <w:sz w:val="22"/>
          <w:szCs w:val="22"/>
          <w:lang w:val="en-GB"/>
        </w:rPr>
      </w:pPr>
    </w:p>
    <w:p w14:paraId="4E21F245" w14:textId="77777777" w:rsidR="00DE6494" w:rsidRPr="008B22A1" w:rsidRDefault="003B43F8" w:rsidP="000E2069">
      <w:pPr>
        <w:ind w:left="567" w:hanging="567"/>
        <w:rPr>
          <w:rFonts w:ascii="Arial" w:hAnsi="Arial" w:cs="Arial"/>
          <w:sz w:val="22"/>
          <w:szCs w:val="22"/>
          <w:lang w:val="en-GB"/>
        </w:rPr>
      </w:pPr>
      <w:r>
        <w:rPr>
          <w:rFonts w:ascii="Arial" w:hAnsi="Arial" w:cs="Arial"/>
          <w:sz w:val="22"/>
          <w:szCs w:val="22"/>
          <w:lang w:val="en-GB"/>
        </w:rPr>
        <w:t>(</w:t>
      </w:r>
      <w:r w:rsidR="00006C41">
        <w:rPr>
          <w:rFonts w:ascii="Arial" w:hAnsi="Arial" w:cs="Arial"/>
          <w:sz w:val="22"/>
          <w:szCs w:val="22"/>
          <w:lang w:val="en-GB"/>
        </w:rPr>
        <w:t>3</w:t>
      </w:r>
      <w:r>
        <w:rPr>
          <w:rFonts w:ascii="Arial" w:hAnsi="Arial" w:cs="Arial"/>
          <w:sz w:val="22"/>
          <w:szCs w:val="22"/>
          <w:lang w:val="en-GB"/>
        </w:rPr>
        <w:t>)</w:t>
      </w:r>
      <w:r w:rsidR="00C95C60" w:rsidRPr="008B22A1">
        <w:rPr>
          <w:rFonts w:ascii="Arial" w:hAnsi="Arial" w:cs="Arial"/>
          <w:sz w:val="22"/>
          <w:szCs w:val="22"/>
          <w:lang w:val="en-GB"/>
        </w:rPr>
        <w:tab/>
      </w:r>
      <w:r w:rsidR="00DE6494" w:rsidRPr="008B22A1">
        <w:rPr>
          <w:rFonts w:ascii="Arial" w:hAnsi="Arial" w:cs="Arial"/>
          <w:sz w:val="22"/>
          <w:szCs w:val="22"/>
          <w:lang w:val="en-GB"/>
        </w:rPr>
        <w:t>Nothing in this clause shall prevent a charity trustee or connected person receiving any benefit or payment which is authorised by Clause 6</w:t>
      </w:r>
      <w:r w:rsidR="000B50B8">
        <w:rPr>
          <w:rFonts w:ascii="Arial" w:hAnsi="Arial" w:cs="Arial"/>
          <w:sz w:val="22"/>
          <w:szCs w:val="22"/>
          <w:lang w:val="en-GB"/>
        </w:rPr>
        <w:t xml:space="preserve"> of this constitution </w:t>
      </w:r>
      <w:r w:rsidR="000B50B8" w:rsidRPr="008B22A1">
        <w:rPr>
          <w:rFonts w:ascii="Arial" w:hAnsi="Arial" w:cs="Arial"/>
          <w:sz w:val="22"/>
          <w:szCs w:val="22"/>
          <w:lang w:val="en-GB"/>
        </w:rPr>
        <w:t>(Benefits and payments to charity trustees and connected persons)</w:t>
      </w:r>
      <w:r w:rsidR="00DE6494" w:rsidRPr="008B22A1">
        <w:rPr>
          <w:rFonts w:ascii="Arial" w:hAnsi="Arial" w:cs="Arial"/>
          <w:sz w:val="22"/>
          <w:szCs w:val="22"/>
          <w:lang w:val="en-GB"/>
        </w:rPr>
        <w:t xml:space="preserve">. </w:t>
      </w:r>
    </w:p>
    <w:p w14:paraId="07580E2C" w14:textId="77777777" w:rsidR="00FB3347" w:rsidRDefault="00FB3347" w:rsidP="002635B3">
      <w:pPr>
        <w:jc w:val="both"/>
        <w:rPr>
          <w:rFonts w:ascii="Arial" w:hAnsi="Arial" w:cs="Arial"/>
          <w:color w:val="000000"/>
          <w:sz w:val="22"/>
          <w:szCs w:val="22"/>
        </w:rPr>
      </w:pPr>
    </w:p>
    <w:p w14:paraId="58245DF0" w14:textId="7158B561" w:rsidR="000B50B8" w:rsidRPr="00524B0D" w:rsidRDefault="000B50B8" w:rsidP="000E2069">
      <w:pPr>
        <w:ind w:left="567" w:hanging="567"/>
        <w:jc w:val="both"/>
        <w:rPr>
          <w:rFonts w:ascii="Arial" w:hAnsi="Arial" w:cs="Arial"/>
          <w:i/>
          <w:iCs/>
          <w:color w:val="000000"/>
          <w:sz w:val="22"/>
          <w:szCs w:val="22"/>
        </w:rPr>
      </w:pPr>
      <w:r>
        <w:rPr>
          <w:rFonts w:ascii="Arial" w:hAnsi="Arial" w:cs="Arial"/>
          <w:color w:val="000000"/>
          <w:sz w:val="22"/>
          <w:szCs w:val="22"/>
        </w:rPr>
        <w:t>(4)</w:t>
      </w:r>
      <w:r w:rsidRPr="000B50B8">
        <w:rPr>
          <w:rFonts w:ascii="Arial" w:hAnsi="Arial" w:cs="Arial"/>
          <w:color w:val="000000"/>
          <w:sz w:val="22"/>
          <w:szCs w:val="22"/>
        </w:rPr>
        <w:tab/>
        <w:t xml:space="preserve">The property of the </w:t>
      </w:r>
      <w:r>
        <w:rPr>
          <w:rFonts w:ascii="Arial" w:hAnsi="Arial" w:cs="Arial"/>
          <w:color w:val="000000"/>
          <w:sz w:val="22"/>
          <w:szCs w:val="22"/>
        </w:rPr>
        <w:t>CIO</w:t>
      </w:r>
      <w:r w:rsidRPr="000B50B8">
        <w:rPr>
          <w:rFonts w:ascii="Arial" w:hAnsi="Arial" w:cs="Arial"/>
          <w:color w:val="000000"/>
          <w:sz w:val="22"/>
          <w:szCs w:val="22"/>
        </w:rPr>
        <w:t xml:space="preserve">, other than cash at the bank, shall be vested in not less than two but not more than four Custodians.  They shall deal with the property as directed by resolution of the Committee and </w:t>
      </w:r>
      <w:r>
        <w:rPr>
          <w:rFonts w:ascii="Arial" w:hAnsi="Arial" w:cs="Arial"/>
          <w:color w:val="000000"/>
          <w:sz w:val="22"/>
          <w:szCs w:val="22"/>
        </w:rPr>
        <w:t xml:space="preserve">an </w:t>
      </w:r>
      <w:r w:rsidRPr="000B50B8">
        <w:rPr>
          <w:rFonts w:ascii="Arial" w:hAnsi="Arial" w:cs="Arial"/>
          <w:color w:val="000000"/>
          <w:sz w:val="22"/>
          <w:szCs w:val="22"/>
        </w:rPr>
        <w:t>entry in the minute book shall be conclusive evidence of such a resolution.</w:t>
      </w:r>
      <w:r w:rsidR="004012A9">
        <w:rPr>
          <w:rFonts w:ascii="Arial" w:hAnsi="Arial" w:cs="Arial"/>
          <w:color w:val="000000"/>
          <w:sz w:val="22"/>
          <w:szCs w:val="22"/>
        </w:rPr>
        <w:t xml:space="preserve"> </w:t>
      </w:r>
      <w:r w:rsidR="001A14B4">
        <w:rPr>
          <w:rFonts w:ascii="Arial" w:hAnsi="Arial" w:cs="Arial"/>
          <w:color w:val="000000"/>
          <w:sz w:val="22"/>
          <w:szCs w:val="22"/>
        </w:rPr>
        <w:t>The Custodians shall be the Chair person, the Secretary and the Treasurer</w:t>
      </w:r>
      <w:r w:rsidR="00CB0C68">
        <w:rPr>
          <w:rFonts w:ascii="Arial" w:hAnsi="Arial" w:cs="Arial"/>
          <w:color w:val="000000"/>
          <w:sz w:val="22"/>
          <w:szCs w:val="22"/>
        </w:rPr>
        <w:t>.</w:t>
      </w:r>
    </w:p>
    <w:p w14:paraId="0634A39F" w14:textId="77777777" w:rsidR="000B50B8" w:rsidRPr="000B50B8" w:rsidRDefault="000B50B8" w:rsidP="000B50B8">
      <w:pPr>
        <w:jc w:val="both"/>
        <w:rPr>
          <w:rFonts w:ascii="Arial" w:hAnsi="Arial" w:cs="Arial"/>
          <w:color w:val="000000"/>
          <w:sz w:val="22"/>
          <w:szCs w:val="22"/>
        </w:rPr>
      </w:pPr>
    </w:p>
    <w:p w14:paraId="2C75BFAA" w14:textId="77777777" w:rsidR="000B50B8" w:rsidRPr="000B50B8" w:rsidRDefault="000B50B8" w:rsidP="000E2069">
      <w:pPr>
        <w:ind w:left="567" w:hanging="567"/>
        <w:jc w:val="both"/>
        <w:rPr>
          <w:rFonts w:ascii="Arial" w:hAnsi="Arial" w:cs="Arial"/>
          <w:color w:val="000000"/>
          <w:sz w:val="22"/>
          <w:szCs w:val="22"/>
        </w:rPr>
      </w:pPr>
      <w:r>
        <w:rPr>
          <w:rFonts w:ascii="Arial" w:hAnsi="Arial" w:cs="Arial"/>
          <w:color w:val="000000"/>
          <w:sz w:val="22"/>
          <w:szCs w:val="22"/>
        </w:rPr>
        <w:t>(5)</w:t>
      </w:r>
      <w:r w:rsidRPr="000B50B8">
        <w:rPr>
          <w:rFonts w:ascii="Arial" w:hAnsi="Arial" w:cs="Arial"/>
          <w:color w:val="000000"/>
          <w:sz w:val="22"/>
          <w:szCs w:val="22"/>
        </w:rPr>
        <w:tab/>
        <w:t xml:space="preserve">The Custodians shall be elected at a General Meeting of the </w:t>
      </w:r>
      <w:r>
        <w:rPr>
          <w:rFonts w:ascii="Arial" w:hAnsi="Arial" w:cs="Arial"/>
          <w:color w:val="000000"/>
          <w:sz w:val="22"/>
          <w:szCs w:val="22"/>
        </w:rPr>
        <w:t>CIO</w:t>
      </w:r>
      <w:r w:rsidRPr="000B50B8">
        <w:rPr>
          <w:rFonts w:ascii="Arial" w:hAnsi="Arial" w:cs="Arial"/>
          <w:color w:val="000000"/>
          <w:sz w:val="22"/>
          <w:szCs w:val="22"/>
        </w:rPr>
        <w:t xml:space="preserve"> and shall hold office until death or resignation unless removed by a resolution passed at a General Meeting.</w:t>
      </w:r>
    </w:p>
    <w:p w14:paraId="3C469960" w14:textId="77777777" w:rsidR="000B50B8" w:rsidRPr="000B50B8" w:rsidRDefault="000B50B8" w:rsidP="000B50B8">
      <w:pPr>
        <w:jc w:val="both"/>
        <w:rPr>
          <w:rFonts w:ascii="Arial" w:hAnsi="Arial" w:cs="Arial"/>
          <w:color w:val="000000"/>
          <w:sz w:val="22"/>
          <w:szCs w:val="22"/>
        </w:rPr>
      </w:pPr>
    </w:p>
    <w:p w14:paraId="7B76CFB0" w14:textId="77777777" w:rsidR="000B50B8" w:rsidRPr="000B50B8" w:rsidRDefault="000B50B8" w:rsidP="000E2069">
      <w:pPr>
        <w:ind w:left="567" w:hanging="567"/>
        <w:jc w:val="both"/>
        <w:rPr>
          <w:rFonts w:ascii="Arial" w:hAnsi="Arial" w:cs="Arial"/>
          <w:color w:val="000000"/>
          <w:sz w:val="22"/>
          <w:szCs w:val="22"/>
        </w:rPr>
      </w:pPr>
      <w:r>
        <w:rPr>
          <w:rFonts w:ascii="Arial" w:hAnsi="Arial" w:cs="Arial"/>
          <w:color w:val="000000"/>
          <w:sz w:val="22"/>
          <w:szCs w:val="22"/>
        </w:rPr>
        <w:t>(6)</w:t>
      </w:r>
      <w:r w:rsidRPr="000B50B8">
        <w:rPr>
          <w:rFonts w:ascii="Arial" w:hAnsi="Arial" w:cs="Arial"/>
          <w:color w:val="000000"/>
          <w:sz w:val="22"/>
          <w:szCs w:val="22"/>
        </w:rPr>
        <w:tab/>
        <w:t>The Custodians shall be entitled to an indemnity</w:t>
      </w:r>
      <w:r w:rsidR="005A39BE">
        <w:rPr>
          <w:rFonts w:ascii="Arial" w:hAnsi="Arial" w:cs="Arial"/>
          <w:color w:val="000000"/>
          <w:sz w:val="22"/>
          <w:szCs w:val="22"/>
        </w:rPr>
        <w:t xml:space="preserve"> out of the property of the CIO</w:t>
      </w:r>
      <w:r w:rsidRPr="000B50B8">
        <w:rPr>
          <w:rFonts w:ascii="Arial" w:hAnsi="Arial" w:cs="Arial"/>
          <w:color w:val="000000"/>
          <w:sz w:val="22"/>
          <w:szCs w:val="22"/>
        </w:rPr>
        <w:t xml:space="preserve"> for all expenses and other liabilities properly incurred by them in the discharge of their duties. </w:t>
      </w:r>
    </w:p>
    <w:p w14:paraId="180A8EA6" w14:textId="77777777" w:rsidR="000B50B8" w:rsidRDefault="000B50B8" w:rsidP="00DE6494">
      <w:pPr>
        <w:rPr>
          <w:rFonts w:ascii="Arial" w:hAnsi="Arial" w:cs="Arial"/>
          <w:sz w:val="22"/>
          <w:szCs w:val="22"/>
          <w:lang w:val="en-GB"/>
        </w:rPr>
      </w:pPr>
    </w:p>
    <w:p w14:paraId="680F2595" w14:textId="77777777" w:rsidR="00DE6494" w:rsidRPr="008B22A1" w:rsidRDefault="00C95C60" w:rsidP="000E2069">
      <w:pPr>
        <w:tabs>
          <w:tab w:val="left" w:pos="567"/>
        </w:tabs>
        <w:rPr>
          <w:rFonts w:ascii="Arial" w:hAnsi="Arial" w:cs="Arial"/>
          <w:b/>
          <w:sz w:val="22"/>
          <w:szCs w:val="22"/>
          <w:lang w:val="en-GB"/>
        </w:rPr>
      </w:pPr>
      <w:r w:rsidRPr="008B22A1">
        <w:rPr>
          <w:rFonts w:ascii="Arial" w:hAnsi="Arial" w:cs="Arial"/>
          <w:b/>
          <w:sz w:val="22"/>
          <w:szCs w:val="22"/>
          <w:lang w:val="en-GB"/>
        </w:rPr>
        <w:t>6.</w:t>
      </w:r>
      <w:r w:rsidRPr="008B22A1">
        <w:rPr>
          <w:rFonts w:ascii="Arial" w:hAnsi="Arial" w:cs="Arial"/>
          <w:b/>
          <w:sz w:val="22"/>
          <w:szCs w:val="22"/>
          <w:lang w:val="en-GB"/>
        </w:rPr>
        <w:tab/>
      </w:r>
      <w:r w:rsidR="00DE6494" w:rsidRPr="008B22A1">
        <w:rPr>
          <w:rFonts w:ascii="Arial" w:hAnsi="Arial" w:cs="Arial"/>
          <w:b/>
          <w:sz w:val="22"/>
          <w:szCs w:val="22"/>
          <w:lang w:val="en-GB"/>
        </w:rPr>
        <w:t xml:space="preserve">Benefits and payments to charity trustees and connected persons </w:t>
      </w:r>
    </w:p>
    <w:p w14:paraId="2821B692" w14:textId="77777777" w:rsidR="007C7689" w:rsidRPr="008B22A1" w:rsidRDefault="007C7689" w:rsidP="00DE6494">
      <w:pPr>
        <w:rPr>
          <w:rFonts w:ascii="Arial" w:hAnsi="Arial" w:cs="Arial"/>
          <w:sz w:val="22"/>
          <w:szCs w:val="22"/>
          <w:lang w:val="en-GB"/>
        </w:rPr>
      </w:pPr>
    </w:p>
    <w:p w14:paraId="3065D907" w14:textId="77777777" w:rsidR="00DE6494" w:rsidRDefault="007C7689" w:rsidP="000E2069">
      <w:pPr>
        <w:tabs>
          <w:tab w:val="left" w:pos="567"/>
        </w:tabs>
        <w:rPr>
          <w:rFonts w:ascii="Arial" w:hAnsi="Arial" w:cs="Arial"/>
          <w:b/>
          <w:sz w:val="22"/>
          <w:szCs w:val="22"/>
          <w:lang w:val="en-GB"/>
        </w:rPr>
      </w:pPr>
      <w:r w:rsidRPr="008B22A1">
        <w:rPr>
          <w:rFonts w:ascii="Arial" w:hAnsi="Arial" w:cs="Arial"/>
          <w:b/>
          <w:sz w:val="22"/>
          <w:szCs w:val="22"/>
          <w:lang w:val="en-GB"/>
        </w:rPr>
        <w:t>(</w:t>
      </w:r>
      <w:r w:rsidR="00C95C60" w:rsidRPr="008B22A1">
        <w:rPr>
          <w:rFonts w:ascii="Arial" w:hAnsi="Arial" w:cs="Arial"/>
          <w:b/>
          <w:sz w:val="22"/>
          <w:szCs w:val="22"/>
          <w:lang w:val="en-GB"/>
        </w:rPr>
        <w:t>1)</w:t>
      </w:r>
      <w:r w:rsidR="00C95C60" w:rsidRPr="008B22A1">
        <w:rPr>
          <w:rFonts w:ascii="Arial" w:hAnsi="Arial" w:cs="Arial"/>
          <w:b/>
          <w:sz w:val="22"/>
          <w:szCs w:val="22"/>
          <w:lang w:val="en-GB"/>
        </w:rPr>
        <w:tab/>
      </w:r>
      <w:r w:rsidR="00DE6494" w:rsidRPr="008B22A1">
        <w:rPr>
          <w:rFonts w:ascii="Arial" w:hAnsi="Arial" w:cs="Arial"/>
          <w:b/>
          <w:sz w:val="22"/>
          <w:szCs w:val="22"/>
          <w:lang w:val="en-GB"/>
        </w:rPr>
        <w:t xml:space="preserve">General provisions </w:t>
      </w:r>
    </w:p>
    <w:p w14:paraId="4E43C127" w14:textId="77777777" w:rsidR="0024164A" w:rsidRPr="008B22A1" w:rsidRDefault="0024164A" w:rsidP="00DE6494">
      <w:pPr>
        <w:rPr>
          <w:rFonts w:ascii="Arial" w:hAnsi="Arial" w:cs="Arial"/>
          <w:b/>
          <w:sz w:val="22"/>
          <w:szCs w:val="22"/>
          <w:lang w:val="en-GB"/>
        </w:rPr>
      </w:pPr>
    </w:p>
    <w:p w14:paraId="1855C651" w14:textId="77777777" w:rsidR="00DE6494" w:rsidRPr="008B22A1" w:rsidRDefault="00DE6494" w:rsidP="000E2069">
      <w:pPr>
        <w:tabs>
          <w:tab w:val="left" w:pos="567"/>
        </w:tabs>
        <w:ind w:firstLine="567"/>
        <w:rPr>
          <w:rFonts w:ascii="Arial" w:hAnsi="Arial" w:cs="Arial"/>
          <w:sz w:val="22"/>
          <w:szCs w:val="22"/>
          <w:lang w:val="en-GB"/>
        </w:rPr>
      </w:pPr>
      <w:r w:rsidRPr="008B22A1">
        <w:rPr>
          <w:rFonts w:ascii="Arial" w:hAnsi="Arial" w:cs="Arial"/>
          <w:sz w:val="22"/>
          <w:szCs w:val="22"/>
          <w:lang w:val="en-GB"/>
        </w:rPr>
        <w:t xml:space="preserve">No charity trustee or connected person may: </w:t>
      </w:r>
    </w:p>
    <w:p w14:paraId="2DA5E067" w14:textId="77777777" w:rsidR="00DE6494" w:rsidRPr="008B22A1" w:rsidRDefault="00DE6494" w:rsidP="00DE6494">
      <w:pPr>
        <w:rPr>
          <w:rFonts w:ascii="Arial" w:hAnsi="Arial" w:cs="Arial"/>
          <w:sz w:val="22"/>
          <w:szCs w:val="22"/>
          <w:lang w:val="en-GB"/>
        </w:rPr>
      </w:pPr>
    </w:p>
    <w:p w14:paraId="4F9E9420" w14:textId="77777777" w:rsidR="00DE6494" w:rsidRPr="008B22A1" w:rsidRDefault="0015251F"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 xml:space="preserve">uy or receive any goods or services from the CIO on terms preferential to those applicable to members of the public; </w:t>
      </w:r>
    </w:p>
    <w:p w14:paraId="11A57F1F" w14:textId="77777777" w:rsidR="007C7689" w:rsidRPr="008B22A1" w:rsidRDefault="007C7689" w:rsidP="007C7689">
      <w:pPr>
        <w:ind w:left="720"/>
        <w:rPr>
          <w:rFonts w:ascii="Arial" w:hAnsi="Arial" w:cs="Arial"/>
          <w:sz w:val="22"/>
          <w:szCs w:val="22"/>
          <w:lang w:val="en-GB"/>
        </w:rPr>
      </w:pPr>
    </w:p>
    <w:p w14:paraId="150A8688" w14:textId="77777777" w:rsidR="00DE6494" w:rsidRPr="008B22A1" w:rsidRDefault="0015251F"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E61628">
        <w:rPr>
          <w:rFonts w:ascii="Arial" w:hAnsi="Arial" w:cs="Arial"/>
          <w:sz w:val="22"/>
          <w:szCs w:val="22"/>
          <w:lang w:val="en-GB"/>
        </w:rPr>
        <w:t>S</w:t>
      </w:r>
      <w:r w:rsidR="00DE6494" w:rsidRPr="008B22A1">
        <w:rPr>
          <w:rFonts w:ascii="Arial" w:hAnsi="Arial" w:cs="Arial"/>
          <w:sz w:val="22"/>
          <w:szCs w:val="22"/>
          <w:lang w:val="en-GB"/>
        </w:rPr>
        <w:t xml:space="preserve">ell goods, services, or any interest in land to the CIO; </w:t>
      </w:r>
    </w:p>
    <w:p w14:paraId="4FD7C0B5" w14:textId="77777777" w:rsidR="007C7689" w:rsidRPr="008B22A1" w:rsidRDefault="007C7689" w:rsidP="007C7689">
      <w:pPr>
        <w:ind w:left="720"/>
        <w:rPr>
          <w:rFonts w:ascii="Arial" w:hAnsi="Arial" w:cs="Arial"/>
          <w:sz w:val="22"/>
          <w:szCs w:val="22"/>
          <w:lang w:val="en-GB"/>
        </w:rPr>
      </w:pPr>
    </w:p>
    <w:p w14:paraId="2308CD87" w14:textId="77777777" w:rsidR="00DE6494" w:rsidRPr="008B22A1" w:rsidRDefault="0015251F"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c)</w:t>
      </w:r>
      <w:r w:rsidR="00763682" w:rsidRPr="008B22A1">
        <w:rPr>
          <w:rFonts w:ascii="Arial" w:hAnsi="Arial" w:cs="Arial"/>
          <w:sz w:val="22"/>
          <w:szCs w:val="22"/>
          <w:lang w:val="en-GB"/>
        </w:rPr>
        <w:tab/>
      </w:r>
      <w:r w:rsidR="00E61628">
        <w:rPr>
          <w:rFonts w:ascii="Arial" w:hAnsi="Arial" w:cs="Arial"/>
          <w:sz w:val="22"/>
          <w:szCs w:val="22"/>
          <w:lang w:val="en-GB"/>
        </w:rPr>
        <w:t>B</w:t>
      </w:r>
      <w:r w:rsidR="00DE6494" w:rsidRPr="008B22A1">
        <w:rPr>
          <w:rFonts w:ascii="Arial" w:hAnsi="Arial" w:cs="Arial"/>
          <w:sz w:val="22"/>
          <w:szCs w:val="22"/>
          <w:lang w:val="en-GB"/>
        </w:rPr>
        <w:t xml:space="preserve">e employed by, or receive any remuneration from, the CIO; </w:t>
      </w:r>
    </w:p>
    <w:p w14:paraId="23C16B7E" w14:textId="77777777" w:rsidR="007C7689" w:rsidRPr="008B22A1" w:rsidRDefault="007C7689" w:rsidP="007C7689">
      <w:pPr>
        <w:ind w:left="720"/>
        <w:rPr>
          <w:rFonts w:ascii="Arial" w:hAnsi="Arial" w:cs="Arial"/>
          <w:sz w:val="22"/>
          <w:szCs w:val="22"/>
          <w:lang w:val="en-GB"/>
        </w:rPr>
      </w:pPr>
    </w:p>
    <w:p w14:paraId="4E458422" w14:textId="77777777" w:rsidR="007C7689" w:rsidRPr="008B22A1" w:rsidRDefault="0015251F"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d)</w:t>
      </w:r>
      <w:r w:rsidR="00763682" w:rsidRPr="008B22A1">
        <w:rPr>
          <w:rFonts w:ascii="Arial" w:hAnsi="Arial" w:cs="Arial"/>
          <w:sz w:val="22"/>
          <w:szCs w:val="22"/>
          <w:lang w:val="en-GB"/>
        </w:rPr>
        <w:tab/>
      </w:r>
      <w:r w:rsidR="00E61628">
        <w:rPr>
          <w:rFonts w:ascii="Arial" w:hAnsi="Arial" w:cs="Arial"/>
          <w:sz w:val="22"/>
          <w:szCs w:val="22"/>
          <w:lang w:val="en-GB"/>
        </w:rPr>
        <w:t>R</w:t>
      </w:r>
      <w:r w:rsidR="00DE6494" w:rsidRPr="008B22A1">
        <w:rPr>
          <w:rFonts w:ascii="Arial" w:hAnsi="Arial" w:cs="Arial"/>
          <w:sz w:val="22"/>
          <w:szCs w:val="22"/>
          <w:lang w:val="en-GB"/>
        </w:rPr>
        <w:t xml:space="preserve">eceive any other financial benefit from the CIO; </w:t>
      </w:r>
    </w:p>
    <w:p w14:paraId="5BEAF181" w14:textId="77777777" w:rsidR="007C7689" w:rsidRPr="008B22A1" w:rsidRDefault="007C7689" w:rsidP="007C7689">
      <w:pPr>
        <w:rPr>
          <w:rFonts w:ascii="Arial" w:hAnsi="Arial" w:cs="Arial"/>
          <w:sz w:val="22"/>
          <w:szCs w:val="22"/>
          <w:lang w:val="en-GB"/>
        </w:rPr>
      </w:pPr>
    </w:p>
    <w:p w14:paraId="5F3FC3F1" w14:textId="79907EED" w:rsidR="00DE6494" w:rsidRPr="008B22A1" w:rsidRDefault="00DE6494" w:rsidP="000E2069">
      <w:pPr>
        <w:ind w:left="567"/>
        <w:rPr>
          <w:rFonts w:ascii="Arial" w:hAnsi="Arial" w:cs="Arial"/>
          <w:sz w:val="22"/>
          <w:szCs w:val="22"/>
          <w:lang w:val="en-GB"/>
        </w:rPr>
      </w:pPr>
      <w:r w:rsidRPr="008B22A1">
        <w:rPr>
          <w:rFonts w:ascii="Arial" w:hAnsi="Arial" w:cs="Arial"/>
          <w:sz w:val="22"/>
          <w:szCs w:val="22"/>
          <w:lang w:val="en-GB"/>
        </w:rPr>
        <w:t xml:space="preserve">unless the payment or benefit is permitted by sub-clause (2) of this </w:t>
      </w:r>
      <w:r w:rsidR="00524B0D" w:rsidRPr="008B22A1">
        <w:rPr>
          <w:rFonts w:ascii="Arial" w:hAnsi="Arial" w:cs="Arial"/>
          <w:sz w:val="22"/>
          <w:szCs w:val="22"/>
          <w:lang w:val="en-GB"/>
        </w:rPr>
        <w:t>clause</w:t>
      </w:r>
      <w:r w:rsidR="00524B0D">
        <w:rPr>
          <w:rFonts w:ascii="Arial" w:hAnsi="Arial" w:cs="Arial"/>
          <w:sz w:val="22"/>
          <w:szCs w:val="22"/>
          <w:lang w:val="en-GB"/>
        </w:rPr>
        <w:t xml:space="preserve"> or</w:t>
      </w:r>
      <w:r w:rsidRPr="008B22A1">
        <w:rPr>
          <w:rFonts w:ascii="Arial" w:hAnsi="Arial" w:cs="Arial"/>
          <w:sz w:val="22"/>
          <w:szCs w:val="22"/>
          <w:lang w:val="en-GB"/>
        </w:rPr>
        <w:t xml:space="preserve"> authorised by the court or the Charity Commission (</w:t>
      </w:r>
      <w:r w:rsidR="007266A7">
        <w:rPr>
          <w:rFonts w:ascii="Arial" w:hAnsi="Arial" w:cs="Arial"/>
          <w:sz w:val="22"/>
          <w:szCs w:val="22"/>
          <w:lang w:val="en-GB"/>
        </w:rPr>
        <w:t>‘</w:t>
      </w:r>
      <w:r w:rsidRPr="008B22A1">
        <w:rPr>
          <w:rFonts w:ascii="Arial" w:hAnsi="Arial" w:cs="Arial"/>
          <w:sz w:val="22"/>
          <w:szCs w:val="22"/>
          <w:lang w:val="en-GB"/>
        </w:rPr>
        <w:t>the Commission</w:t>
      </w:r>
      <w:r w:rsidR="007266A7">
        <w:rPr>
          <w:rFonts w:ascii="Arial" w:hAnsi="Arial" w:cs="Arial"/>
          <w:sz w:val="22"/>
          <w:szCs w:val="22"/>
          <w:lang w:val="en-GB"/>
        </w:rPr>
        <w:t>’</w:t>
      </w:r>
      <w:r w:rsidRPr="008B22A1">
        <w:rPr>
          <w:rFonts w:ascii="Arial" w:hAnsi="Arial" w:cs="Arial"/>
          <w:sz w:val="22"/>
          <w:szCs w:val="22"/>
          <w:lang w:val="en-GB"/>
        </w:rPr>
        <w:t xml:space="preserve">). In this clause, a </w:t>
      </w:r>
      <w:r w:rsidR="007266A7">
        <w:rPr>
          <w:rFonts w:ascii="Arial" w:hAnsi="Arial" w:cs="Arial"/>
          <w:sz w:val="22"/>
          <w:szCs w:val="22"/>
          <w:lang w:val="en-GB"/>
        </w:rPr>
        <w:t>‘</w:t>
      </w:r>
      <w:r w:rsidRPr="008B22A1">
        <w:rPr>
          <w:rFonts w:ascii="Arial" w:hAnsi="Arial" w:cs="Arial"/>
          <w:sz w:val="22"/>
          <w:szCs w:val="22"/>
          <w:lang w:val="en-GB"/>
        </w:rPr>
        <w:t>financial benefit</w:t>
      </w:r>
      <w:r w:rsidR="007266A7">
        <w:rPr>
          <w:rFonts w:ascii="Arial" w:hAnsi="Arial" w:cs="Arial"/>
          <w:sz w:val="22"/>
          <w:szCs w:val="22"/>
          <w:lang w:val="en-GB"/>
        </w:rPr>
        <w:t>’</w:t>
      </w:r>
      <w:r w:rsidRPr="008B22A1">
        <w:rPr>
          <w:rFonts w:ascii="Arial" w:hAnsi="Arial" w:cs="Arial"/>
          <w:sz w:val="22"/>
          <w:szCs w:val="22"/>
          <w:lang w:val="en-GB"/>
        </w:rPr>
        <w:t xml:space="preserve"> means a benefit, direct or indirect, which is either money or has a monetary value. </w:t>
      </w:r>
    </w:p>
    <w:p w14:paraId="2C4CEBD7" w14:textId="77777777" w:rsidR="008D5CA5" w:rsidRPr="008B22A1" w:rsidRDefault="008D5CA5" w:rsidP="00DE6494">
      <w:pPr>
        <w:rPr>
          <w:rFonts w:ascii="Arial" w:hAnsi="Arial" w:cs="Arial"/>
          <w:sz w:val="22"/>
          <w:szCs w:val="22"/>
          <w:lang w:val="en-GB"/>
        </w:rPr>
      </w:pPr>
    </w:p>
    <w:p w14:paraId="1E00512D" w14:textId="77777777" w:rsidR="00DE6494" w:rsidRPr="008B22A1" w:rsidRDefault="00CA76E5" w:rsidP="000E2069">
      <w:pPr>
        <w:ind w:left="567" w:hanging="567"/>
        <w:rPr>
          <w:rFonts w:ascii="Arial" w:hAnsi="Arial" w:cs="Arial"/>
          <w:b/>
          <w:sz w:val="22"/>
          <w:szCs w:val="22"/>
          <w:lang w:val="en-GB"/>
        </w:rPr>
      </w:pPr>
      <w:r w:rsidRPr="008B22A1">
        <w:rPr>
          <w:rFonts w:ascii="Arial" w:hAnsi="Arial" w:cs="Arial"/>
          <w:b/>
          <w:sz w:val="22"/>
          <w:szCs w:val="22"/>
          <w:lang w:val="en-GB"/>
        </w:rPr>
        <w:lastRenderedPageBreak/>
        <w:t>(</w:t>
      </w:r>
      <w:r w:rsidR="00763682" w:rsidRPr="008B22A1">
        <w:rPr>
          <w:rFonts w:ascii="Arial" w:hAnsi="Arial" w:cs="Arial"/>
          <w:b/>
          <w:sz w:val="22"/>
          <w:szCs w:val="22"/>
          <w:lang w:val="en-GB"/>
        </w:rPr>
        <w:t>2)</w:t>
      </w:r>
      <w:r w:rsidR="00763682" w:rsidRPr="008B22A1">
        <w:rPr>
          <w:rFonts w:ascii="Arial" w:hAnsi="Arial" w:cs="Arial"/>
          <w:b/>
          <w:sz w:val="22"/>
          <w:szCs w:val="22"/>
          <w:lang w:val="en-GB"/>
        </w:rPr>
        <w:tab/>
      </w:r>
      <w:r w:rsidR="00DE6494" w:rsidRPr="008B22A1">
        <w:rPr>
          <w:rFonts w:ascii="Arial" w:hAnsi="Arial" w:cs="Arial"/>
          <w:b/>
          <w:sz w:val="22"/>
          <w:szCs w:val="22"/>
          <w:lang w:val="en-GB"/>
        </w:rPr>
        <w:t xml:space="preserve">Scope and powers permitting trustees’ or connected persons’ benefits </w:t>
      </w:r>
    </w:p>
    <w:p w14:paraId="0D36FC6C" w14:textId="77777777" w:rsidR="008D5CA5" w:rsidRPr="008B22A1" w:rsidRDefault="008D5CA5" w:rsidP="00DE6494">
      <w:pPr>
        <w:rPr>
          <w:rFonts w:ascii="Arial" w:hAnsi="Arial" w:cs="Arial"/>
          <w:sz w:val="22"/>
          <w:szCs w:val="22"/>
          <w:lang w:val="en-GB"/>
        </w:rPr>
      </w:pPr>
    </w:p>
    <w:p w14:paraId="117E833E" w14:textId="77777777" w:rsidR="00DE6494" w:rsidRPr="008B22A1" w:rsidRDefault="008D5CA5"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a)</w:t>
      </w:r>
      <w:r w:rsidR="00763682" w:rsidRPr="008B22A1">
        <w:rPr>
          <w:rFonts w:ascii="Arial" w:hAnsi="Arial" w:cs="Arial"/>
          <w:sz w:val="22"/>
          <w:szCs w:val="22"/>
          <w:lang w:val="en-GB"/>
        </w:rPr>
        <w:tab/>
      </w:r>
      <w:r w:rsidR="00DE6494" w:rsidRPr="008B22A1">
        <w:rPr>
          <w:rFonts w:ascii="Arial" w:hAnsi="Arial" w:cs="Arial"/>
          <w:sz w:val="22"/>
          <w:szCs w:val="22"/>
          <w:lang w:val="en-GB"/>
        </w:rPr>
        <w:t xml:space="preserve">A charity trustee or connected person may receive a benefit from the CIO as a beneficiary of the CIO provided that a majority of the trustees do not benefit in this way. </w:t>
      </w:r>
    </w:p>
    <w:p w14:paraId="3D7DAA5B" w14:textId="77777777" w:rsidR="008D5CA5" w:rsidRPr="008B22A1" w:rsidRDefault="008D5CA5" w:rsidP="008D5CA5">
      <w:pPr>
        <w:ind w:left="720"/>
        <w:rPr>
          <w:rFonts w:ascii="Arial" w:hAnsi="Arial" w:cs="Arial"/>
          <w:sz w:val="22"/>
          <w:szCs w:val="22"/>
          <w:lang w:val="en-GB"/>
        </w:rPr>
      </w:pPr>
    </w:p>
    <w:p w14:paraId="18FD2DD1" w14:textId="77777777" w:rsidR="00DE6494" w:rsidRPr="008B22A1" w:rsidRDefault="008D5CA5" w:rsidP="000E2069">
      <w:pPr>
        <w:ind w:left="1134" w:hanging="567"/>
        <w:rPr>
          <w:rFonts w:ascii="Arial" w:hAnsi="Arial" w:cs="Arial"/>
          <w:sz w:val="22"/>
          <w:szCs w:val="22"/>
          <w:lang w:val="en-GB"/>
        </w:rPr>
      </w:pPr>
      <w:r w:rsidRPr="008B22A1">
        <w:rPr>
          <w:rFonts w:ascii="Arial" w:hAnsi="Arial" w:cs="Arial"/>
          <w:sz w:val="22"/>
          <w:szCs w:val="22"/>
          <w:lang w:val="en-GB"/>
        </w:rPr>
        <w:t>(</w:t>
      </w:r>
      <w:r w:rsidR="00763682" w:rsidRPr="008B22A1">
        <w:rPr>
          <w:rFonts w:ascii="Arial" w:hAnsi="Arial" w:cs="Arial"/>
          <w:sz w:val="22"/>
          <w:szCs w:val="22"/>
          <w:lang w:val="en-GB"/>
        </w:rPr>
        <w:t>b)</w:t>
      </w:r>
      <w:r w:rsidR="00763682" w:rsidRPr="008B22A1">
        <w:rPr>
          <w:rFonts w:ascii="Arial" w:hAnsi="Arial" w:cs="Arial"/>
          <w:sz w:val="22"/>
          <w:szCs w:val="22"/>
          <w:lang w:val="en-GB"/>
        </w:rPr>
        <w:tab/>
      </w:r>
      <w:r w:rsidR="00DE6494" w:rsidRPr="008B22A1">
        <w:rPr>
          <w:rFonts w:ascii="Arial" w:hAnsi="Arial" w:cs="Arial"/>
          <w:sz w:val="22"/>
          <w:szCs w:val="22"/>
          <w:lang w:val="en-GB"/>
        </w:rPr>
        <w:t xml:space="preserve">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 </w:t>
      </w:r>
    </w:p>
    <w:p w14:paraId="43D36CB7" w14:textId="77777777" w:rsidR="00DA75F2" w:rsidRPr="008B22A1" w:rsidRDefault="00DA75F2" w:rsidP="00763682">
      <w:pPr>
        <w:ind w:left="1440" w:hanging="720"/>
        <w:rPr>
          <w:rFonts w:ascii="Arial" w:hAnsi="Arial" w:cs="Arial"/>
          <w:sz w:val="22"/>
          <w:szCs w:val="22"/>
          <w:lang w:val="en-GB"/>
        </w:rPr>
      </w:pPr>
    </w:p>
    <w:p w14:paraId="20FE6E64" w14:textId="77777777" w:rsidR="00DA75F2" w:rsidRPr="008B22A1" w:rsidRDefault="00DA75F2" w:rsidP="000E2069">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Subject to sub-clause (3) of this clause a charity trustee or connected person may provide the CIO with goods that are not supplied in connection with services provided to the CIO by the charity trustee or connected person.</w:t>
      </w:r>
    </w:p>
    <w:p w14:paraId="5BDDB7DC" w14:textId="77777777" w:rsidR="00DE6494" w:rsidRPr="008B22A1" w:rsidRDefault="00DE6494" w:rsidP="00DA75F2">
      <w:pPr>
        <w:ind w:left="1440" w:hanging="720"/>
        <w:rPr>
          <w:rFonts w:ascii="Arial" w:hAnsi="Arial" w:cs="Arial"/>
          <w:sz w:val="22"/>
          <w:szCs w:val="22"/>
          <w:lang w:val="en-GB"/>
        </w:rPr>
      </w:pPr>
    </w:p>
    <w:p w14:paraId="63E36257" w14:textId="77777777" w:rsidR="00DE6494" w:rsidRPr="008B22A1" w:rsidRDefault="00DA75F2" w:rsidP="000E2069">
      <w:pPr>
        <w:ind w:left="1134"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A charity trustee or connected person may receive interest on money lent to the CIO at a reasonable and proper rate which must be not more than the Bank of England bank rate (also known as the base rate). </w:t>
      </w:r>
    </w:p>
    <w:p w14:paraId="25408145" w14:textId="77777777" w:rsidR="00DA75F2" w:rsidRPr="008B22A1" w:rsidRDefault="00DA75F2" w:rsidP="008D5CA5">
      <w:pPr>
        <w:ind w:left="720"/>
        <w:rPr>
          <w:rFonts w:ascii="Arial" w:hAnsi="Arial" w:cs="Arial"/>
          <w:sz w:val="22"/>
          <w:szCs w:val="22"/>
          <w:lang w:val="en-GB"/>
        </w:rPr>
      </w:pPr>
    </w:p>
    <w:p w14:paraId="36ABE97E" w14:textId="77777777" w:rsidR="00DE6494" w:rsidRPr="008B22A1" w:rsidRDefault="00DA75F2" w:rsidP="000E2069">
      <w:pPr>
        <w:ind w:left="1134"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 xml:space="preserve">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7C294DCD" w14:textId="77777777" w:rsidR="00DA75F2" w:rsidRPr="008B22A1" w:rsidRDefault="00DA75F2" w:rsidP="008D5CA5">
      <w:pPr>
        <w:ind w:left="720"/>
        <w:rPr>
          <w:rFonts w:ascii="Arial" w:hAnsi="Arial" w:cs="Arial"/>
          <w:sz w:val="22"/>
          <w:szCs w:val="22"/>
          <w:lang w:val="en-GB"/>
        </w:rPr>
      </w:pPr>
    </w:p>
    <w:p w14:paraId="579AB92B" w14:textId="77777777" w:rsidR="00DE6494" w:rsidRDefault="00DA75F2" w:rsidP="000E2069">
      <w:pPr>
        <w:ind w:left="1134"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A charity trustee or connected person may take part in the normal trading and fundraising activities of the CIO on the same terms as members of the public. </w:t>
      </w:r>
    </w:p>
    <w:p w14:paraId="65BE7EA9" w14:textId="77777777" w:rsidR="00B459B6" w:rsidRDefault="00B459B6" w:rsidP="00651F80">
      <w:pPr>
        <w:ind w:left="2160" w:hanging="720"/>
        <w:rPr>
          <w:rFonts w:ascii="Arial" w:hAnsi="Arial" w:cs="Arial"/>
          <w:sz w:val="22"/>
          <w:szCs w:val="22"/>
          <w:lang w:val="en-GB"/>
        </w:rPr>
      </w:pPr>
    </w:p>
    <w:p w14:paraId="580E03A4" w14:textId="77777777" w:rsidR="00B459B6" w:rsidRPr="00B459B6" w:rsidRDefault="00B459B6" w:rsidP="000E2069">
      <w:pPr>
        <w:ind w:left="1134" w:hanging="567"/>
        <w:rPr>
          <w:rFonts w:ascii="Arial" w:hAnsi="Arial" w:cs="Arial"/>
          <w:sz w:val="22"/>
          <w:szCs w:val="22"/>
          <w:lang w:val="en-GB"/>
        </w:rPr>
      </w:pPr>
      <w:r>
        <w:rPr>
          <w:rFonts w:ascii="Arial" w:hAnsi="Arial" w:cs="Arial"/>
          <w:sz w:val="22"/>
          <w:szCs w:val="22"/>
          <w:lang w:val="en-GB"/>
        </w:rPr>
        <w:t>(g)</w:t>
      </w:r>
      <w:r>
        <w:rPr>
          <w:rFonts w:ascii="Arial" w:hAnsi="Arial" w:cs="Arial"/>
          <w:sz w:val="22"/>
          <w:szCs w:val="22"/>
          <w:lang w:val="en-GB"/>
        </w:rPr>
        <w:tab/>
      </w:r>
      <w:r w:rsidRPr="00B459B6">
        <w:rPr>
          <w:rFonts w:ascii="Arial" w:hAnsi="Arial" w:cs="Arial"/>
          <w:sz w:val="22"/>
          <w:szCs w:val="22"/>
          <w:lang w:val="en-GB"/>
        </w:rPr>
        <w:t xml:space="preserve">If </w:t>
      </w:r>
      <w:r>
        <w:rPr>
          <w:rFonts w:ascii="Arial" w:hAnsi="Arial" w:cs="Arial"/>
          <w:sz w:val="22"/>
          <w:szCs w:val="22"/>
          <w:lang w:val="en-GB"/>
        </w:rPr>
        <w:t>a</w:t>
      </w:r>
      <w:r w:rsidRPr="00B459B6">
        <w:rPr>
          <w:rFonts w:ascii="Arial" w:hAnsi="Arial" w:cs="Arial"/>
          <w:sz w:val="22"/>
          <w:szCs w:val="22"/>
          <w:lang w:val="en-GB"/>
        </w:rPr>
        <w:t xml:space="preserve"> trustee fails to follow this procedure, the resolution to confer a benefit upon the trustee will be void and</w:t>
      </w:r>
      <w:r>
        <w:rPr>
          <w:rFonts w:ascii="Arial" w:hAnsi="Arial" w:cs="Arial"/>
          <w:sz w:val="22"/>
          <w:szCs w:val="22"/>
          <w:lang w:val="en-GB"/>
        </w:rPr>
        <w:t xml:space="preserve"> the trustee must repay to the CIO</w:t>
      </w:r>
      <w:r w:rsidRPr="00B459B6">
        <w:rPr>
          <w:rFonts w:ascii="Arial" w:hAnsi="Arial" w:cs="Arial"/>
          <w:sz w:val="22"/>
          <w:szCs w:val="22"/>
          <w:lang w:val="en-GB"/>
        </w:rPr>
        <w:t xml:space="preserve"> the</w:t>
      </w:r>
      <w:r>
        <w:rPr>
          <w:rFonts w:ascii="Arial" w:hAnsi="Arial" w:cs="Arial"/>
          <w:sz w:val="22"/>
          <w:szCs w:val="22"/>
          <w:lang w:val="en-GB"/>
        </w:rPr>
        <w:t xml:space="preserve"> </w:t>
      </w:r>
      <w:r w:rsidRPr="00B459B6">
        <w:rPr>
          <w:rFonts w:ascii="Arial" w:hAnsi="Arial" w:cs="Arial"/>
          <w:sz w:val="22"/>
          <w:szCs w:val="22"/>
          <w:lang w:val="en-GB"/>
        </w:rPr>
        <w:t xml:space="preserve">value of any benefit received by the trustee from </w:t>
      </w:r>
      <w:r>
        <w:rPr>
          <w:rFonts w:ascii="Arial" w:hAnsi="Arial" w:cs="Arial"/>
          <w:sz w:val="22"/>
          <w:szCs w:val="22"/>
          <w:lang w:val="en-GB"/>
        </w:rPr>
        <w:t>the CIO.</w:t>
      </w:r>
    </w:p>
    <w:p w14:paraId="2CAE9A26" w14:textId="77777777" w:rsidR="00DE6494" w:rsidRPr="008B22A1" w:rsidRDefault="00DE6494" w:rsidP="00DE6494">
      <w:pPr>
        <w:rPr>
          <w:rFonts w:ascii="Arial" w:hAnsi="Arial" w:cs="Arial"/>
          <w:sz w:val="22"/>
          <w:szCs w:val="22"/>
          <w:lang w:val="en-GB"/>
        </w:rPr>
      </w:pPr>
    </w:p>
    <w:p w14:paraId="415C690A" w14:textId="77777777" w:rsidR="00DE6494" w:rsidRPr="008B22A1" w:rsidRDefault="00CA76E5" w:rsidP="000E2069">
      <w:pPr>
        <w:tabs>
          <w:tab w:val="left" w:pos="567"/>
        </w:tabs>
        <w:rPr>
          <w:rFonts w:ascii="Arial" w:hAnsi="Arial" w:cs="Arial"/>
          <w:b/>
          <w:sz w:val="22"/>
          <w:szCs w:val="22"/>
          <w:lang w:val="en-GB"/>
        </w:rPr>
      </w:pPr>
      <w:r w:rsidRPr="008B22A1">
        <w:rPr>
          <w:rFonts w:ascii="Arial" w:hAnsi="Arial" w:cs="Arial"/>
          <w:b/>
          <w:sz w:val="22"/>
          <w:szCs w:val="22"/>
          <w:lang w:val="en-GB"/>
        </w:rPr>
        <w:t>(</w:t>
      </w:r>
      <w:r w:rsidR="00DA75F2" w:rsidRPr="008B22A1">
        <w:rPr>
          <w:rFonts w:ascii="Arial" w:hAnsi="Arial" w:cs="Arial"/>
          <w:b/>
          <w:sz w:val="22"/>
          <w:szCs w:val="22"/>
          <w:lang w:val="en-GB"/>
        </w:rPr>
        <w:t>3)</w:t>
      </w:r>
      <w:r w:rsidR="00DA75F2" w:rsidRPr="008B22A1">
        <w:rPr>
          <w:rFonts w:ascii="Arial" w:hAnsi="Arial" w:cs="Arial"/>
          <w:b/>
          <w:sz w:val="22"/>
          <w:szCs w:val="22"/>
          <w:lang w:val="en-GB"/>
        </w:rPr>
        <w:tab/>
      </w:r>
      <w:r w:rsidR="00DE6494" w:rsidRPr="008B22A1">
        <w:rPr>
          <w:rFonts w:ascii="Arial" w:hAnsi="Arial" w:cs="Arial"/>
          <w:b/>
          <w:sz w:val="22"/>
          <w:szCs w:val="22"/>
          <w:lang w:val="en-GB"/>
        </w:rPr>
        <w:t xml:space="preserve">Payment for supply of goods only – controls </w:t>
      </w:r>
    </w:p>
    <w:p w14:paraId="1136782E" w14:textId="77777777" w:rsidR="0024164A" w:rsidRDefault="0024164A" w:rsidP="00DE6494">
      <w:pPr>
        <w:rPr>
          <w:rFonts w:ascii="Arial" w:hAnsi="Arial" w:cs="Arial"/>
          <w:sz w:val="22"/>
          <w:szCs w:val="22"/>
          <w:lang w:val="en-GB"/>
        </w:rPr>
      </w:pPr>
    </w:p>
    <w:p w14:paraId="71AD447D" w14:textId="77777777" w:rsidR="00DA75F2" w:rsidRPr="008B22A1" w:rsidRDefault="00DE6494" w:rsidP="000E2069">
      <w:pPr>
        <w:ind w:left="567"/>
        <w:rPr>
          <w:rFonts w:ascii="Arial" w:hAnsi="Arial" w:cs="Arial"/>
          <w:sz w:val="22"/>
          <w:szCs w:val="22"/>
          <w:lang w:val="en-GB"/>
        </w:rPr>
      </w:pPr>
      <w:r w:rsidRPr="008B22A1">
        <w:rPr>
          <w:rFonts w:ascii="Arial" w:hAnsi="Arial" w:cs="Arial"/>
          <w:sz w:val="22"/>
          <w:szCs w:val="22"/>
          <w:lang w:val="en-GB"/>
        </w:rPr>
        <w:t>The CIO and its charity trustees may only rely upon the auth</w:t>
      </w:r>
      <w:r w:rsidR="00981A7E">
        <w:rPr>
          <w:rFonts w:ascii="Arial" w:hAnsi="Arial" w:cs="Arial"/>
          <w:sz w:val="22"/>
          <w:szCs w:val="22"/>
          <w:lang w:val="en-GB"/>
        </w:rPr>
        <w:t>ority provided by sub-clause 2</w:t>
      </w:r>
      <w:r w:rsidRPr="008B22A1">
        <w:rPr>
          <w:rFonts w:ascii="Arial" w:hAnsi="Arial" w:cs="Arial"/>
          <w:sz w:val="22"/>
          <w:szCs w:val="22"/>
          <w:lang w:val="en-GB"/>
        </w:rPr>
        <w:t>(c) of this clause if each of the following conditions is satisfied</w:t>
      </w:r>
      <w:r w:rsidR="00DA75F2" w:rsidRPr="008B22A1">
        <w:rPr>
          <w:rFonts w:ascii="Arial" w:hAnsi="Arial" w:cs="Arial"/>
          <w:sz w:val="22"/>
          <w:szCs w:val="22"/>
          <w:lang w:val="en-GB"/>
        </w:rPr>
        <w:t>:</w:t>
      </w:r>
    </w:p>
    <w:p w14:paraId="1F297010" w14:textId="77777777" w:rsidR="00DE6494" w:rsidRPr="008B22A1" w:rsidRDefault="00DE6494" w:rsidP="00DE6494">
      <w:pPr>
        <w:rPr>
          <w:rFonts w:ascii="Arial" w:hAnsi="Arial" w:cs="Arial"/>
          <w:sz w:val="22"/>
          <w:szCs w:val="22"/>
          <w:lang w:val="en-GB"/>
        </w:rPr>
      </w:pPr>
    </w:p>
    <w:p w14:paraId="13BCEB02" w14:textId="77777777" w:rsidR="00DE6494" w:rsidRPr="008B22A1" w:rsidRDefault="0015251F" w:rsidP="000E2069">
      <w:pPr>
        <w:ind w:left="1134" w:hanging="567"/>
        <w:rPr>
          <w:rFonts w:ascii="Arial" w:hAnsi="Arial" w:cs="Arial"/>
          <w:sz w:val="22"/>
          <w:szCs w:val="22"/>
          <w:lang w:val="en-GB"/>
        </w:rPr>
      </w:pPr>
      <w:r w:rsidRPr="008B22A1">
        <w:rPr>
          <w:rFonts w:ascii="Arial" w:hAnsi="Arial" w:cs="Arial"/>
          <w:sz w:val="22"/>
          <w:szCs w:val="22"/>
          <w:lang w:val="en-GB"/>
        </w:rPr>
        <w:t>(</w:t>
      </w:r>
      <w:r w:rsidR="00DA75F2" w:rsidRPr="008B22A1">
        <w:rPr>
          <w:rFonts w:ascii="Arial" w:hAnsi="Arial" w:cs="Arial"/>
          <w:sz w:val="22"/>
          <w:szCs w:val="22"/>
          <w:lang w:val="en-GB"/>
        </w:rPr>
        <w:t>a)</w:t>
      </w:r>
      <w:r w:rsidR="00DA75F2" w:rsidRPr="008B22A1">
        <w:rPr>
          <w:rFonts w:ascii="Arial" w:hAnsi="Arial" w:cs="Arial"/>
          <w:sz w:val="22"/>
          <w:szCs w:val="22"/>
          <w:lang w:val="en-GB"/>
        </w:rPr>
        <w:tab/>
      </w:r>
      <w:r w:rsidR="00DE6494" w:rsidRPr="008B22A1">
        <w:rPr>
          <w:rFonts w:ascii="Arial" w:hAnsi="Arial" w:cs="Arial"/>
          <w:sz w:val="22"/>
          <w:szCs w:val="22"/>
          <w:lang w:val="en-GB"/>
        </w:rPr>
        <w:t>The amount or maximum amount of the payment for the goods is set out in a written agreement between the CIO and the charity trustee or connected person supplying the goods (</w:t>
      </w:r>
      <w:r w:rsidR="007266A7">
        <w:rPr>
          <w:rFonts w:ascii="Arial" w:hAnsi="Arial" w:cs="Arial"/>
          <w:sz w:val="22"/>
          <w:szCs w:val="22"/>
          <w:lang w:val="en-GB"/>
        </w:rPr>
        <w:t>‘</w:t>
      </w:r>
      <w:r w:rsidR="00DE6494" w:rsidRPr="008B22A1">
        <w:rPr>
          <w:rFonts w:ascii="Arial" w:hAnsi="Arial" w:cs="Arial"/>
          <w:sz w:val="22"/>
          <w:szCs w:val="22"/>
          <w:lang w:val="en-GB"/>
        </w:rPr>
        <w:t>the supplier</w:t>
      </w:r>
      <w:r w:rsidR="007266A7">
        <w:rPr>
          <w:rFonts w:ascii="Arial" w:hAnsi="Arial" w:cs="Arial"/>
          <w:sz w:val="22"/>
          <w:szCs w:val="22"/>
          <w:lang w:val="en-GB"/>
        </w:rPr>
        <w:t>’</w:t>
      </w:r>
      <w:r w:rsidR="00DE6494" w:rsidRPr="008B22A1">
        <w:rPr>
          <w:rFonts w:ascii="Arial" w:hAnsi="Arial" w:cs="Arial"/>
          <w:sz w:val="22"/>
          <w:szCs w:val="22"/>
          <w:lang w:val="en-GB"/>
        </w:rPr>
        <w:t xml:space="preserve">). </w:t>
      </w:r>
    </w:p>
    <w:p w14:paraId="5190735B" w14:textId="77777777" w:rsidR="0071565A" w:rsidRPr="008B22A1" w:rsidRDefault="0071565A" w:rsidP="00DA75F2">
      <w:pPr>
        <w:ind w:left="720"/>
        <w:rPr>
          <w:rFonts w:ascii="Arial" w:hAnsi="Arial" w:cs="Arial"/>
          <w:sz w:val="22"/>
          <w:szCs w:val="22"/>
          <w:lang w:val="en-GB"/>
        </w:rPr>
      </w:pPr>
    </w:p>
    <w:p w14:paraId="2DA65CC6" w14:textId="77777777" w:rsidR="00DE6494" w:rsidRPr="008B22A1" w:rsidRDefault="0071565A" w:rsidP="000E2069">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The amount or maximum amount of the payment for the goods does not exceed what is reasonable in the circumstances for the supply of the goods in question. </w:t>
      </w:r>
    </w:p>
    <w:p w14:paraId="6241F54A" w14:textId="77777777" w:rsidR="0071565A" w:rsidRPr="008B22A1" w:rsidRDefault="0071565A" w:rsidP="00DA75F2">
      <w:pPr>
        <w:ind w:left="720"/>
        <w:rPr>
          <w:rFonts w:ascii="Arial" w:hAnsi="Arial" w:cs="Arial"/>
          <w:sz w:val="22"/>
          <w:szCs w:val="22"/>
          <w:lang w:val="en-GB"/>
        </w:rPr>
      </w:pPr>
    </w:p>
    <w:p w14:paraId="176BFE2A" w14:textId="77777777" w:rsidR="00DE6494" w:rsidRPr="008B22A1" w:rsidRDefault="0071565A" w:rsidP="000E2069">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 xml:space="preserve">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2502426A" w14:textId="77777777" w:rsidR="0071565A" w:rsidRPr="008B22A1" w:rsidRDefault="0071565A" w:rsidP="00DA75F2">
      <w:pPr>
        <w:ind w:left="720"/>
        <w:rPr>
          <w:rFonts w:ascii="Arial" w:hAnsi="Arial" w:cs="Arial"/>
          <w:sz w:val="22"/>
          <w:szCs w:val="22"/>
          <w:lang w:val="en-GB"/>
        </w:rPr>
      </w:pPr>
    </w:p>
    <w:p w14:paraId="62BA95FA" w14:textId="77777777" w:rsidR="00DE6494" w:rsidRPr="008B22A1" w:rsidRDefault="0071565A" w:rsidP="000E2069">
      <w:pPr>
        <w:ind w:left="1134"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The supplier is absent from the part of any meeting at which there is discussion of the proposal to enter into a contract or arrangement with him or her or it with regard to the supply of goods to the CIO. </w:t>
      </w:r>
    </w:p>
    <w:p w14:paraId="2B187DE0" w14:textId="77777777" w:rsidR="0071565A" w:rsidRPr="008B22A1" w:rsidRDefault="0071565A" w:rsidP="00DA75F2">
      <w:pPr>
        <w:ind w:left="720"/>
        <w:rPr>
          <w:rFonts w:ascii="Arial" w:hAnsi="Arial" w:cs="Arial"/>
          <w:sz w:val="22"/>
          <w:szCs w:val="22"/>
          <w:lang w:val="en-GB"/>
        </w:rPr>
      </w:pPr>
    </w:p>
    <w:p w14:paraId="65A1BCFC" w14:textId="77777777" w:rsidR="00DE6494" w:rsidRPr="008B22A1" w:rsidRDefault="0071565A" w:rsidP="000E2069">
      <w:pPr>
        <w:ind w:left="1134"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 xml:space="preserve">The supplier does not vote on any such matter and is not to be counted when calculating whether a quorum of charity trustees is present at the meeting. </w:t>
      </w:r>
    </w:p>
    <w:p w14:paraId="08DBFBBF" w14:textId="77777777" w:rsidR="0071565A" w:rsidRPr="008B22A1" w:rsidRDefault="0071565A" w:rsidP="00DA75F2">
      <w:pPr>
        <w:ind w:left="720"/>
        <w:rPr>
          <w:rFonts w:ascii="Arial" w:hAnsi="Arial" w:cs="Arial"/>
          <w:sz w:val="22"/>
          <w:szCs w:val="22"/>
          <w:lang w:val="en-GB"/>
        </w:rPr>
      </w:pPr>
    </w:p>
    <w:p w14:paraId="7A558CF3" w14:textId="77777777" w:rsidR="00DE6494" w:rsidRPr="008B22A1" w:rsidRDefault="0071565A" w:rsidP="000E2069">
      <w:pPr>
        <w:ind w:left="1134"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The reason for their decision is recorded by the charity trustees in the minute book. </w:t>
      </w:r>
    </w:p>
    <w:p w14:paraId="3F0D39D1" w14:textId="77777777" w:rsidR="0071565A" w:rsidRPr="008B22A1" w:rsidRDefault="0071565A" w:rsidP="00DA75F2">
      <w:pPr>
        <w:ind w:left="720"/>
        <w:rPr>
          <w:rFonts w:ascii="Arial" w:hAnsi="Arial" w:cs="Arial"/>
          <w:sz w:val="22"/>
          <w:szCs w:val="22"/>
          <w:lang w:val="en-GB"/>
        </w:rPr>
      </w:pPr>
    </w:p>
    <w:p w14:paraId="796FE45C" w14:textId="77777777" w:rsidR="00DE6494" w:rsidRPr="000E2069" w:rsidRDefault="0071565A" w:rsidP="000E2069">
      <w:pPr>
        <w:ind w:left="1134" w:hanging="567"/>
        <w:rPr>
          <w:rFonts w:ascii="Arial" w:hAnsi="Arial" w:cs="Arial"/>
          <w:sz w:val="22"/>
          <w:szCs w:val="22"/>
          <w:lang w:val="en-GB"/>
        </w:rPr>
      </w:pPr>
      <w:r w:rsidRPr="008B22A1">
        <w:rPr>
          <w:rFonts w:ascii="Arial" w:hAnsi="Arial" w:cs="Arial"/>
          <w:sz w:val="22"/>
          <w:szCs w:val="22"/>
          <w:lang w:val="en-GB"/>
        </w:rPr>
        <w:t>(g)</w:t>
      </w:r>
      <w:r w:rsidRPr="008B22A1">
        <w:rPr>
          <w:rFonts w:ascii="Arial" w:hAnsi="Arial" w:cs="Arial"/>
          <w:sz w:val="22"/>
          <w:szCs w:val="22"/>
          <w:lang w:val="en-GB"/>
        </w:rPr>
        <w:tab/>
      </w:r>
      <w:r w:rsidR="00DE6494" w:rsidRPr="008B22A1">
        <w:rPr>
          <w:rFonts w:ascii="Arial" w:hAnsi="Arial" w:cs="Arial"/>
          <w:sz w:val="22"/>
          <w:szCs w:val="22"/>
          <w:lang w:val="en-GB"/>
        </w:rPr>
        <w:t>A majority of the charity trustees then in office are not in receipt of remuneration or payments authorised by clause 6</w:t>
      </w:r>
      <w:r w:rsidR="000E2069" w:rsidRPr="000E2069">
        <w:rPr>
          <w:rFonts w:ascii="Arial" w:hAnsi="Arial" w:cs="Arial"/>
          <w:b/>
          <w:sz w:val="22"/>
          <w:szCs w:val="22"/>
          <w:lang w:val="en-GB"/>
        </w:rPr>
        <w:t xml:space="preserve"> </w:t>
      </w:r>
      <w:r w:rsidR="00981A7E">
        <w:rPr>
          <w:rFonts w:ascii="Arial" w:hAnsi="Arial" w:cs="Arial"/>
          <w:sz w:val="22"/>
          <w:szCs w:val="22"/>
          <w:lang w:val="en-GB"/>
        </w:rPr>
        <w:t xml:space="preserve">of this constitution </w:t>
      </w:r>
      <w:r w:rsidR="00981A7E" w:rsidRPr="00981A7E">
        <w:rPr>
          <w:rFonts w:ascii="Arial" w:hAnsi="Arial" w:cs="Arial"/>
          <w:sz w:val="22"/>
          <w:szCs w:val="22"/>
          <w:lang w:val="en-GB"/>
        </w:rPr>
        <w:t>(</w:t>
      </w:r>
      <w:r w:rsidR="000E2069" w:rsidRPr="00981A7E">
        <w:rPr>
          <w:rFonts w:ascii="Arial" w:hAnsi="Arial" w:cs="Arial"/>
          <w:sz w:val="22"/>
          <w:szCs w:val="22"/>
          <w:lang w:val="en-GB"/>
        </w:rPr>
        <w:t>Benefits and payments to charity</w:t>
      </w:r>
      <w:r w:rsidR="00981A7E" w:rsidRPr="00981A7E">
        <w:rPr>
          <w:rFonts w:ascii="Arial" w:hAnsi="Arial" w:cs="Arial"/>
          <w:sz w:val="22"/>
          <w:szCs w:val="22"/>
          <w:lang w:val="en-GB"/>
        </w:rPr>
        <w:t xml:space="preserve"> trustees and con</w:t>
      </w:r>
      <w:r w:rsidR="00981A7E">
        <w:rPr>
          <w:rFonts w:ascii="Arial" w:hAnsi="Arial" w:cs="Arial"/>
          <w:sz w:val="22"/>
          <w:szCs w:val="22"/>
          <w:lang w:val="en-GB"/>
        </w:rPr>
        <w:t>nected persons).</w:t>
      </w:r>
      <w:r w:rsidR="00DE6494" w:rsidRPr="000E2069">
        <w:rPr>
          <w:rFonts w:ascii="Arial" w:hAnsi="Arial" w:cs="Arial"/>
          <w:sz w:val="22"/>
          <w:szCs w:val="22"/>
          <w:lang w:val="en-GB"/>
        </w:rPr>
        <w:t xml:space="preserve"> </w:t>
      </w:r>
    </w:p>
    <w:p w14:paraId="54988AAB" w14:textId="77777777" w:rsidR="00DE6494" w:rsidRPr="008B22A1" w:rsidRDefault="00DE6494" w:rsidP="00DE6494">
      <w:pPr>
        <w:rPr>
          <w:rFonts w:ascii="Arial" w:hAnsi="Arial" w:cs="Arial"/>
          <w:sz w:val="22"/>
          <w:szCs w:val="22"/>
          <w:lang w:val="en-GB"/>
        </w:rPr>
      </w:pPr>
    </w:p>
    <w:p w14:paraId="7B0C95AA" w14:textId="77777777" w:rsidR="00DE6494" w:rsidRPr="008B22A1" w:rsidRDefault="0015251F" w:rsidP="000E2069">
      <w:pPr>
        <w:tabs>
          <w:tab w:val="left" w:pos="567"/>
        </w:tabs>
        <w:rPr>
          <w:rFonts w:ascii="Arial" w:hAnsi="Arial" w:cs="Arial"/>
          <w:sz w:val="22"/>
          <w:szCs w:val="22"/>
          <w:lang w:val="en-GB"/>
        </w:rPr>
      </w:pPr>
      <w:r w:rsidRPr="008B22A1">
        <w:rPr>
          <w:rFonts w:ascii="Arial" w:hAnsi="Arial" w:cs="Arial"/>
          <w:sz w:val="22"/>
          <w:szCs w:val="22"/>
          <w:lang w:val="en-GB"/>
        </w:rPr>
        <w:t>(</w:t>
      </w:r>
      <w:r w:rsidR="0071565A" w:rsidRPr="008B22A1">
        <w:rPr>
          <w:rFonts w:ascii="Arial" w:hAnsi="Arial" w:cs="Arial"/>
          <w:sz w:val="22"/>
          <w:szCs w:val="22"/>
          <w:lang w:val="en-GB"/>
        </w:rPr>
        <w:t>4)</w:t>
      </w:r>
      <w:r w:rsidR="0071565A" w:rsidRPr="008B22A1">
        <w:rPr>
          <w:rFonts w:ascii="Arial" w:hAnsi="Arial" w:cs="Arial"/>
          <w:sz w:val="22"/>
          <w:szCs w:val="22"/>
          <w:lang w:val="en-GB"/>
        </w:rPr>
        <w:tab/>
      </w:r>
      <w:r w:rsidR="00DE6494" w:rsidRPr="008B22A1">
        <w:rPr>
          <w:rFonts w:ascii="Arial" w:hAnsi="Arial" w:cs="Arial"/>
          <w:sz w:val="22"/>
          <w:szCs w:val="22"/>
          <w:lang w:val="en-GB"/>
        </w:rPr>
        <w:t xml:space="preserve">In sub-clauses (2) and (3) of this clause: </w:t>
      </w:r>
    </w:p>
    <w:p w14:paraId="2CD688E7" w14:textId="77777777" w:rsidR="0015251F" w:rsidRPr="008B22A1" w:rsidRDefault="0015251F" w:rsidP="00DE6494">
      <w:pPr>
        <w:rPr>
          <w:rFonts w:ascii="Arial" w:hAnsi="Arial" w:cs="Arial"/>
          <w:sz w:val="22"/>
          <w:szCs w:val="22"/>
          <w:lang w:val="en-GB"/>
        </w:rPr>
      </w:pPr>
    </w:p>
    <w:p w14:paraId="3D4EE05B" w14:textId="77777777" w:rsidR="00DE6494" w:rsidRPr="008B22A1" w:rsidRDefault="009C7DF4" w:rsidP="000E2069">
      <w:pPr>
        <w:ind w:left="1134" w:hanging="567"/>
        <w:rPr>
          <w:rFonts w:ascii="Arial" w:hAnsi="Arial" w:cs="Arial"/>
          <w:sz w:val="22"/>
          <w:szCs w:val="22"/>
          <w:lang w:val="en-GB"/>
        </w:rPr>
      </w:pPr>
      <w:r w:rsidRPr="008B22A1">
        <w:rPr>
          <w:rFonts w:ascii="Arial" w:hAnsi="Arial" w:cs="Arial"/>
          <w:sz w:val="22"/>
          <w:szCs w:val="22"/>
          <w:lang w:val="en-GB"/>
        </w:rPr>
        <w:t>(</w:t>
      </w:r>
      <w:r w:rsidR="008B2A58" w:rsidRPr="008B22A1">
        <w:rPr>
          <w:rFonts w:ascii="Arial" w:hAnsi="Arial" w:cs="Arial"/>
          <w:sz w:val="22"/>
          <w:szCs w:val="22"/>
          <w:lang w:val="en-GB"/>
        </w:rPr>
        <w:t>a)</w:t>
      </w:r>
      <w:r w:rsidR="008B2A58" w:rsidRPr="008B22A1">
        <w:rPr>
          <w:rFonts w:ascii="Arial" w:hAnsi="Arial" w:cs="Arial"/>
          <w:sz w:val="22"/>
          <w:szCs w:val="22"/>
          <w:lang w:val="en-GB"/>
        </w:rPr>
        <w:tab/>
      </w:r>
      <w:r w:rsidR="00E61628">
        <w:rPr>
          <w:rFonts w:ascii="Arial" w:hAnsi="Arial" w:cs="Arial"/>
          <w:sz w:val="22"/>
          <w:szCs w:val="22"/>
          <w:lang w:val="en-GB"/>
        </w:rPr>
        <w:t>T</w:t>
      </w:r>
      <w:r w:rsidR="00DE6494" w:rsidRPr="008B22A1">
        <w:rPr>
          <w:rFonts w:ascii="Arial" w:hAnsi="Arial" w:cs="Arial"/>
          <w:sz w:val="22"/>
          <w:szCs w:val="22"/>
          <w:lang w:val="en-GB"/>
        </w:rPr>
        <w:t xml:space="preserve">he CIO includes any company in which the CIO: </w:t>
      </w:r>
    </w:p>
    <w:p w14:paraId="1601E61E" w14:textId="77777777" w:rsidR="008B2A58" w:rsidRPr="008B22A1" w:rsidRDefault="008B2A58" w:rsidP="0015251F">
      <w:pPr>
        <w:ind w:left="720"/>
        <w:rPr>
          <w:rFonts w:ascii="Arial" w:hAnsi="Arial" w:cs="Arial"/>
          <w:sz w:val="22"/>
          <w:szCs w:val="22"/>
          <w:lang w:val="en-GB"/>
        </w:rPr>
      </w:pPr>
    </w:p>
    <w:p w14:paraId="61E5C551" w14:textId="77777777" w:rsidR="00DE6494" w:rsidRPr="008B22A1" w:rsidRDefault="008B2A58" w:rsidP="000E2069">
      <w:pPr>
        <w:tabs>
          <w:tab w:val="left" w:pos="2127"/>
        </w:tabs>
        <w:ind w:left="1701"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DE6494" w:rsidRPr="008B22A1">
        <w:rPr>
          <w:rFonts w:ascii="Arial" w:hAnsi="Arial" w:cs="Arial"/>
          <w:sz w:val="22"/>
          <w:szCs w:val="22"/>
          <w:lang w:val="en-GB"/>
        </w:rPr>
        <w:t xml:space="preserve">holds more than 50% of the shares; or </w:t>
      </w:r>
    </w:p>
    <w:p w14:paraId="46CFAC03" w14:textId="77777777" w:rsidR="0015251F" w:rsidRPr="008B22A1" w:rsidRDefault="0015251F" w:rsidP="008B2A58">
      <w:pPr>
        <w:ind w:left="1440"/>
        <w:rPr>
          <w:rFonts w:ascii="Arial" w:hAnsi="Arial" w:cs="Arial"/>
          <w:sz w:val="22"/>
          <w:szCs w:val="22"/>
          <w:lang w:val="en-GB"/>
        </w:rPr>
      </w:pPr>
    </w:p>
    <w:p w14:paraId="2806C509" w14:textId="77777777" w:rsidR="00DE6494" w:rsidRPr="008B22A1" w:rsidRDefault="008B2A58" w:rsidP="000E2069">
      <w:pPr>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DE6494" w:rsidRPr="008B22A1">
        <w:rPr>
          <w:rFonts w:ascii="Arial" w:hAnsi="Arial" w:cs="Arial"/>
          <w:sz w:val="22"/>
          <w:szCs w:val="22"/>
          <w:lang w:val="en-GB"/>
        </w:rPr>
        <w:t xml:space="preserve">controls more than 50% of the voting rights attached to the shares; or </w:t>
      </w:r>
    </w:p>
    <w:p w14:paraId="26C1AADC" w14:textId="77777777" w:rsidR="00DE6494" w:rsidRPr="008B22A1" w:rsidRDefault="00DE6494" w:rsidP="008B2A58">
      <w:pPr>
        <w:ind w:left="1440"/>
        <w:rPr>
          <w:rFonts w:ascii="Arial" w:hAnsi="Arial" w:cs="Arial"/>
          <w:sz w:val="22"/>
          <w:szCs w:val="22"/>
          <w:lang w:val="en-GB"/>
        </w:rPr>
      </w:pPr>
    </w:p>
    <w:p w14:paraId="6EC4836D" w14:textId="77777777" w:rsidR="00DE6494" w:rsidRPr="008B22A1" w:rsidRDefault="008B2A58" w:rsidP="000E2069">
      <w:pPr>
        <w:ind w:left="1701"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DE6494" w:rsidRPr="008B22A1">
        <w:rPr>
          <w:rFonts w:ascii="Arial" w:hAnsi="Arial" w:cs="Arial"/>
          <w:sz w:val="22"/>
          <w:szCs w:val="22"/>
          <w:lang w:val="en-GB"/>
        </w:rPr>
        <w:t xml:space="preserve">has the right to appoint one or more directors to the board of the company; </w:t>
      </w:r>
    </w:p>
    <w:p w14:paraId="03F2CDB5" w14:textId="77777777" w:rsidR="00DE6494" w:rsidRPr="008B22A1" w:rsidRDefault="00DE6494" w:rsidP="0015251F">
      <w:pPr>
        <w:ind w:left="720"/>
        <w:rPr>
          <w:rFonts w:ascii="Arial" w:hAnsi="Arial" w:cs="Arial"/>
          <w:sz w:val="22"/>
          <w:szCs w:val="22"/>
          <w:lang w:val="en-GB"/>
        </w:rPr>
      </w:pPr>
    </w:p>
    <w:p w14:paraId="14CA5BD1" w14:textId="77777777" w:rsidR="00DE6494" w:rsidRPr="008B22A1" w:rsidRDefault="009C7DF4" w:rsidP="000E2069">
      <w:pPr>
        <w:ind w:left="1134"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b)</w:t>
      </w:r>
      <w:r w:rsidR="0015251F" w:rsidRPr="008B22A1">
        <w:rPr>
          <w:rFonts w:ascii="Arial" w:hAnsi="Arial" w:cs="Arial"/>
          <w:sz w:val="22"/>
          <w:szCs w:val="22"/>
          <w:lang w:val="en-GB"/>
        </w:rPr>
        <w:tab/>
      </w:r>
      <w:r w:rsidR="007266A7">
        <w:rPr>
          <w:rFonts w:ascii="Arial" w:hAnsi="Arial" w:cs="Arial"/>
          <w:sz w:val="22"/>
          <w:szCs w:val="22"/>
          <w:lang w:val="en-GB"/>
        </w:rPr>
        <w:t>‘</w:t>
      </w:r>
      <w:r w:rsidR="00E61628">
        <w:rPr>
          <w:rFonts w:ascii="Arial" w:hAnsi="Arial" w:cs="Arial"/>
          <w:sz w:val="22"/>
          <w:szCs w:val="22"/>
          <w:lang w:val="en-GB"/>
        </w:rPr>
        <w:t>C</w:t>
      </w:r>
      <w:r w:rsidR="00DE6494" w:rsidRPr="008B22A1">
        <w:rPr>
          <w:rFonts w:ascii="Arial" w:hAnsi="Arial" w:cs="Arial"/>
          <w:sz w:val="22"/>
          <w:szCs w:val="22"/>
          <w:lang w:val="en-GB"/>
        </w:rPr>
        <w:t>onnected person</w:t>
      </w:r>
      <w:r w:rsidR="007266A7">
        <w:rPr>
          <w:rFonts w:ascii="Arial" w:hAnsi="Arial" w:cs="Arial"/>
          <w:sz w:val="22"/>
          <w:szCs w:val="22"/>
          <w:lang w:val="en-GB"/>
        </w:rPr>
        <w:t>’</w:t>
      </w:r>
      <w:r w:rsidR="00DE6494" w:rsidRPr="008B22A1">
        <w:rPr>
          <w:rFonts w:ascii="Arial" w:hAnsi="Arial" w:cs="Arial"/>
          <w:sz w:val="22"/>
          <w:szCs w:val="22"/>
          <w:lang w:val="en-GB"/>
        </w:rPr>
        <w:t xml:space="preserve"> includes any person within the definition set out in clause </w:t>
      </w:r>
      <w:r w:rsidR="0097303D">
        <w:rPr>
          <w:rFonts w:ascii="Arial" w:hAnsi="Arial" w:cs="Arial"/>
          <w:sz w:val="22"/>
          <w:szCs w:val="22"/>
          <w:lang w:val="en-GB"/>
        </w:rPr>
        <w:t>31</w:t>
      </w:r>
      <w:r w:rsidR="00981A7E">
        <w:rPr>
          <w:rFonts w:ascii="Arial" w:hAnsi="Arial" w:cs="Arial"/>
          <w:sz w:val="22"/>
          <w:szCs w:val="22"/>
          <w:lang w:val="en-GB"/>
        </w:rPr>
        <w:t xml:space="preserve"> of this constitution (</w:t>
      </w:r>
      <w:r w:rsidR="000247AF">
        <w:rPr>
          <w:rFonts w:ascii="Arial" w:hAnsi="Arial" w:cs="Arial"/>
          <w:sz w:val="22"/>
          <w:szCs w:val="22"/>
          <w:lang w:val="en-GB"/>
        </w:rPr>
        <w:t>Interpretation</w:t>
      </w:r>
      <w:r w:rsidR="00981A7E">
        <w:rPr>
          <w:rFonts w:ascii="Arial" w:hAnsi="Arial" w:cs="Arial"/>
          <w:sz w:val="22"/>
          <w:szCs w:val="22"/>
          <w:lang w:val="en-GB"/>
        </w:rPr>
        <w:t>)</w:t>
      </w:r>
      <w:r w:rsidR="00DE6494" w:rsidRPr="008B22A1">
        <w:rPr>
          <w:rFonts w:ascii="Arial" w:hAnsi="Arial" w:cs="Arial"/>
          <w:sz w:val="22"/>
          <w:szCs w:val="22"/>
          <w:lang w:val="en-GB"/>
        </w:rPr>
        <w:t xml:space="preserve">. </w:t>
      </w:r>
    </w:p>
    <w:p w14:paraId="32312A35" w14:textId="77777777" w:rsidR="00DE6494" w:rsidRPr="008B22A1" w:rsidRDefault="00DE6494" w:rsidP="00DE6494">
      <w:pPr>
        <w:rPr>
          <w:rFonts w:ascii="Arial" w:hAnsi="Arial" w:cs="Arial"/>
          <w:sz w:val="22"/>
          <w:szCs w:val="22"/>
          <w:lang w:val="en-GB"/>
        </w:rPr>
      </w:pPr>
    </w:p>
    <w:p w14:paraId="232CFF75" w14:textId="77777777" w:rsidR="00DE6494" w:rsidRPr="008B22A1" w:rsidRDefault="00AE7721" w:rsidP="00A335BA">
      <w:pPr>
        <w:tabs>
          <w:tab w:val="left" w:pos="567"/>
        </w:tabs>
        <w:rPr>
          <w:rFonts w:ascii="Arial" w:hAnsi="Arial" w:cs="Arial"/>
          <w:b/>
          <w:sz w:val="22"/>
          <w:szCs w:val="22"/>
          <w:lang w:val="en-GB"/>
        </w:rPr>
      </w:pPr>
      <w:r w:rsidRPr="008B22A1">
        <w:rPr>
          <w:rFonts w:ascii="Arial" w:hAnsi="Arial" w:cs="Arial"/>
          <w:b/>
          <w:sz w:val="22"/>
          <w:szCs w:val="22"/>
          <w:lang w:val="en-GB"/>
        </w:rPr>
        <w:t>7.</w:t>
      </w:r>
      <w:r w:rsidRPr="008B22A1">
        <w:rPr>
          <w:rFonts w:ascii="Arial" w:hAnsi="Arial" w:cs="Arial"/>
          <w:b/>
          <w:sz w:val="22"/>
          <w:szCs w:val="22"/>
          <w:lang w:val="en-GB"/>
        </w:rPr>
        <w:tab/>
      </w:r>
      <w:r w:rsidR="00DE6494" w:rsidRPr="008B22A1">
        <w:rPr>
          <w:rFonts w:ascii="Arial" w:hAnsi="Arial" w:cs="Arial"/>
          <w:b/>
          <w:sz w:val="22"/>
          <w:szCs w:val="22"/>
          <w:lang w:val="en-GB"/>
        </w:rPr>
        <w:t xml:space="preserve">Conflicts of interest and conflicts of loyalty </w:t>
      </w:r>
    </w:p>
    <w:p w14:paraId="1050FAEE" w14:textId="77777777" w:rsidR="0024164A" w:rsidRDefault="0024164A" w:rsidP="00DE6494">
      <w:pPr>
        <w:rPr>
          <w:rFonts w:ascii="Arial" w:hAnsi="Arial" w:cs="Arial"/>
          <w:sz w:val="22"/>
          <w:szCs w:val="22"/>
          <w:lang w:val="en-GB"/>
        </w:rPr>
      </w:pPr>
    </w:p>
    <w:p w14:paraId="0DB7449F" w14:textId="77777777" w:rsidR="00DE6494" w:rsidRPr="00A335BA" w:rsidRDefault="00DE6494" w:rsidP="00A335BA">
      <w:pPr>
        <w:pStyle w:val="ListParagraph"/>
        <w:numPr>
          <w:ilvl w:val="0"/>
          <w:numId w:val="1"/>
        </w:numPr>
        <w:tabs>
          <w:tab w:val="clear" w:pos="720"/>
          <w:tab w:val="num" w:pos="567"/>
        </w:tabs>
        <w:ind w:hanging="720"/>
        <w:rPr>
          <w:rFonts w:ascii="Arial" w:hAnsi="Arial" w:cs="Arial"/>
          <w:sz w:val="22"/>
          <w:szCs w:val="22"/>
          <w:lang w:val="en-GB"/>
        </w:rPr>
      </w:pPr>
      <w:r w:rsidRPr="00A335BA">
        <w:rPr>
          <w:rFonts w:ascii="Arial" w:hAnsi="Arial" w:cs="Arial"/>
          <w:sz w:val="22"/>
          <w:szCs w:val="22"/>
          <w:lang w:val="en-GB"/>
        </w:rPr>
        <w:t xml:space="preserve">A charity trustee must: </w:t>
      </w:r>
    </w:p>
    <w:p w14:paraId="4AD0382A" w14:textId="77777777" w:rsidR="0094268D" w:rsidRPr="008B22A1" w:rsidRDefault="0094268D" w:rsidP="00DE6494">
      <w:pPr>
        <w:rPr>
          <w:rFonts w:ascii="Arial" w:hAnsi="Arial" w:cs="Arial"/>
          <w:sz w:val="22"/>
          <w:szCs w:val="22"/>
          <w:lang w:val="en-GB"/>
        </w:rPr>
      </w:pPr>
    </w:p>
    <w:p w14:paraId="31078A23" w14:textId="77777777" w:rsidR="0094268D" w:rsidRPr="00A335BA" w:rsidRDefault="00E61628" w:rsidP="004332D5">
      <w:pPr>
        <w:pStyle w:val="ListParagraph"/>
        <w:numPr>
          <w:ilvl w:val="0"/>
          <w:numId w:val="33"/>
        </w:numPr>
        <w:ind w:left="1134" w:hanging="567"/>
        <w:rPr>
          <w:rFonts w:ascii="Arial" w:hAnsi="Arial" w:cs="Arial"/>
          <w:sz w:val="22"/>
          <w:szCs w:val="22"/>
          <w:lang w:val="en-GB"/>
        </w:rPr>
      </w:pPr>
      <w:r>
        <w:rPr>
          <w:rFonts w:ascii="Arial" w:hAnsi="Arial" w:cs="Arial"/>
          <w:sz w:val="22"/>
          <w:szCs w:val="22"/>
          <w:lang w:val="en-GB"/>
        </w:rPr>
        <w:t>D</w:t>
      </w:r>
      <w:r w:rsidR="0094268D" w:rsidRPr="00A335BA">
        <w:rPr>
          <w:rFonts w:ascii="Arial" w:hAnsi="Arial" w:cs="Arial"/>
          <w:sz w:val="22"/>
          <w:szCs w:val="22"/>
          <w:lang w:val="en-GB"/>
        </w:rPr>
        <w:t>e</w:t>
      </w:r>
      <w:r w:rsidR="00DE6494" w:rsidRPr="00A335BA">
        <w:rPr>
          <w:rFonts w:ascii="Arial" w:hAnsi="Arial" w:cs="Arial"/>
          <w:sz w:val="22"/>
          <w:szCs w:val="22"/>
          <w:lang w:val="en-GB"/>
        </w:rPr>
        <w:t xml:space="preserve">clare the nature and extent of any interest, direct or indirect, which he or she has in a proposed transaction or arrangement with the CIO or in any transaction or arrangement entered into by the CIO which has not previously been declared; and, </w:t>
      </w:r>
    </w:p>
    <w:p w14:paraId="094B2341" w14:textId="77777777" w:rsidR="0094268D" w:rsidRPr="008B22A1" w:rsidRDefault="0094268D" w:rsidP="0094268D">
      <w:pPr>
        <w:ind w:left="360"/>
        <w:rPr>
          <w:rFonts w:ascii="Arial" w:hAnsi="Arial" w:cs="Arial"/>
          <w:sz w:val="22"/>
          <w:szCs w:val="22"/>
          <w:lang w:val="en-GB"/>
        </w:rPr>
      </w:pPr>
    </w:p>
    <w:p w14:paraId="2294337B" w14:textId="77777777" w:rsidR="00DE6494" w:rsidRPr="00A335BA" w:rsidRDefault="00E61628" w:rsidP="004332D5">
      <w:pPr>
        <w:pStyle w:val="ListParagraph"/>
        <w:numPr>
          <w:ilvl w:val="0"/>
          <w:numId w:val="33"/>
        </w:numPr>
        <w:ind w:left="1134" w:hanging="567"/>
        <w:rPr>
          <w:rFonts w:ascii="Arial" w:hAnsi="Arial" w:cs="Arial"/>
          <w:sz w:val="22"/>
          <w:szCs w:val="22"/>
          <w:lang w:val="en-GB"/>
        </w:rPr>
      </w:pPr>
      <w:r>
        <w:rPr>
          <w:rFonts w:ascii="Arial" w:hAnsi="Arial" w:cs="Arial"/>
          <w:sz w:val="22"/>
          <w:szCs w:val="22"/>
          <w:lang w:val="en-GB"/>
        </w:rPr>
        <w:t>A</w:t>
      </w:r>
      <w:r w:rsidR="00DE6494" w:rsidRPr="00A335BA">
        <w:rPr>
          <w:rFonts w:ascii="Arial" w:hAnsi="Arial" w:cs="Arial"/>
          <w:sz w:val="22"/>
          <w:szCs w:val="22"/>
          <w:lang w:val="en-GB"/>
        </w:rPr>
        <w:t xml:space="preserve">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14:paraId="2A87B85F" w14:textId="77777777" w:rsidR="00DE6494" w:rsidRPr="008B22A1" w:rsidRDefault="00DE6494" w:rsidP="00DE6494">
      <w:pPr>
        <w:rPr>
          <w:rFonts w:ascii="Arial" w:hAnsi="Arial" w:cs="Arial"/>
          <w:sz w:val="22"/>
          <w:szCs w:val="22"/>
          <w:lang w:val="en-GB"/>
        </w:rPr>
      </w:pPr>
    </w:p>
    <w:p w14:paraId="33B8E150" w14:textId="77777777" w:rsidR="005C3F8B" w:rsidRPr="00A335BA" w:rsidRDefault="005C3F8B" w:rsidP="00A335BA">
      <w:pPr>
        <w:pStyle w:val="ListParagraph"/>
        <w:numPr>
          <w:ilvl w:val="0"/>
          <w:numId w:val="1"/>
        </w:numPr>
        <w:tabs>
          <w:tab w:val="clear" w:pos="720"/>
          <w:tab w:val="num" w:pos="567"/>
        </w:tabs>
        <w:ind w:left="567" w:hanging="567"/>
        <w:rPr>
          <w:rFonts w:ascii="Arial" w:hAnsi="Arial" w:cs="Arial"/>
          <w:sz w:val="22"/>
          <w:szCs w:val="22"/>
          <w:lang w:val="en-GB"/>
        </w:rPr>
      </w:pPr>
      <w:r w:rsidRPr="00A335BA">
        <w:rPr>
          <w:rFonts w:ascii="Arial" w:hAnsi="Arial" w:cs="Arial"/>
          <w:sz w:val="22"/>
          <w:szCs w:val="22"/>
          <w:lang w:val="en-GB"/>
        </w:rPr>
        <w:t xml:space="preserve">Any charity trustee absenting himself or herself from any discussions in accordance with this clause must not vote or be counted as part of the quorum in any decision of the charity trustees on the matter. </w:t>
      </w:r>
    </w:p>
    <w:p w14:paraId="56A89ADE" w14:textId="77777777" w:rsidR="00DE6494" w:rsidRPr="008B22A1" w:rsidRDefault="00DE6494" w:rsidP="00DE6494">
      <w:pPr>
        <w:rPr>
          <w:rFonts w:ascii="Arial" w:hAnsi="Arial" w:cs="Arial"/>
          <w:sz w:val="22"/>
          <w:szCs w:val="22"/>
          <w:lang w:val="en-GB"/>
        </w:rPr>
      </w:pPr>
    </w:p>
    <w:p w14:paraId="1D4A2A91" w14:textId="77777777" w:rsidR="00DE6494" w:rsidRPr="008B22A1" w:rsidRDefault="00AE7721" w:rsidP="00A335BA">
      <w:pPr>
        <w:ind w:left="567" w:hanging="567"/>
        <w:rPr>
          <w:rFonts w:ascii="Arial" w:hAnsi="Arial" w:cs="Arial"/>
          <w:b/>
          <w:sz w:val="22"/>
          <w:szCs w:val="22"/>
          <w:lang w:val="en-GB"/>
        </w:rPr>
      </w:pPr>
      <w:r w:rsidRPr="008B22A1">
        <w:rPr>
          <w:rFonts w:ascii="Arial" w:hAnsi="Arial" w:cs="Arial"/>
          <w:b/>
          <w:sz w:val="22"/>
          <w:szCs w:val="22"/>
          <w:lang w:val="en-GB"/>
        </w:rPr>
        <w:t>8.</w:t>
      </w:r>
      <w:r w:rsidRPr="008B22A1">
        <w:rPr>
          <w:rFonts w:ascii="Arial" w:hAnsi="Arial" w:cs="Arial"/>
          <w:b/>
          <w:sz w:val="22"/>
          <w:szCs w:val="22"/>
          <w:lang w:val="en-GB"/>
        </w:rPr>
        <w:tab/>
      </w:r>
      <w:r w:rsidR="00DE6494" w:rsidRPr="008B22A1">
        <w:rPr>
          <w:rFonts w:ascii="Arial" w:hAnsi="Arial" w:cs="Arial"/>
          <w:b/>
          <w:sz w:val="22"/>
          <w:szCs w:val="22"/>
          <w:lang w:val="en-GB"/>
        </w:rPr>
        <w:t xml:space="preserve">Liability of members to contribute to the assets of the CIO if it is wound up </w:t>
      </w:r>
    </w:p>
    <w:p w14:paraId="414FB014" w14:textId="77777777" w:rsidR="009358FC" w:rsidRPr="008B22A1" w:rsidRDefault="009358FC" w:rsidP="00DE6494">
      <w:pPr>
        <w:rPr>
          <w:rFonts w:ascii="Arial" w:hAnsi="Arial" w:cs="Arial"/>
          <w:b/>
          <w:i/>
          <w:sz w:val="22"/>
          <w:szCs w:val="22"/>
          <w:lang w:val="en-GB"/>
        </w:rPr>
      </w:pPr>
    </w:p>
    <w:p w14:paraId="2922B9F9" w14:textId="77777777" w:rsidR="00AE21E3" w:rsidRPr="00AE21E3" w:rsidRDefault="0082544D" w:rsidP="00AE21E3">
      <w:pPr>
        <w:ind w:left="720" w:hanging="720"/>
        <w:rPr>
          <w:rFonts w:ascii="Arial" w:hAnsi="Arial" w:cs="Arial"/>
          <w:sz w:val="22"/>
          <w:szCs w:val="22"/>
        </w:rPr>
      </w:pPr>
      <w:r w:rsidRPr="008B22A1">
        <w:rPr>
          <w:rFonts w:ascii="Arial" w:hAnsi="Arial" w:cs="Arial"/>
          <w:sz w:val="22"/>
          <w:szCs w:val="22"/>
          <w:lang w:val="en-GB"/>
        </w:rPr>
        <w:t>(1)</w:t>
      </w:r>
      <w:r w:rsidRPr="008B22A1">
        <w:rPr>
          <w:rFonts w:ascii="Arial" w:hAnsi="Arial" w:cs="Arial"/>
          <w:sz w:val="22"/>
          <w:szCs w:val="22"/>
          <w:lang w:val="en-GB"/>
        </w:rPr>
        <w:tab/>
      </w:r>
      <w:r w:rsidR="00AE21E3" w:rsidRPr="00AE21E3">
        <w:rPr>
          <w:rFonts w:ascii="Arial" w:hAnsi="Arial" w:cs="Arial"/>
          <w:sz w:val="22"/>
          <w:szCs w:val="22"/>
        </w:rPr>
        <w:t>If the CIO is wound up, the members of the CIO have no liability to contribute to its assets and no personal responsibility for settling its debts and liabilities.</w:t>
      </w:r>
    </w:p>
    <w:p w14:paraId="34453C9B" w14:textId="77777777" w:rsidR="00B459B6" w:rsidRDefault="00B459B6" w:rsidP="00DE6494">
      <w:pPr>
        <w:rPr>
          <w:rFonts w:ascii="Arial" w:hAnsi="Arial" w:cs="Arial"/>
          <w:b/>
          <w:sz w:val="22"/>
          <w:szCs w:val="22"/>
          <w:lang w:val="en-GB"/>
        </w:rPr>
      </w:pPr>
    </w:p>
    <w:p w14:paraId="5F32D428" w14:textId="77777777" w:rsidR="00B459B6" w:rsidRDefault="00B459B6" w:rsidP="00A335BA">
      <w:pPr>
        <w:tabs>
          <w:tab w:val="left" w:pos="567"/>
        </w:tabs>
        <w:rPr>
          <w:rFonts w:ascii="Arial" w:hAnsi="Arial" w:cs="Arial"/>
          <w:b/>
          <w:sz w:val="22"/>
          <w:szCs w:val="22"/>
          <w:lang w:val="en-GB"/>
        </w:rPr>
      </w:pPr>
      <w:r>
        <w:rPr>
          <w:rFonts w:ascii="Arial" w:hAnsi="Arial" w:cs="Arial"/>
          <w:b/>
          <w:sz w:val="22"/>
          <w:szCs w:val="22"/>
          <w:lang w:val="en-GB"/>
        </w:rPr>
        <w:t>9.</w:t>
      </w:r>
      <w:r>
        <w:rPr>
          <w:rFonts w:ascii="Arial" w:hAnsi="Arial" w:cs="Arial"/>
          <w:b/>
          <w:sz w:val="22"/>
          <w:szCs w:val="22"/>
          <w:lang w:val="en-GB"/>
        </w:rPr>
        <w:tab/>
        <w:t>Finance</w:t>
      </w:r>
    </w:p>
    <w:p w14:paraId="3C01F82B" w14:textId="77777777" w:rsidR="00B459B6" w:rsidRDefault="00B459B6" w:rsidP="00DE6494">
      <w:pPr>
        <w:rPr>
          <w:rFonts w:ascii="Arial" w:hAnsi="Arial" w:cs="Arial"/>
          <w:b/>
          <w:sz w:val="22"/>
          <w:szCs w:val="22"/>
          <w:lang w:val="en-GB"/>
        </w:rPr>
      </w:pPr>
    </w:p>
    <w:p w14:paraId="329A6A34" w14:textId="77777777" w:rsidR="00B459B6" w:rsidRPr="00B459B6" w:rsidRDefault="00B459B6" w:rsidP="004332D5">
      <w:pPr>
        <w:numPr>
          <w:ilvl w:val="1"/>
          <w:numId w:val="22"/>
        </w:numPr>
        <w:ind w:left="567" w:hanging="567"/>
        <w:rPr>
          <w:rFonts w:ascii="Arial" w:hAnsi="Arial" w:cs="Arial"/>
          <w:sz w:val="22"/>
          <w:szCs w:val="22"/>
        </w:rPr>
      </w:pPr>
      <w:r w:rsidRPr="00B459B6">
        <w:rPr>
          <w:rFonts w:ascii="Arial" w:hAnsi="Arial" w:cs="Arial"/>
          <w:sz w:val="22"/>
          <w:szCs w:val="22"/>
        </w:rPr>
        <w:t>Financial year</w:t>
      </w:r>
    </w:p>
    <w:p w14:paraId="68E92BE6" w14:textId="77777777" w:rsidR="00B459B6" w:rsidRPr="006D4A6D" w:rsidRDefault="00B459B6" w:rsidP="00B459B6">
      <w:pPr>
        <w:rPr>
          <w:rFonts w:ascii="Arial" w:hAnsi="Arial" w:cs="Arial"/>
          <w:sz w:val="22"/>
          <w:szCs w:val="22"/>
        </w:rPr>
      </w:pPr>
    </w:p>
    <w:p w14:paraId="5445FCAE" w14:textId="3C941478" w:rsidR="0071649C" w:rsidRPr="006D4A6D" w:rsidRDefault="005A39BE" w:rsidP="0071649C">
      <w:pPr>
        <w:pStyle w:val="ListParagraph"/>
        <w:numPr>
          <w:ilvl w:val="2"/>
          <w:numId w:val="22"/>
        </w:numPr>
        <w:tabs>
          <w:tab w:val="left" w:pos="567"/>
          <w:tab w:val="left" w:pos="1134"/>
        </w:tabs>
        <w:ind w:left="1134"/>
        <w:rPr>
          <w:rFonts w:ascii="Arial" w:hAnsi="Arial" w:cs="Arial"/>
          <w:sz w:val="22"/>
          <w:szCs w:val="22"/>
          <w:lang w:val="en-GB"/>
        </w:rPr>
      </w:pPr>
      <w:r w:rsidRPr="006D4A6D">
        <w:rPr>
          <w:rFonts w:ascii="Arial" w:hAnsi="Arial" w:cs="Arial"/>
          <w:sz w:val="22"/>
          <w:szCs w:val="22"/>
          <w:lang w:val="en-GB"/>
        </w:rPr>
        <w:t>The financial year of the CIO</w:t>
      </w:r>
      <w:r w:rsidR="0071649C" w:rsidRPr="006D4A6D">
        <w:rPr>
          <w:rFonts w:ascii="Arial" w:hAnsi="Arial" w:cs="Arial"/>
          <w:sz w:val="22"/>
          <w:szCs w:val="22"/>
          <w:lang w:val="en-GB"/>
        </w:rPr>
        <w:t xml:space="preserve"> shall be the period commencing on </w:t>
      </w:r>
      <w:r w:rsidR="00705AA5" w:rsidRPr="006D4A6D">
        <w:rPr>
          <w:rFonts w:ascii="Arial" w:hAnsi="Arial" w:cs="Arial"/>
          <w:sz w:val="22"/>
          <w:szCs w:val="22"/>
          <w:lang w:val="en-GB"/>
        </w:rPr>
        <w:t>1</w:t>
      </w:r>
      <w:r w:rsidR="00705AA5" w:rsidRPr="006D4A6D">
        <w:rPr>
          <w:rFonts w:ascii="Arial" w:hAnsi="Arial" w:cs="Arial"/>
          <w:sz w:val="22"/>
          <w:szCs w:val="22"/>
          <w:vertAlign w:val="superscript"/>
          <w:lang w:val="en-GB"/>
        </w:rPr>
        <w:t>st</w:t>
      </w:r>
      <w:r w:rsidR="00705AA5" w:rsidRPr="006D4A6D">
        <w:rPr>
          <w:rFonts w:ascii="Arial" w:hAnsi="Arial" w:cs="Arial"/>
          <w:sz w:val="22"/>
          <w:szCs w:val="22"/>
          <w:lang w:val="en-GB"/>
        </w:rPr>
        <w:t xml:space="preserve"> March</w:t>
      </w:r>
      <w:r w:rsidR="0071649C" w:rsidRPr="006D4A6D">
        <w:rPr>
          <w:rFonts w:ascii="Arial" w:hAnsi="Arial" w:cs="Arial"/>
          <w:sz w:val="22"/>
          <w:szCs w:val="22"/>
          <w:lang w:val="en-GB"/>
        </w:rPr>
        <w:t xml:space="preserve"> and ending on</w:t>
      </w:r>
      <w:r w:rsidR="00705AA5" w:rsidRPr="006D4A6D">
        <w:rPr>
          <w:rFonts w:ascii="Arial" w:hAnsi="Arial" w:cs="Arial"/>
          <w:sz w:val="22"/>
          <w:szCs w:val="22"/>
          <w:lang w:val="en-GB"/>
        </w:rPr>
        <w:t xml:space="preserve"> last day of February</w:t>
      </w:r>
      <w:r w:rsidR="0071649C" w:rsidRPr="006D4A6D">
        <w:rPr>
          <w:rFonts w:ascii="Arial" w:hAnsi="Arial" w:cs="Arial"/>
          <w:sz w:val="22"/>
          <w:szCs w:val="22"/>
          <w:lang w:val="en-GB"/>
        </w:rPr>
        <w:t xml:space="preserve"> </w:t>
      </w:r>
      <w:r w:rsidR="00CB0C68" w:rsidRPr="006D4A6D">
        <w:rPr>
          <w:rFonts w:ascii="Arial" w:hAnsi="Arial" w:cs="Arial"/>
          <w:sz w:val="22"/>
          <w:szCs w:val="22"/>
          <w:lang w:val="en-GB"/>
        </w:rPr>
        <w:t>of the following year</w:t>
      </w:r>
      <w:r w:rsidR="0071649C" w:rsidRPr="006D4A6D">
        <w:rPr>
          <w:rFonts w:ascii="Arial" w:hAnsi="Arial" w:cs="Arial"/>
          <w:sz w:val="22"/>
          <w:szCs w:val="22"/>
          <w:lang w:val="en-GB"/>
        </w:rPr>
        <w:t xml:space="preserve">.  Any change to the financial year shall require the approval of the members in a General Meeting. </w:t>
      </w:r>
    </w:p>
    <w:p w14:paraId="1BFB8F28" w14:textId="77777777" w:rsidR="0071649C" w:rsidRPr="0071649C" w:rsidRDefault="0071649C" w:rsidP="0071649C">
      <w:pPr>
        <w:pStyle w:val="ListParagraph"/>
        <w:tabs>
          <w:tab w:val="left" w:pos="567"/>
          <w:tab w:val="left" w:pos="1134"/>
        </w:tabs>
        <w:ind w:left="1907"/>
        <w:rPr>
          <w:rFonts w:ascii="Arial" w:hAnsi="Arial" w:cs="Arial"/>
          <w:sz w:val="22"/>
          <w:szCs w:val="22"/>
          <w:lang w:val="en-GB"/>
        </w:rPr>
      </w:pPr>
    </w:p>
    <w:p w14:paraId="1CAFB33F" w14:textId="554787E7" w:rsidR="00D05F98" w:rsidRPr="0071649C" w:rsidRDefault="00D05F98" w:rsidP="0071649C">
      <w:pPr>
        <w:pStyle w:val="ListParagraph"/>
        <w:numPr>
          <w:ilvl w:val="2"/>
          <w:numId w:val="22"/>
        </w:numPr>
        <w:tabs>
          <w:tab w:val="left" w:pos="567"/>
          <w:tab w:val="left" w:pos="1134"/>
        </w:tabs>
        <w:ind w:left="1134"/>
        <w:rPr>
          <w:rFonts w:ascii="Arial" w:hAnsi="Arial" w:cs="Arial"/>
          <w:sz w:val="22"/>
          <w:szCs w:val="22"/>
          <w:lang w:val="en-GB"/>
        </w:rPr>
      </w:pPr>
      <w:r w:rsidRPr="0071649C">
        <w:rPr>
          <w:rFonts w:ascii="Arial" w:hAnsi="Arial" w:cs="Arial"/>
          <w:sz w:val="22"/>
          <w:szCs w:val="22"/>
        </w:rPr>
        <w:t xml:space="preserve">The Annual General Meeting of the CIO shall be held each year on a date </w:t>
      </w:r>
      <w:r w:rsidRPr="00A74707">
        <w:rPr>
          <w:rFonts w:ascii="Arial" w:hAnsi="Arial" w:cs="Arial"/>
          <w:sz w:val="22"/>
          <w:szCs w:val="22"/>
        </w:rPr>
        <w:t xml:space="preserve">in </w:t>
      </w:r>
      <w:r w:rsidR="00CB0C68" w:rsidRPr="00A74707">
        <w:rPr>
          <w:rFonts w:ascii="Arial" w:hAnsi="Arial" w:cs="Arial"/>
          <w:sz w:val="22"/>
          <w:szCs w:val="22"/>
        </w:rPr>
        <w:t>Octo</w:t>
      </w:r>
      <w:r w:rsidR="00705AA5" w:rsidRPr="00A74707">
        <w:rPr>
          <w:rFonts w:ascii="Arial" w:hAnsi="Arial" w:cs="Arial"/>
          <w:sz w:val="22"/>
          <w:szCs w:val="22"/>
        </w:rPr>
        <w:t>ber</w:t>
      </w:r>
      <w:r w:rsidRPr="00A74707">
        <w:rPr>
          <w:rFonts w:ascii="Arial" w:hAnsi="Arial" w:cs="Arial"/>
          <w:sz w:val="22"/>
          <w:szCs w:val="22"/>
        </w:rPr>
        <w:t xml:space="preserve">. </w:t>
      </w:r>
      <w:r w:rsidRPr="0071649C">
        <w:rPr>
          <w:rFonts w:ascii="Arial" w:hAnsi="Arial" w:cs="Arial"/>
          <w:sz w:val="22"/>
          <w:szCs w:val="22"/>
        </w:rPr>
        <w:t xml:space="preserve">The date, time and venue for the Annual General Meeting shall be fixed by the Committee. Adequate time must be given after the financial year end for the preparation, independent examination and dispatch to members of the accounts. </w:t>
      </w:r>
    </w:p>
    <w:p w14:paraId="1B7C36D4" w14:textId="77777777" w:rsidR="00D05F98" w:rsidRPr="00B459B6" w:rsidRDefault="00D05F98" w:rsidP="00D05F98">
      <w:pPr>
        <w:tabs>
          <w:tab w:val="left" w:pos="567"/>
          <w:tab w:val="left" w:pos="1134"/>
        </w:tabs>
        <w:ind w:left="1134" w:hanging="1134"/>
        <w:rPr>
          <w:rFonts w:ascii="Arial" w:hAnsi="Arial" w:cs="Arial"/>
          <w:sz w:val="22"/>
          <w:szCs w:val="22"/>
        </w:rPr>
      </w:pPr>
    </w:p>
    <w:p w14:paraId="07502CAD" w14:textId="77777777" w:rsidR="008478CD" w:rsidRPr="0071649C" w:rsidRDefault="008478CD" w:rsidP="0071649C">
      <w:pPr>
        <w:numPr>
          <w:ilvl w:val="1"/>
          <w:numId w:val="22"/>
        </w:numPr>
        <w:ind w:left="567" w:hanging="567"/>
        <w:rPr>
          <w:rFonts w:ascii="Arial" w:hAnsi="Arial" w:cs="Arial"/>
          <w:sz w:val="22"/>
          <w:szCs w:val="22"/>
        </w:rPr>
      </w:pPr>
      <w:r w:rsidRPr="0071649C">
        <w:rPr>
          <w:rFonts w:ascii="Arial" w:hAnsi="Arial" w:cs="Arial"/>
          <w:sz w:val="22"/>
          <w:szCs w:val="22"/>
          <w:lang w:val="en-GB"/>
        </w:rPr>
        <w:t>The</w:t>
      </w:r>
      <w:r w:rsidR="009D0C23" w:rsidRPr="0071649C">
        <w:rPr>
          <w:rFonts w:ascii="Arial" w:hAnsi="Arial" w:cs="Arial"/>
          <w:sz w:val="22"/>
          <w:szCs w:val="22"/>
          <w:lang w:val="en-GB"/>
        </w:rPr>
        <w:t xml:space="preserve"> financial transactions of CIO</w:t>
      </w:r>
      <w:r w:rsidRPr="0071649C">
        <w:rPr>
          <w:rFonts w:ascii="Arial" w:hAnsi="Arial" w:cs="Arial"/>
          <w:sz w:val="22"/>
          <w:szCs w:val="22"/>
          <w:lang w:val="en-GB"/>
        </w:rPr>
        <w:t xml:space="preserve"> shall be recorded by the treasurer in such manner as the trustees think fit. </w:t>
      </w:r>
    </w:p>
    <w:p w14:paraId="29CE8B2B" w14:textId="77777777" w:rsidR="008478CD" w:rsidRDefault="008478CD" w:rsidP="008478CD">
      <w:pPr>
        <w:ind w:left="567"/>
        <w:rPr>
          <w:rFonts w:ascii="Arial" w:hAnsi="Arial" w:cs="Arial"/>
          <w:sz w:val="22"/>
          <w:szCs w:val="22"/>
          <w:lang w:val="en-GB"/>
        </w:rPr>
      </w:pPr>
    </w:p>
    <w:p w14:paraId="73BDAB70" w14:textId="77777777" w:rsidR="00B459B6" w:rsidRDefault="008478CD" w:rsidP="004332D5">
      <w:pPr>
        <w:pStyle w:val="ListParagraph"/>
        <w:numPr>
          <w:ilvl w:val="1"/>
          <w:numId w:val="22"/>
        </w:numPr>
        <w:ind w:left="567" w:hanging="567"/>
        <w:rPr>
          <w:rFonts w:ascii="Arial" w:hAnsi="Arial" w:cs="Arial"/>
          <w:sz w:val="22"/>
          <w:szCs w:val="22"/>
        </w:rPr>
      </w:pPr>
      <w:r w:rsidRPr="008478CD">
        <w:rPr>
          <w:rFonts w:ascii="Arial" w:hAnsi="Arial" w:cs="Arial"/>
          <w:sz w:val="22"/>
          <w:szCs w:val="22"/>
        </w:rPr>
        <w:t xml:space="preserve">All cash and cheques received </w:t>
      </w:r>
      <w:r w:rsidR="002C3973">
        <w:rPr>
          <w:rFonts w:ascii="Arial" w:hAnsi="Arial" w:cs="Arial"/>
          <w:sz w:val="22"/>
          <w:szCs w:val="22"/>
        </w:rPr>
        <w:t xml:space="preserve">by the CIO </w:t>
      </w:r>
      <w:r w:rsidRPr="008478CD">
        <w:rPr>
          <w:rFonts w:ascii="Arial" w:hAnsi="Arial" w:cs="Arial"/>
          <w:sz w:val="22"/>
          <w:szCs w:val="22"/>
        </w:rPr>
        <w:t xml:space="preserve">shall be deposited in a bank account in the name of the CIO. No sum shall be drawn from that account except </w:t>
      </w:r>
      <w:r w:rsidR="002C3973" w:rsidRPr="002C3973">
        <w:rPr>
          <w:rFonts w:ascii="Arial" w:hAnsi="Arial" w:cs="Arial"/>
          <w:sz w:val="22"/>
          <w:szCs w:val="22"/>
        </w:rPr>
        <w:t>by cheque</w:t>
      </w:r>
      <w:r w:rsidR="002C3973">
        <w:rPr>
          <w:rFonts w:ascii="Arial" w:hAnsi="Arial" w:cs="Arial"/>
          <w:sz w:val="22"/>
          <w:szCs w:val="22"/>
        </w:rPr>
        <w:t xml:space="preserve">, </w:t>
      </w:r>
      <w:r w:rsidR="002C3973" w:rsidRPr="002C3973">
        <w:rPr>
          <w:rFonts w:ascii="Arial" w:hAnsi="Arial" w:cs="Arial"/>
          <w:sz w:val="22"/>
          <w:szCs w:val="22"/>
        </w:rPr>
        <w:t xml:space="preserve">by electronic means, telephone methods or online and sanctioned by </w:t>
      </w:r>
      <w:r w:rsidR="002C3973">
        <w:rPr>
          <w:rFonts w:ascii="Arial" w:hAnsi="Arial" w:cs="Arial"/>
          <w:sz w:val="22"/>
          <w:szCs w:val="22"/>
        </w:rPr>
        <w:t>two</w:t>
      </w:r>
      <w:r w:rsidR="002C3973" w:rsidRPr="002C3973">
        <w:rPr>
          <w:rFonts w:ascii="Arial" w:hAnsi="Arial" w:cs="Arial"/>
          <w:sz w:val="22"/>
          <w:szCs w:val="22"/>
        </w:rPr>
        <w:t xml:space="preserve"> of the authorised individuals who shall be the Cha</w:t>
      </w:r>
      <w:r w:rsidR="002C3973">
        <w:rPr>
          <w:rFonts w:ascii="Arial" w:hAnsi="Arial" w:cs="Arial"/>
          <w:sz w:val="22"/>
          <w:szCs w:val="22"/>
        </w:rPr>
        <w:t xml:space="preserve">irman, Secretary and Treasurer </w:t>
      </w:r>
      <w:r w:rsidRPr="008478CD">
        <w:rPr>
          <w:rFonts w:ascii="Arial" w:hAnsi="Arial" w:cs="Arial"/>
          <w:sz w:val="22"/>
          <w:szCs w:val="22"/>
        </w:rPr>
        <w:t xml:space="preserve">(the Executive Officers). No two </w:t>
      </w:r>
      <w:r w:rsidR="002C3973">
        <w:rPr>
          <w:rFonts w:ascii="Arial" w:hAnsi="Arial" w:cs="Arial"/>
          <w:sz w:val="22"/>
          <w:szCs w:val="22"/>
        </w:rPr>
        <w:t>Executive Officers</w:t>
      </w:r>
      <w:r w:rsidRPr="008478CD">
        <w:rPr>
          <w:rFonts w:ascii="Arial" w:hAnsi="Arial" w:cs="Arial"/>
          <w:sz w:val="22"/>
          <w:szCs w:val="22"/>
        </w:rPr>
        <w:t xml:space="preserve"> should be related.</w:t>
      </w:r>
      <w:r w:rsidR="00B459B6" w:rsidRPr="0097303D">
        <w:rPr>
          <w:rFonts w:ascii="Arial" w:hAnsi="Arial" w:cs="Arial"/>
          <w:sz w:val="22"/>
          <w:szCs w:val="22"/>
        </w:rPr>
        <w:t xml:space="preserve"> </w:t>
      </w:r>
    </w:p>
    <w:p w14:paraId="4E66D814" w14:textId="77777777" w:rsidR="0071649C" w:rsidRPr="0071649C" w:rsidRDefault="0071649C" w:rsidP="0071649C">
      <w:pPr>
        <w:pStyle w:val="ListParagraph"/>
        <w:rPr>
          <w:rFonts w:ascii="Arial" w:hAnsi="Arial" w:cs="Arial"/>
          <w:sz w:val="22"/>
          <w:szCs w:val="22"/>
        </w:rPr>
      </w:pPr>
    </w:p>
    <w:p w14:paraId="5A7C62C9" w14:textId="77777777" w:rsidR="0071649C" w:rsidRDefault="0071649C" w:rsidP="0071649C">
      <w:pPr>
        <w:pStyle w:val="ListParagraph"/>
        <w:numPr>
          <w:ilvl w:val="1"/>
          <w:numId w:val="22"/>
        </w:numPr>
        <w:ind w:left="567" w:hanging="567"/>
        <w:rPr>
          <w:rFonts w:ascii="Arial" w:hAnsi="Arial" w:cs="Arial"/>
          <w:sz w:val="22"/>
          <w:szCs w:val="22"/>
        </w:rPr>
      </w:pPr>
      <w:r w:rsidRPr="0071649C">
        <w:rPr>
          <w:rFonts w:ascii="Arial" w:hAnsi="Arial" w:cs="Arial"/>
          <w:sz w:val="22"/>
          <w:szCs w:val="22"/>
        </w:rPr>
        <w:t xml:space="preserve">Any moneys not required for immediate use may be invested as the </w:t>
      </w:r>
      <w:r>
        <w:rPr>
          <w:rFonts w:ascii="Arial" w:hAnsi="Arial" w:cs="Arial"/>
          <w:sz w:val="22"/>
          <w:szCs w:val="22"/>
        </w:rPr>
        <w:t>trustees in their</w:t>
      </w:r>
      <w:r w:rsidRPr="0071649C">
        <w:rPr>
          <w:rFonts w:ascii="Arial" w:hAnsi="Arial" w:cs="Arial"/>
          <w:sz w:val="22"/>
          <w:szCs w:val="22"/>
        </w:rPr>
        <w:t xml:space="preserve"> discretion think fit.</w:t>
      </w:r>
    </w:p>
    <w:p w14:paraId="70E6ABF5" w14:textId="77777777" w:rsidR="0071649C" w:rsidRPr="0071649C" w:rsidRDefault="0071649C" w:rsidP="0071649C">
      <w:pPr>
        <w:pStyle w:val="ListParagraph"/>
        <w:rPr>
          <w:rFonts w:ascii="Arial" w:hAnsi="Arial" w:cs="Arial"/>
          <w:sz w:val="22"/>
          <w:szCs w:val="22"/>
        </w:rPr>
      </w:pPr>
    </w:p>
    <w:p w14:paraId="5C5FC845" w14:textId="77777777" w:rsidR="0071649C" w:rsidRDefault="0071649C" w:rsidP="0071649C">
      <w:pPr>
        <w:pStyle w:val="ListParagraph"/>
        <w:numPr>
          <w:ilvl w:val="1"/>
          <w:numId w:val="22"/>
        </w:numPr>
        <w:ind w:left="567" w:hanging="567"/>
        <w:rPr>
          <w:rFonts w:ascii="Arial" w:hAnsi="Arial" w:cs="Arial"/>
          <w:sz w:val="22"/>
          <w:szCs w:val="22"/>
        </w:rPr>
      </w:pPr>
      <w:r>
        <w:rPr>
          <w:rFonts w:ascii="Arial" w:hAnsi="Arial" w:cs="Arial"/>
          <w:sz w:val="22"/>
          <w:szCs w:val="22"/>
        </w:rPr>
        <w:t>The trustees</w:t>
      </w:r>
      <w:r w:rsidRPr="0071649C">
        <w:rPr>
          <w:rFonts w:ascii="Arial" w:hAnsi="Arial" w:cs="Arial"/>
          <w:sz w:val="22"/>
          <w:szCs w:val="22"/>
        </w:rPr>
        <w:t xml:space="preserve"> shall be responsible for ensuring that the Accounts of the</w:t>
      </w:r>
      <w:r>
        <w:rPr>
          <w:rFonts w:ascii="Arial" w:hAnsi="Arial" w:cs="Arial"/>
          <w:sz w:val="22"/>
          <w:szCs w:val="22"/>
        </w:rPr>
        <w:t xml:space="preserve"> CIO</w:t>
      </w:r>
      <w:r w:rsidRPr="0071649C">
        <w:rPr>
          <w:rFonts w:ascii="Arial" w:hAnsi="Arial" w:cs="Arial"/>
          <w:sz w:val="22"/>
          <w:szCs w:val="22"/>
        </w:rPr>
        <w:t xml:space="preserve"> for each financial year be examined by an independent examiner to be appointed by the members in a General Meeting.</w:t>
      </w:r>
    </w:p>
    <w:p w14:paraId="6192D90E" w14:textId="77777777" w:rsidR="0071649C" w:rsidRPr="0071649C" w:rsidRDefault="0071649C" w:rsidP="0071649C">
      <w:pPr>
        <w:pStyle w:val="ListParagraph"/>
        <w:rPr>
          <w:rFonts w:ascii="Arial" w:hAnsi="Arial" w:cs="Arial"/>
          <w:sz w:val="22"/>
          <w:szCs w:val="22"/>
        </w:rPr>
      </w:pPr>
    </w:p>
    <w:p w14:paraId="599DCDB1" w14:textId="77777777" w:rsidR="0071649C" w:rsidRDefault="0071649C" w:rsidP="0071649C">
      <w:pPr>
        <w:pStyle w:val="ListParagraph"/>
        <w:numPr>
          <w:ilvl w:val="1"/>
          <w:numId w:val="22"/>
        </w:numPr>
        <w:ind w:left="567" w:hanging="567"/>
        <w:rPr>
          <w:rFonts w:ascii="Arial" w:hAnsi="Arial" w:cs="Arial"/>
          <w:sz w:val="22"/>
          <w:szCs w:val="22"/>
        </w:rPr>
      </w:pPr>
      <w:r>
        <w:rPr>
          <w:rFonts w:ascii="Arial" w:hAnsi="Arial" w:cs="Arial"/>
          <w:sz w:val="22"/>
          <w:szCs w:val="22"/>
        </w:rPr>
        <w:t>The trustees</w:t>
      </w:r>
      <w:r w:rsidRPr="0071649C">
        <w:rPr>
          <w:rFonts w:ascii="Arial" w:hAnsi="Arial" w:cs="Arial"/>
          <w:sz w:val="22"/>
          <w:szCs w:val="22"/>
        </w:rPr>
        <w:t xml:space="preserve"> may borrow money on behalf of the </w:t>
      </w:r>
      <w:r>
        <w:rPr>
          <w:rFonts w:ascii="Arial" w:hAnsi="Arial" w:cs="Arial"/>
          <w:sz w:val="22"/>
          <w:szCs w:val="22"/>
        </w:rPr>
        <w:t>CIO</w:t>
      </w:r>
      <w:r w:rsidRPr="0071649C">
        <w:rPr>
          <w:rFonts w:ascii="Arial" w:hAnsi="Arial" w:cs="Arial"/>
          <w:sz w:val="22"/>
          <w:szCs w:val="22"/>
        </w:rPr>
        <w:t xml:space="preserve"> for the purposes of the C</w:t>
      </w:r>
      <w:r>
        <w:rPr>
          <w:rFonts w:ascii="Arial" w:hAnsi="Arial" w:cs="Arial"/>
          <w:sz w:val="22"/>
          <w:szCs w:val="22"/>
        </w:rPr>
        <w:t>IO</w:t>
      </w:r>
      <w:r w:rsidRPr="0071649C">
        <w:rPr>
          <w:rFonts w:ascii="Arial" w:hAnsi="Arial" w:cs="Arial"/>
          <w:sz w:val="22"/>
          <w:szCs w:val="22"/>
        </w:rPr>
        <w:t xml:space="preserve"> from time to time at their own discretion up to such limits on borrowing as may be la</w:t>
      </w:r>
      <w:r>
        <w:rPr>
          <w:rFonts w:ascii="Arial" w:hAnsi="Arial" w:cs="Arial"/>
          <w:sz w:val="22"/>
          <w:szCs w:val="22"/>
        </w:rPr>
        <w:t>id down from time to time by a</w:t>
      </w:r>
      <w:r w:rsidRPr="0071649C">
        <w:rPr>
          <w:rFonts w:ascii="Arial" w:hAnsi="Arial" w:cs="Arial"/>
          <w:sz w:val="22"/>
          <w:szCs w:val="22"/>
        </w:rPr>
        <w:t xml:space="preserve"> General Meeting for the general upkeep of the C</w:t>
      </w:r>
      <w:r>
        <w:rPr>
          <w:rFonts w:ascii="Arial" w:hAnsi="Arial" w:cs="Arial"/>
          <w:sz w:val="22"/>
          <w:szCs w:val="22"/>
        </w:rPr>
        <w:t>IO</w:t>
      </w:r>
      <w:r w:rsidRPr="0071649C">
        <w:rPr>
          <w:rFonts w:ascii="Arial" w:hAnsi="Arial" w:cs="Arial"/>
          <w:sz w:val="22"/>
          <w:szCs w:val="22"/>
        </w:rPr>
        <w:t xml:space="preserve"> or with the prior approval of a General Meeting for any other expenditure, additions or improvements.</w:t>
      </w:r>
    </w:p>
    <w:p w14:paraId="15E8F6D0" w14:textId="77777777" w:rsidR="0071649C" w:rsidRPr="0071649C" w:rsidRDefault="0071649C" w:rsidP="0071649C">
      <w:pPr>
        <w:pStyle w:val="ListParagraph"/>
        <w:rPr>
          <w:rFonts w:ascii="Arial" w:hAnsi="Arial" w:cs="Arial"/>
          <w:sz w:val="22"/>
          <w:szCs w:val="22"/>
        </w:rPr>
      </w:pPr>
    </w:p>
    <w:p w14:paraId="2551588A" w14:textId="77777777" w:rsidR="0071649C" w:rsidRDefault="0071649C" w:rsidP="0071649C">
      <w:pPr>
        <w:pStyle w:val="ListParagraph"/>
        <w:numPr>
          <w:ilvl w:val="1"/>
          <w:numId w:val="22"/>
        </w:numPr>
        <w:ind w:left="567" w:hanging="567"/>
        <w:rPr>
          <w:rFonts w:ascii="Arial" w:hAnsi="Arial" w:cs="Arial"/>
          <w:sz w:val="22"/>
          <w:szCs w:val="22"/>
        </w:rPr>
      </w:pPr>
      <w:r w:rsidRPr="0071649C">
        <w:rPr>
          <w:rFonts w:ascii="Arial" w:hAnsi="Arial" w:cs="Arial"/>
          <w:sz w:val="22"/>
          <w:szCs w:val="22"/>
        </w:rPr>
        <w:t xml:space="preserve">When so borrowing the </w:t>
      </w:r>
      <w:r>
        <w:rPr>
          <w:rFonts w:ascii="Arial" w:hAnsi="Arial" w:cs="Arial"/>
          <w:sz w:val="22"/>
          <w:szCs w:val="22"/>
        </w:rPr>
        <w:t>trustees</w:t>
      </w:r>
      <w:r w:rsidRPr="0071649C">
        <w:rPr>
          <w:rFonts w:ascii="Arial" w:hAnsi="Arial" w:cs="Arial"/>
          <w:sz w:val="22"/>
          <w:szCs w:val="22"/>
        </w:rPr>
        <w:t xml:space="preserv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w:t>
      </w:r>
      <w:r w:rsidR="005A39BE">
        <w:rPr>
          <w:rFonts w:ascii="Arial" w:hAnsi="Arial" w:cs="Arial"/>
          <w:sz w:val="22"/>
          <w:szCs w:val="22"/>
        </w:rPr>
        <w:t>part of the property of the CIO</w:t>
      </w:r>
      <w:r w:rsidRPr="0071649C">
        <w:rPr>
          <w:rFonts w:ascii="Arial" w:hAnsi="Arial" w:cs="Arial"/>
          <w:sz w:val="22"/>
          <w:szCs w:val="22"/>
        </w:rPr>
        <w:t>.</w:t>
      </w:r>
      <w:r w:rsidR="00537654">
        <w:rPr>
          <w:rFonts w:ascii="Arial" w:hAnsi="Arial" w:cs="Arial"/>
          <w:sz w:val="22"/>
          <w:szCs w:val="22"/>
        </w:rPr>
        <w:t xml:space="preserve"> See also clause 4 (Powers).</w:t>
      </w:r>
    </w:p>
    <w:p w14:paraId="3CBE6AD8" w14:textId="77777777" w:rsidR="0071649C" w:rsidRPr="0071649C" w:rsidRDefault="0071649C" w:rsidP="0071649C">
      <w:pPr>
        <w:pStyle w:val="ListParagraph"/>
        <w:rPr>
          <w:rFonts w:ascii="Arial" w:hAnsi="Arial" w:cs="Arial"/>
          <w:sz w:val="22"/>
          <w:szCs w:val="22"/>
        </w:rPr>
      </w:pPr>
    </w:p>
    <w:p w14:paraId="7015A999" w14:textId="77777777" w:rsidR="0071649C" w:rsidRPr="0071649C" w:rsidRDefault="0071649C" w:rsidP="0071649C">
      <w:pPr>
        <w:pStyle w:val="ListParagraph"/>
        <w:numPr>
          <w:ilvl w:val="1"/>
          <w:numId w:val="22"/>
        </w:numPr>
        <w:ind w:left="567" w:hanging="567"/>
        <w:rPr>
          <w:rFonts w:ascii="Arial" w:hAnsi="Arial" w:cs="Arial"/>
          <w:sz w:val="22"/>
          <w:szCs w:val="22"/>
        </w:rPr>
      </w:pPr>
      <w:r w:rsidRPr="0071649C">
        <w:rPr>
          <w:rFonts w:ascii="Arial" w:hAnsi="Arial" w:cs="Arial"/>
          <w:sz w:val="22"/>
          <w:szCs w:val="22"/>
        </w:rPr>
        <w:t>The Committee shall have no power to pledge the personal lia</w:t>
      </w:r>
      <w:r w:rsidR="005A39BE">
        <w:rPr>
          <w:rFonts w:ascii="Arial" w:hAnsi="Arial" w:cs="Arial"/>
          <w:sz w:val="22"/>
          <w:szCs w:val="22"/>
        </w:rPr>
        <w:t>bility of any member of the CIO</w:t>
      </w:r>
      <w:r w:rsidRPr="0071649C">
        <w:rPr>
          <w:rFonts w:ascii="Arial" w:hAnsi="Arial" w:cs="Arial"/>
          <w:sz w:val="22"/>
          <w:szCs w:val="22"/>
        </w:rPr>
        <w:t xml:space="preserve"> for the repayment of any sums so borrowed.</w:t>
      </w:r>
    </w:p>
    <w:p w14:paraId="0A183737" w14:textId="77777777" w:rsidR="00B459B6" w:rsidRDefault="00B459B6" w:rsidP="00DE6494">
      <w:pPr>
        <w:rPr>
          <w:rFonts w:ascii="Arial" w:hAnsi="Arial" w:cs="Arial"/>
          <w:b/>
          <w:sz w:val="22"/>
          <w:szCs w:val="22"/>
          <w:lang w:val="en-GB"/>
        </w:rPr>
      </w:pPr>
    </w:p>
    <w:p w14:paraId="5E0AEA5B" w14:textId="77777777" w:rsidR="00DE6494" w:rsidRPr="008B22A1" w:rsidRDefault="000247AF" w:rsidP="00A335BA">
      <w:pPr>
        <w:tabs>
          <w:tab w:val="left" w:pos="567"/>
        </w:tabs>
        <w:rPr>
          <w:rFonts w:ascii="Arial" w:hAnsi="Arial" w:cs="Arial"/>
          <w:b/>
          <w:sz w:val="22"/>
          <w:szCs w:val="22"/>
          <w:lang w:val="en-GB"/>
        </w:rPr>
      </w:pPr>
      <w:r>
        <w:rPr>
          <w:rFonts w:ascii="Arial" w:hAnsi="Arial" w:cs="Arial"/>
          <w:b/>
          <w:sz w:val="22"/>
          <w:szCs w:val="22"/>
          <w:lang w:val="en-GB"/>
        </w:rPr>
        <w:t>10</w:t>
      </w:r>
      <w:r w:rsidR="00AE7721" w:rsidRPr="008B22A1">
        <w:rPr>
          <w:rFonts w:ascii="Arial" w:hAnsi="Arial" w:cs="Arial"/>
          <w:b/>
          <w:sz w:val="22"/>
          <w:szCs w:val="22"/>
          <w:lang w:val="en-GB"/>
        </w:rPr>
        <w:t>.</w:t>
      </w:r>
      <w:r w:rsidR="00AE7721" w:rsidRPr="008B22A1">
        <w:rPr>
          <w:rFonts w:ascii="Arial" w:hAnsi="Arial" w:cs="Arial"/>
          <w:b/>
          <w:sz w:val="22"/>
          <w:szCs w:val="22"/>
          <w:lang w:val="en-GB"/>
        </w:rPr>
        <w:tab/>
      </w:r>
      <w:r w:rsidR="00DE6494" w:rsidRPr="008B22A1">
        <w:rPr>
          <w:rFonts w:ascii="Arial" w:hAnsi="Arial" w:cs="Arial"/>
          <w:b/>
          <w:sz w:val="22"/>
          <w:szCs w:val="22"/>
          <w:lang w:val="en-GB"/>
        </w:rPr>
        <w:t xml:space="preserve">Membership of the CIO </w:t>
      </w:r>
    </w:p>
    <w:p w14:paraId="63CD99CC" w14:textId="77777777" w:rsidR="00AE7721" w:rsidRDefault="00AE7721" w:rsidP="00DE6494">
      <w:pPr>
        <w:rPr>
          <w:rFonts w:ascii="Arial" w:hAnsi="Arial" w:cs="Arial"/>
          <w:sz w:val="22"/>
          <w:szCs w:val="22"/>
          <w:lang w:val="en-GB"/>
        </w:rPr>
      </w:pPr>
    </w:p>
    <w:p w14:paraId="619200CC" w14:textId="77777777" w:rsidR="0071226F" w:rsidRPr="0071226F" w:rsidRDefault="0071226F" w:rsidP="004332D5">
      <w:pPr>
        <w:pStyle w:val="ListParagraph"/>
        <w:numPr>
          <w:ilvl w:val="0"/>
          <w:numId w:val="10"/>
        </w:numPr>
        <w:ind w:left="567" w:hanging="567"/>
        <w:rPr>
          <w:rFonts w:ascii="Arial" w:hAnsi="Arial" w:cs="Arial"/>
          <w:b/>
          <w:sz w:val="22"/>
          <w:szCs w:val="22"/>
          <w:lang w:val="en-GB"/>
        </w:rPr>
      </w:pPr>
      <w:r w:rsidRPr="0071226F">
        <w:rPr>
          <w:rFonts w:ascii="Arial" w:hAnsi="Arial" w:cs="Arial"/>
          <w:b/>
          <w:sz w:val="22"/>
          <w:szCs w:val="22"/>
          <w:lang w:val="en-GB"/>
        </w:rPr>
        <w:t>Admission of new members</w:t>
      </w:r>
    </w:p>
    <w:p w14:paraId="39357C35" w14:textId="77777777" w:rsidR="0071226F" w:rsidRPr="008B22A1" w:rsidRDefault="0071226F" w:rsidP="00DE6494">
      <w:pPr>
        <w:rPr>
          <w:rFonts w:ascii="Arial" w:hAnsi="Arial" w:cs="Arial"/>
          <w:sz w:val="22"/>
          <w:szCs w:val="22"/>
          <w:lang w:val="en-GB"/>
        </w:rPr>
      </w:pPr>
    </w:p>
    <w:p w14:paraId="53EADEE2" w14:textId="77777777" w:rsidR="0015372E" w:rsidRPr="0071226F" w:rsidRDefault="0015372E" w:rsidP="004332D5">
      <w:pPr>
        <w:pStyle w:val="ListParagraph"/>
        <w:numPr>
          <w:ilvl w:val="0"/>
          <w:numId w:val="51"/>
        </w:numPr>
        <w:tabs>
          <w:tab w:val="left" w:pos="567"/>
        </w:tabs>
        <w:ind w:left="1134" w:hanging="567"/>
        <w:rPr>
          <w:rFonts w:ascii="Arial" w:hAnsi="Arial" w:cs="Arial"/>
          <w:sz w:val="22"/>
          <w:szCs w:val="22"/>
          <w:lang w:val="en-GB"/>
        </w:rPr>
      </w:pPr>
      <w:r w:rsidRPr="0071226F">
        <w:rPr>
          <w:rFonts w:ascii="Arial" w:hAnsi="Arial" w:cs="Arial"/>
          <w:sz w:val="22"/>
          <w:szCs w:val="22"/>
          <w:lang w:val="en-GB"/>
        </w:rPr>
        <w:t>Eligibility</w:t>
      </w:r>
    </w:p>
    <w:p w14:paraId="747577F0" w14:textId="77777777" w:rsidR="00EE415E" w:rsidRDefault="00EE415E" w:rsidP="0015372E">
      <w:pPr>
        <w:ind w:left="720"/>
        <w:rPr>
          <w:rFonts w:ascii="Arial" w:hAnsi="Arial" w:cs="Arial"/>
          <w:sz w:val="22"/>
          <w:szCs w:val="22"/>
          <w:lang w:val="en-GB"/>
        </w:rPr>
      </w:pPr>
    </w:p>
    <w:p w14:paraId="59872B58" w14:textId="77777777" w:rsidR="00EE415E" w:rsidRPr="00EE415E" w:rsidRDefault="00EE415E" w:rsidP="004332D5">
      <w:pPr>
        <w:pStyle w:val="ListParagraph"/>
        <w:numPr>
          <w:ilvl w:val="0"/>
          <w:numId w:val="9"/>
        </w:numPr>
        <w:ind w:left="709" w:hanging="709"/>
        <w:rPr>
          <w:rFonts w:ascii="Arial" w:hAnsi="Arial" w:cs="Arial"/>
          <w:vanish/>
        </w:rPr>
      </w:pPr>
    </w:p>
    <w:p w14:paraId="3196C43C" w14:textId="77777777" w:rsidR="00EE415E" w:rsidRPr="00EE415E" w:rsidRDefault="00EE415E" w:rsidP="004332D5">
      <w:pPr>
        <w:pStyle w:val="ListParagraph"/>
        <w:numPr>
          <w:ilvl w:val="0"/>
          <w:numId w:val="9"/>
        </w:numPr>
        <w:ind w:left="709" w:hanging="709"/>
        <w:rPr>
          <w:rFonts w:ascii="Arial" w:hAnsi="Arial" w:cs="Arial"/>
          <w:vanish/>
        </w:rPr>
      </w:pPr>
    </w:p>
    <w:p w14:paraId="7FF2EF89" w14:textId="77777777" w:rsidR="00EE415E" w:rsidRPr="00EE415E" w:rsidRDefault="00EE415E" w:rsidP="004332D5">
      <w:pPr>
        <w:pStyle w:val="ListParagraph"/>
        <w:numPr>
          <w:ilvl w:val="0"/>
          <w:numId w:val="9"/>
        </w:numPr>
        <w:ind w:left="709" w:hanging="709"/>
        <w:rPr>
          <w:rFonts w:ascii="Arial" w:hAnsi="Arial" w:cs="Arial"/>
          <w:vanish/>
        </w:rPr>
      </w:pPr>
    </w:p>
    <w:p w14:paraId="25DC4E63" w14:textId="77777777" w:rsidR="00EE415E" w:rsidRPr="00EE415E" w:rsidRDefault="00EE415E" w:rsidP="004332D5">
      <w:pPr>
        <w:pStyle w:val="ListParagraph"/>
        <w:numPr>
          <w:ilvl w:val="0"/>
          <w:numId w:val="9"/>
        </w:numPr>
        <w:ind w:left="709" w:hanging="709"/>
        <w:rPr>
          <w:rFonts w:ascii="Arial" w:hAnsi="Arial" w:cs="Arial"/>
          <w:vanish/>
        </w:rPr>
      </w:pPr>
    </w:p>
    <w:p w14:paraId="0FB7E9EF" w14:textId="77777777" w:rsidR="00EE415E" w:rsidRPr="00EE415E" w:rsidRDefault="00EE415E" w:rsidP="004332D5">
      <w:pPr>
        <w:pStyle w:val="ListParagraph"/>
        <w:numPr>
          <w:ilvl w:val="0"/>
          <w:numId w:val="9"/>
        </w:numPr>
        <w:ind w:left="709" w:hanging="709"/>
        <w:rPr>
          <w:rFonts w:ascii="Arial" w:hAnsi="Arial" w:cs="Arial"/>
          <w:vanish/>
        </w:rPr>
      </w:pPr>
    </w:p>
    <w:p w14:paraId="1D96319F" w14:textId="77777777" w:rsidR="00EE415E" w:rsidRPr="00EE415E" w:rsidRDefault="00EE415E" w:rsidP="004332D5">
      <w:pPr>
        <w:pStyle w:val="ListParagraph"/>
        <w:numPr>
          <w:ilvl w:val="0"/>
          <w:numId w:val="9"/>
        </w:numPr>
        <w:ind w:left="709" w:hanging="709"/>
        <w:rPr>
          <w:rFonts w:ascii="Arial" w:hAnsi="Arial" w:cs="Arial"/>
          <w:vanish/>
        </w:rPr>
      </w:pPr>
    </w:p>
    <w:p w14:paraId="25FA524B" w14:textId="77777777" w:rsidR="00EE415E" w:rsidRPr="00EE415E" w:rsidRDefault="00EE415E" w:rsidP="004332D5">
      <w:pPr>
        <w:pStyle w:val="ListParagraph"/>
        <w:numPr>
          <w:ilvl w:val="0"/>
          <w:numId w:val="9"/>
        </w:numPr>
        <w:ind w:left="709" w:hanging="709"/>
        <w:rPr>
          <w:rFonts w:ascii="Arial" w:hAnsi="Arial" w:cs="Arial"/>
          <w:vanish/>
        </w:rPr>
      </w:pPr>
    </w:p>
    <w:p w14:paraId="0F33BD33" w14:textId="77777777" w:rsidR="00EE415E" w:rsidRPr="00EE415E" w:rsidRDefault="00EE415E" w:rsidP="004332D5">
      <w:pPr>
        <w:pStyle w:val="ListParagraph"/>
        <w:numPr>
          <w:ilvl w:val="0"/>
          <w:numId w:val="9"/>
        </w:numPr>
        <w:ind w:left="709" w:hanging="709"/>
        <w:rPr>
          <w:rFonts w:ascii="Arial" w:hAnsi="Arial" w:cs="Arial"/>
          <w:vanish/>
        </w:rPr>
      </w:pPr>
    </w:p>
    <w:p w14:paraId="4EEDF89C" w14:textId="77777777" w:rsidR="0015372E" w:rsidRDefault="0015372E" w:rsidP="004332D5">
      <w:pPr>
        <w:pStyle w:val="ListParagraph"/>
        <w:numPr>
          <w:ilvl w:val="3"/>
          <w:numId w:val="22"/>
        </w:numPr>
        <w:tabs>
          <w:tab w:val="left" w:pos="567"/>
        </w:tabs>
        <w:ind w:left="1701" w:hanging="567"/>
        <w:rPr>
          <w:rFonts w:ascii="Arial" w:hAnsi="Arial" w:cs="Arial"/>
          <w:sz w:val="22"/>
          <w:szCs w:val="22"/>
        </w:rPr>
      </w:pPr>
      <w:r w:rsidRPr="0071226F">
        <w:rPr>
          <w:rFonts w:ascii="Arial" w:hAnsi="Arial" w:cs="Arial"/>
          <w:sz w:val="22"/>
          <w:szCs w:val="22"/>
        </w:rPr>
        <w:t xml:space="preserve">Membership of the CIO is open to anyone who is interested in furthering its purposes, and who, by applying for membership, has indicated his, her or its agreement to become a member and acceptance of the duty of members set out in sub-clause (3) of this clause. </w:t>
      </w:r>
    </w:p>
    <w:p w14:paraId="1A676386" w14:textId="77777777" w:rsidR="0071226F" w:rsidRDefault="0071226F" w:rsidP="0071226F">
      <w:pPr>
        <w:pStyle w:val="ListParagraph"/>
        <w:tabs>
          <w:tab w:val="left" w:pos="567"/>
        </w:tabs>
        <w:ind w:left="1701"/>
        <w:jc w:val="right"/>
        <w:rPr>
          <w:rFonts w:ascii="Arial" w:hAnsi="Arial" w:cs="Arial"/>
          <w:sz w:val="22"/>
          <w:szCs w:val="22"/>
        </w:rPr>
      </w:pPr>
    </w:p>
    <w:p w14:paraId="0B61BFE9" w14:textId="77777777" w:rsidR="0015372E" w:rsidRPr="0071226F" w:rsidRDefault="0015372E" w:rsidP="004332D5">
      <w:pPr>
        <w:pStyle w:val="ListParagraph"/>
        <w:numPr>
          <w:ilvl w:val="3"/>
          <w:numId w:val="22"/>
        </w:numPr>
        <w:tabs>
          <w:tab w:val="left" w:pos="567"/>
        </w:tabs>
        <w:ind w:left="1701" w:hanging="567"/>
        <w:rPr>
          <w:rFonts w:ascii="Arial" w:hAnsi="Arial" w:cs="Arial"/>
          <w:sz w:val="22"/>
          <w:szCs w:val="22"/>
        </w:rPr>
      </w:pPr>
      <w:r w:rsidRPr="0071226F">
        <w:rPr>
          <w:rFonts w:ascii="Arial" w:hAnsi="Arial" w:cs="Arial"/>
          <w:sz w:val="22"/>
          <w:szCs w:val="22"/>
        </w:rPr>
        <w:t>A member may be an individual, a corporate body, or an individual or corporate body representing an organisation which is not incorporated.</w:t>
      </w:r>
    </w:p>
    <w:p w14:paraId="400BF1E9" w14:textId="77777777" w:rsidR="0073321A" w:rsidRDefault="0073321A" w:rsidP="0073321A">
      <w:pPr>
        <w:pStyle w:val="ListParagraph"/>
        <w:rPr>
          <w:rFonts w:ascii="Arial" w:hAnsi="Arial" w:cs="Arial"/>
          <w:sz w:val="22"/>
          <w:szCs w:val="22"/>
        </w:rPr>
      </w:pPr>
    </w:p>
    <w:p w14:paraId="254C4E30" w14:textId="77777777" w:rsidR="000C31B9" w:rsidRPr="0071226F" w:rsidRDefault="000C31B9" w:rsidP="004332D5">
      <w:pPr>
        <w:pStyle w:val="BodyTextIndent"/>
        <w:numPr>
          <w:ilvl w:val="0"/>
          <w:numId w:val="51"/>
        </w:numPr>
        <w:ind w:left="1134" w:hanging="567"/>
        <w:jc w:val="left"/>
        <w:rPr>
          <w:rFonts w:ascii="Arial" w:hAnsi="Arial" w:cs="Arial"/>
          <w:sz w:val="22"/>
          <w:szCs w:val="22"/>
        </w:rPr>
      </w:pPr>
      <w:r w:rsidRPr="0071226F">
        <w:rPr>
          <w:rFonts w:ascii="Arial" w:hAnsi="Arial" w:cs="Arial"/>
          <w:sz w:val="22"/>
          <w:szCs w:val="22"/>
        </w:rPr>
        <w:t>Admission procedures</w:t>
      </w:r>
    </w:p>
    <w:p w14:paraId="7B605968" w14:textId="77777777" w:rsidR="000C31B9" w:rsidRPr="000C31B9" w:rsidRDefault="000C31B9" w:rsidP="000C31B9">
      <w:pPr>
        <w:pStyle w:val="BodyTextIndent"/>
        <w:ind w:left="709" w:firstLine="0"/>
        <w:jc w:val="left"/>
        <w:rPr>
          <w:rFonts w:ascii="Arial" w:hAnsi="Arial" w:cs="Arial"/>
          <w:b/>
          <w:sz w:val="22"/>
          <w:szCs w:val="22"/>
        </w:rPr>
      </w:pPr>
    </w:p>
    <w:p w14:paraId="3A52E00B" w14:textId="77777777" w:rsidR="0015372E" w:rsidRDefault="0015372E" w:rsidP="004332D5">
      <w:pPr>
        <w:pStyle w:val="BodyTextIndent"/>
        <w:numPr>
          <w:ilvl w:val="0"/>
          <w:numId w:val="52"/>
        </w:numPr>
        <w:ind w:left="1701" w:hanging="567"/>
        <w:jc w:val="left"/>
        <w:rPr>
          <w:rFonts w:ascii="Arial" w:hAnsi="Arial" w:cs="Arial"/>
          <w:sz w:val="22"/>
          <w:szCs w:val="22"/>
          <w:lang w:val="en-US"/>
        </w:rPr>
      </w:pPr>
      <w:r w:rsidRPr="0024164A">
        <w:rPr>
          <w:rFonts w:ascii="Arial" w:hAnsi="Arial" w:cs="Arial"/>
          <w:sz w:val="22"/>
          <w:szCs w:val="22"/>
          <w:lang w:val="en-US"/>
        </w:rPr>
        <w:t xml:space="preserve">The total membership of the </w:t>
      </w:r>
      <w:r w:rsidR="00A11814">
        <w:rPr>
          <w:rFonts w:ascii="Arial" w:hAnsi="Arial" w:cs="Arial"/>
          <w:sz w:val="22"/>
          <w:szCs w:val="22"/>
          <w:lang w:val="en-US"/>
        </w:rPr>
        <w:t xml:space="preserve">CIO </w:t>
      </w:r>
      <w:r w:rsidRPr="0024164A">
        <w:rPr>
          <w:rFonts w:ascii="Arial" w:hAnsi="Arial" w:cs="Arial"/>
          <w:sz w:val="22"/>
          <w:szCs w:val="22"/>
          <w:lang w:val="en-US"/>
        </w:rPr>
        <w:t xml:space="preserve">shall not normally be limited. If however the trustees consider that there is a good reason to impose any limit from time to time then the trustees shall put forward appropriate proposals for consideration </w:t>
      </w:r>
      <w:r w:rsidR="00454EFE">
        <w:rPr>
          <w:rFonts w:ascii="Arial" w:hAnsi="Arial" w:cs="Arial"/>
          <w:sz w:val="22"/>
          <w:szCs w:val="22"/>
          <w:lang w:val="en-US"/>
        </w:rPr>
        <w:t xml:space="preserve">by the members of the CIO </w:t>
      </w:r>
      <w:r w:rsidRPr="0024164A">
        <w:rPr>
          <w:rFonts w:ascii="Arial" w:hAnsi="Arial" w:cs="Arial"/>
          <w:sz w:val="22"/>
          <w:szCs w:val="22"/>
          <w:lang w:val="en-US"/>
        </w:rPr>
        <w:t>at a General Meeting</w:t>
      </w:r>
      <w:r w:rsidR="00454EFE">
        <w:rPr>
          <w:rFonts w:ascii="Arial" w:hAnsi="Arial" w:cs="Arial"/>
          <w:sz w:val="22"/>
          <w:szCs w:val="22"/>
          <w:lang w:val="en-US"/>
        </w:rPr>
        <w:t>.</w:t>
      </w:r>
      <w:r w:rsidRPr="0024164A">
        <w:rPr>
          <w:rFonts w:ascii="Arial" w:hAnsi="Arial" w:cs="Arial"/>
          <w:sz w:val="22"/>
          <w:szCs w:val="22"/>
          <w:lang w:val="en-US"/>
        </w:rPr>
        <w:t xml:space="preserve">  The members shall have the right to impose and remove from time to time any limits on total membership or any category of membership of the </w:t>
      </w:r>
      <w:r w:rsidR="00A11814">
        <w:rPr>
          <w:rFonts w:ascii="Arial" w:hAnsi="Arial" w:cs="Arial"/>
          <w:sz w:val="22"/>
          <w:szCs w:val="22"/>
          <w:lang w:val="en-US"/>
        </w:rPr>
        <w:t>CIO.</w:t>
      </w:r>
    </w:p>
    <w:p w14:paraId="1869EA2E" w14:textId="77777777" w:rsidR="0071226F" w:rsidRDefault="0071226F" w:rsidP="0071226F">
      <w:pPr>
        <w:pStyle w:val="BodyTextIndent"/>
        <w:ind w:left="1854" w:firstLine="0"/>
        <w:jc w:val="left"/>
        <w:rPr>
          <w:rFonts w:ascii="Arial" w:hAnsi="Arial" w:cs="Arial"/>
          <w:sz w:val="22"/>
          <w:szCs w:val="22"/>
          <w:lang w:val="en-US"/>
        </w:rPr>
      </w:pPr>
    </w:p>
    <w:p w14:paraId="32499491" w14:textId="77777777" w:rsidR="0015372E" w:rsidRPr="0071226F" w:rsidRDefault="0015372E" w:rsidP="004332D5">
      <w:pPr>
        <w:pStyle w:val="BodyTextIndent"/>
        <w:numPr>
          <w:ilvl w:val="0"/>
          <w:numId w:val="52"/>
        </w:numPr>
        <w:ind w:left="1701" w:hanging="567"/>
        <w:jc w:val="left"/>
        <w:rPr>
          <w:rFonts w:ascii="Arial" w:hAnsi="Arial" w:cs="Arial"/>
          <w:sz w:val="22"/>
          <w:szCs w:val="22"/>
          <w:lang w:val="en-US"/>
        </w:rPr>
      </w:pPr>
      <w:r w:rsidRPr="0071226F">
        <w:rPr>
          <w:rFonts w:ascii="Arial" w:hAnsi="Arial" w:cs="Arial"/>
          <w:sz w:val="22"/>
          <w:szCs w:val="22"/>
        </w:rPr>
        <w:t xml:space="preserve">All persons who assist in any way with the </w:t>
      </w:r>
      <w:r w:rsidR="00A11814" w:rsidRPr="0071226F">
        <w:rPr>
          <w:rFonts w:ascii="Arial" w:hAnsi="Arial" w:cs="Arial"/>
          <w:sz w:val="22"/>
          <w:szCs w:val="22"/>
        </w:rPr>
        <w:t>CIO’s</w:t>
      </w:r>
      <w:r w:rsidR="0071226F">
        <w:rPr>
          <w:rFonts w:ascii="Arial" w:hAnsi="Arial" w:cs="Arial"/>
          <w:sz w:val="22"/>
          <w:szCs w:val="22"/>
        </w:rPr>
        <w:t xml:space="preserve"> </w:t>
      </w:r>
      <w:r w:rsidRPr="0071226F">
        <w:rPr>
          <w:rFonts w:ascii="Arial" w:hAnsi="Arial" w:cs="Arial"/>
          <w:sz w:val="22"/>
          <w:szCs w:val="22"/>
        </w:rPr>
        <w:t xml:space="preserve">activities shall become members of the </w:t>
      </w:r>
      <w:r w:rsidR="00A11814" w:rsidRPr="0071226F">
        <w:rPr>
          <w:rFonts w:ascii="Arial" w:hAnsi="Arial" w:cs="Arial"/>
          <w:sz w:val="22"/>
          <w:szCs w:val="22"/>
        </w:rPr>
        <w:t xml:space="preserve">CIO </w:t>
      </w:r>
      <w:r w:rsidRPr="0071226F">
        <w:rPr>
          <w:rFonts w:ascii="Arial" w:hAnsi="Arial" w:cs="Arial"/>
          <w:sz w:val="22"/>
          <w:szCs w:val="22"/>
        </w:rPr>
        <w:t xml:space="preserve">and hence of </w:t>
      </w:r>
      <w:r w:rsidR="00A11814" w:rsidRPr="0071226F">
        <w:rPr>
          <w:rFonts w:ascii="Arial" w:hAnsi="Arial" w:cs="Arial"/>
          <w:sz w:val="22"/>
          <w:szCs w:val="22"/>
        </w:rPr>
        <w:t xml:space="preserve">Swim England </w:t>
      </w:r>
      <w:r w:rsidRPr="0071226F">
        <w:rPr>
          <w:rFonts w:ascii="Arial" w:hAnsi="Arial" w:cs="Arial"/>
          <w:sz w:val="22"/>
          <w:szCs w:val="22"/>
        </w:rPr>
        <w:t>and the relevant</w:t>
      </w:r>
      <w:r w:rsidR="00A11814" w:rsidRPr="0071226F">
        <w:rPr>
          <w:rFonts w:ascii="Arial" w:hAnsi="Arial" w:cs="Arial"/>
          <w:sz w:val="22"/>
          <w:szCs w:val="22"/>
        </w:rPr>
        <w:t xml:space="preserve"> Swim England </w:t>
      </w:r>
      <w:r w:rsidRPr="0071226F">
        <w:rPr>
          <w:rFonts w:ascii="Arial" w:hAnsi="Arial" w:cs="Arial"/>
          <w:sz w:val="22"/>
          <w:szCs w:val="22"/>
        </w:rPr>
        <w:t>membership fee shall be paid. Assisting with the C</w:t>
      </w:r>
      <w:r w:rsidR="005A39BE">
        <w:rPr>
          <w:rFonts w:ascii="Arial" w:hAnsi="Arial" w:cs="Arial"/>
          <w:sz w:val="22"/>
          <w:szCs w:val="22"/>
        </w:rPr>
        <w:t>IO</w:t>
      </w:r>
      <w:r w:rsidRPr="0071226F">
        <w:rPr>
          <w:rFonts w:ascii="Arial" w:hAnsi="Arial" w:cs="Arial"/>
          <w:sz w:val="22"/>
          <w:szCs w:val="22"/>
        </w:rPr>
        <w:t xml:space="preserve">’s activities shall include, but not be restricted to, administrators, associate members, voluntary instructors, teachers and coaches, committee members, helpers, honorary members, life members, officers, patrons, </w:t>
      </w:r>
      <w:r w:rsidRPr="0071226F">
        <w:rPr>
          <w:rFonts w:ascii="Arial" w:hAnsi="Arial" w:cs="Arial"/>
          <w:sz w:val="22"/>
          <w:szCs w:val="22"/>
        </w:rPr>
        <w:lastRenderedPageBreak/>
        <w:t xml:space="preserve">presidents, technical and non-technical officials, temporary members, vice presidents and verifiers or tutors of the </w:t>
      </w:r>
      <w:r w:rsidR="00A11814" w:rsidRPr="0071226F">
        <w:rPr>
          <w:rFonts w:ascii="Arial" w:hAnsi="Arial" w:cs="Arial"/>
          <w:sz w:val="22"/>
          <w:szCs w:val="22"/>
        </w:rPr>
        <w:t xml:space="preserve">Swim England’s </w:t>
      </w:r>
      <w:r w:rsidRPr="0071226F">
        <w:rPr>
          <w:rFonts w:ascii="Arial" w:hAnsi="Arial" w:cs="Arial"/>
          <w:sz w:val="22"/>
          <w:szCs w:val="22"/>
        </w:rPr>
        <w:t>educational certificates.</w:t>
      </w:r>
    </w:p>
    <w:p w14:paraId="4BD55ECF" w14:textId="77777777" w:rsidR="0071226F" w:rsidRDefault="0071226F" w:rsidP="0071226F">
      <w:pPr>
        <w:pStyle w:val="ListParagraph"/>
        <w:rPr>
          <w:rFonts w:ascii="Arial" w:hAnsi="Arial" w:cs="Arial"/>
          <w:sz w:val="22"/>
          <w:szCs w:val="22"/>
        </w:rPr>
      </w:pPr>
    </w:p>
    <w:p w14:paraId="53A306C3" w14:textId="77777777" w:rsidR="00A11814" w:rsidRPr="0071226F" w:rsidRDefault="00A11814" w:rsidP="004332D5">
      <w:pPr>
        <w:pStyle w:val="BodyTextIndent"/>
        <w:numPr>
          <w:ilvl w:val="0"/>
          <w:numId w:val="52"/>
        </w:numPr>
        <w:ind w:left="1701" w:hanging="567"/>
        <w:jc w:val="left"/>
        <w:rPr>
          <w:rFonts w:ascii="Arial" w:hAnsi="Arial" w:cs="Arial"/>
          <w:sz w:val="22"/>
          <w:szCs w:val="22"/>
          <w:lang w:val="en-US"/>
        </w:rPr>
      </w:pPr>
      <w:r w:rsidRPr="0071226F">
        <w:rPr>
          <w:rFonts w:ascii="Arial" w:hAnsi="Arial" w:cs="Arial"/>
          <w:sz w:val="22"/>
          <w:szCs w:val="22"/>
        </w:rPr>
        <w:t>Paid instructors, teachers and coaches who are not members of the C</w:t>
      </w:r>
      <w:r w:rsidR="009201FD" w:rsidRPr="0071226F">
        <w:rPr>
          <w:rFonts w:ascii="Arial" w:hAnsi="Arial" w:cs="Arial"/>
          <w:sz w:val="22"/>
          <w:szCs w:val="22"/>
        </w:rPr>
        <w:t>IO</w:t>
      </w:r>
      <w:r w:rsidRPr="0071226F">
        <w:rPr>
          <w:rFonts w:ascii="Arial" w:hAnsi="Arial" w:cs="Arial"/>
          <w:sz w:val="22"/>
          <w:szCs w:val="22"/>
        </w:rPr>
        <w:t xml:space="preserve"> must be members of a body which accepts that its members are bound by Swim England’s Code of Ethics, Swim England Regulations relating to </w:t>
      </w:r>
      <w:r w:rsidR="00033F3F">
        <w:rPr>
          <w:rFonts w:ascii="Arial" w:hAnsi="Arial" w:cs="Arial"/>
          <w:sz w:val="22"/>
          <w:szCs w:val="22"/>
        </w:rPr>
        <w:t>‘</w:t>
      </w:r>
      <w:r w:rsidRPr="0071226F">
        <w:rPr>
          <w:rFonts w:ascii="Arial" w:hAnsi="Arial" w:cs="Arial"/>
          <w:sz w:val="22"/>
          <w:szCs w:val="22"/>
        </w:rPr>
        <w:t>Wavepower</w:t>
      </w:r>
      <w:r w:rsidR="00033F3F">
        <w:rPr>
          <w:rFonts w:ascii="Arial" w:hAnsi="Arial" w:cs="Arial"/>
          <w:sz w:val="22"/>
          <w:szCs w:val="22"/>
        </w:rPr>
        <w:t xml:space="preserve">’ and </w:t>
      </w:r>
      <w:r w:rsidRPr="0071226F">
        <w:rPr>
          <w:rFonts w:ascii="Arial" w:hAnsi="Arial" w:cs="Arial"/>
          <w:sz w:val="22"/>
          <w:szCs w:val="22"/>
        </w:rPr>
        <w:t>those parts of the Judicial Regulations and procedures necessary for their implementation and whilst engaged in activities under the jurisdiction of Swim England shall be subject to all the constraints and privileges of the Judicial Regulations.</w:t>
      </w:r>
    </w:p>
    <w:p w14:paraId="30473F55" w14:textId="77777777" w:rsidR="0071226F" w:rsidRDefault="0071226F" w:rsidP="0071226F">
      <w:pPr>
        <w:pStyle w:val="ListParagraph"/>
        <w:widowControl w:val="0"/>
        <w:rPr>
          <w:rFonts w:ascii="Arial" w:hAnsi="Arial" w:cs="Arial"/>
          <w:sz w:val="22"/>
          <w:szCs w:val="22"/>
        </w:rPr>
      </w:pPr>
    </w:p>
    <w:p w14:paraId="38556736" w14:textId="55487C46" w:rsidR="0015372E" w:rsidRPr="009A39A2" w:rsidRDefault="0015372E" w:rsidP="004332D5">
      <w:pPr>
        <w:pStyle w:val="BodyTextIndent"/>
        <w:numPr>
          <w:ilvl w:val="0"/>
          <w:numId w:val="52"/>
        </w:numPr>
        <w:ind w:left="1701" w:hanging="567"/>
        <w:jc w:val="left"/>
        <w:rPr>
          <w:rFonts w:ascii="Arial" w:hAnsi="Arial" w:cs="Arial"/>
          <w:sz w:val="22"/>
          <w:szCs w:val="22"/>
          <w:lang w:val="en-US"/>
        </w:rPr>
      </w:pPr>
      <w:r w:rsidRPr="0071226F">
        <w:rPr>
          <w:rFonts w:ascii="Arial" w:hAnsi="Arial" w:cs="Arial"/>
          <w:sz w:val="22"/>
          <w:szCs w:val="22"/>
        </w:rPr>
        <w:t xml:space="preserve">Any person who wishes to become a member of the </w:t>
      </w:r>
      <w:r w:rsidR="00A11814" w:rsidRPr="0071226F">
        <w:rPr>
          <w:rFonts w:ascii="Arial" w:hAnsi="Arial" w:cs="Arial"/>
          <w:sz w:val="22"/>
          <w:szCs w:val="22"/>
        </w:rPr>
        <w:t xml:space="preserve">CIO </w:t>
      </w:r>
      <w:r w:rsidRPr="0071226F">
        <w:rPr>
          <w:rFonts w:ascii="Arial" w:hAnsi="Arial" w:cs="Arial"/>
          <w:sz w:val="22"/>
          <w:szCs w:val="22"/>
        </w:rPr>
        <w:t xml:space="preserve">must submit a signed application to the Secretary </w:t>
      </w:r>
      <w:r w:rsidRPr="00524B0D">
        <w:rPr>
          <w:rFonts w:ascii="Arial" w:hAnsi="Arial" w:cs="Arial"/>
          <w:sz w:val="22"/>
          <w:szCs w:val="22"/>
        </w:rPr>
        <w:t xml:space="preserve">Election to membership shall be determined by the </w:t>
      </w:r>
      <w:r w:rsidR="009201FD" w:rsidRPr="009A39A2">
        <w:rPr>
          <w:rFonts w:ascii="Arial" w:hAnsi="Arial" w:cs="Arial"/>
          <w:sz w:val="22"/>
          <w:szCs w:val="22"/>
        </w:rPr>
        <w:t xml:space="preserve">Membership Committee </w:t>
      </w:r>
      <w:r w:rsidRPr="00524B0D">
        <w:rPr>
          <w:rFonts w:ascii="Arial" w:hAnsi="Arial" w:cs="Arial"/>
          <w:sz w:val="22"/>
          <w:szCs w:val="22"/>
        </w:rPr>
        <w:t xml:space="preserve">but other person(s) authorised by the committee may make recommendation as to the applicant’s acceptability. </w:t>
      </w:r>
    </w:p>
    <w:p w14:paraId="3F655976" w14:textId="77777777" w:rsidR="0071226F" w:rsidRPr="009A39A2" w:rsidRDefault="0071226F" w:rsidP="0071226F">
      <w:pPr>
        <w:pStyle w:val="ListParagraph"/>
        <w:rPr>
          <w:rFonts w:ascii="Arial" w:hAnsi="Arial" w:cs="Arial"/>
          <w:sz w:val="22"/>
          <w:szCs w:val="22"/>
        </w:rPr>
      </w:pPr>
    </w:p>
    <w:p w14:paraId="2E25CB5A" w14:textId="0EC2762D" w:rsidR="00710133" w:rsidRPr="009A39A2" w:rsidRDefault="0015372E" w:rsidP="004332D5">
      <w:pPr>
        <w:pStyle w:val="BodyTextIndent"/>
        <w:numPr>
          <w:ilvl w:val="0"/>
          <w:numId w:val="52"/>
        </w:numPr>
        <w:ind w:left="1701" w:hanging="567"/>
        <w:rPr>
          <w:rFonts w:ascii="Arial" w:hAnsi="Arial" w:cs="Arial"/>
          <w:sz w:val="22"/>
          <w:szCs w:val="22"/>
        </w:rPr>
      </w:pPr>
      <w:r w:rsidRPr="009A39A2">
        <w:rPr>
          <w:rFonts w:ascii="Arial" w:hAnsi="Arial" w:cs="Arial"/>
          <w:sz w:val="22"/>
          <w:szCs w:val="22"/>
        </w:rPr>
        <w:t xml:space="preserve">The </w:t>
      </w:r>
      <w:r w:rsidR="00B63FA4" w:rsidRPr="009A39A2">
        <w:rPr>
          <w:rFonts w:ascii="Arial" w:hAnsi="Arial" w:cs="Arial"/>
          <w:sz w:val="22"/>
          <w:szCs w:val="22"/>
        </w:rPr>
        <w:t xml:space="preserve">Membership Committee </w:t>
      </w:r>
      <w:r w:rsidR="00720FA5" w:rsidRPr="00524B0D">
        <w:rPr>
          <w:rFonts w:ascii="Arial" w:hAnsi="Arial" w:cs="Arial"/>
          <w:sz w:val="22"/>
          <w:szCs w:val="22"/>
        </w:rPr>
        <w:t>shall</w:t>
      </w:r>
      <w:r w:rsidR="00710133" w:rsidRPr="00524B0D">
        <w:rPr>
          <w:rFonts w:ascii="Arial" w:hAnsi="Arial" w:cs="Arial"/>
          <w:sz w:val="22"/>
          <w:szCs w:val="22"/>
        </w:rPr>
        <w:t xml:space="preserve">, </w:t>
      </w:r>
    </w:p>
    <w:p w14:paraId="7AF6FA1B" w14:textId="77777777" w:rsidR="00710133" w:rsidRDefault="00710133" w:rsidP="00710133">
      <w:pPr>
        <w:pStyle w:val="ListParagraph"/>
        <w:rPr>
          <w:rFonts w:ascii="Arial" w:hAnsi="Arial" w:cs="Arial"/>
          <w:sz w:val="22"/>
          <w:szCs w:val="22"/>
        </w:rPr>
      </w:pPr>
    </w:p>
    <w:p w14:paraId="6FE5E9C6" w14:textId="77777777" w:rsidR="00720FA5" w:rsidRDefault="00E61628" w:rsidP="004332D5">
      <w:pPr>
        <w:pStyle w:val="BodyTextIndent"/>
        <w:numPr>
          <w:ilvl w:val="0"/>
          <w:numId w:val="54"/>
        </w:numPr>
        <w:ind w:left="2268" w:hanging="567"/>
        <w:rPr>
          <w:rFonts w:ascii="Arial" w:hAnsi="Arial" w:cs="Arial"/>
          <w:sz w:val="22"/>
          <w:szCs w:val="22"/>
        </w:rPr>
      </w:pPr>
      <w:r>
        <w:rPr>
          <w:rFonts w:ascii="Arial" w:hAnsi="Arial" w:cs="Arial"/>
          <w:sz w:val="22"/>
          <w:szCs w:val="22"/>
        </w:rPr>
        <w:t>I</w:t>
      </w:r>
      <w:r w:rsidR="00720FA5" w:rsidRPr="00720FA5">
        <w:rPr>
          <w:rFonts w:ascii="Arial" w:hAnsi="Arial" w:cs="Arial"/>
          <w:sz w:val="22"/>
          <w:szCs w:val="22"/>
        </w:rPr>
        <w:t>f they approve an application for membership, notify the applicant of their decision within 21 days.</w:t>
      </w:r>
    </w:p>
    <w:p w14:paraId="62463675" w14:textId="77777777" w:rsidR="00710133" w:rsidRDefault="00710133" w:rsidP="00710133">
      <w:pPr>
        <w:pStyle w:val="ListParagraph"/>
        <w:rPr>
          <w:rFonts w:ascii="Arial" w:hAnsi="Arial" w:cs="Arial"/>
          <w:sz w:val="22"/>
          <w:szCs w:val="22"/>
        </w:rPr>
      </w:pPr>
    </w:p>
    <w:p w14:paraId="3AA40524" w14:textId="77777777" w:rsidR="00D81797" w:rsidRPr="00D81797" w:rsidRDefault="00E61628" w:rsidP="004332D5">
      <w:pPr>
        <w:pStyle w:val="BodyTextIndent"/>
        <w:numPr>
          <w:ilvl w:val="0"/>
          <w:numId w:val="54"/>
        </w:numPr>
        <w:ind w:left="2268" w:hanging="567"/>
        <w:jc w:val="left"/>
        <w:rPr>
          <w:rFonts w:ascii="Arial" w:hAnsi="Arial" w:cs="Arial"/>
          <w:sz w:val="22"/>
          <w:szCs w:val="22"/>
          <w:lang w:val="en-US"/>
        </w:rPr>
      </w:pPr>
      <w:r>
        <w:rPr>
          <w:rFonts w:ascii="Arial" w:hAnsi="Arial" w:cs="Arial"/>
          <w:sz w:val="22"/>
          <w:szCs w:val="22"/>
        </w:rPr>
        <w:t>I</w:t>
      </w:r>
      <w:r w:rsidR="00720FA5" w:rsidRPr="00710133">
        <w:rPr>
          <w:rFonts w:ascii="Arial" w:hAnsi="Arial" w:cs="Arial"/>
          <w:sz w:val="22"/>
          <w:szCs w:val="22"/>
        </w:rPr>
        <w:t>f they decide to refuse an application for membership, give the applicant their reasons for doing so, within 21 days of the decision being taken</w:t>
      </w:r>
      <w:r w:rsidR="00710133" w:rsidRPr="00710133">
        <w:rPr>
          <w:rFonts w:ascii="Arial" w:hAnsi="Arial" w:cs="Arial"/>
          <w:sz w:val="22"/>
          <w:szCs w:val="22"/>
        </w:rPr>
        <w:t xml:space="preserve">. </w:t>
      </w:r>
    </w:p>
    <w:p w14:paraId="4165F95D" w14:textId="77777777" w:rsidR="00B63FA4" w:rsidRDefault="00B63FA4" w:rsidP="00D81797">
      <w:pPr>
        <w:pStyle w:val="ListParagraph"/>
        <w:rPr>
          <w:rFonts w:ascii="Arial" w:hAnsi="Arial" w:cs="Arial"/>
          <w:sz w:val="22"/>
          <w:szCs w:val="22"/>
        </w:rPr>
      </w:pPr>
    </w:p>
    <w:p w14:paraId="001C42F9" w14:textId="77777777" w:rsidR="00D81797" w:rsidRPr="00033F3F" w:rsidRDefault="0015372E" w:rsidP="00033F3F">
      <w:pPr>
        <w:pStyle w:val="BodyTextIndent"/>
        <w:numPr>
          <w:ilvl w:val="0"/>
          <w:numId w:val="52"/>
        </w:numPr>
        <w:ind w:left="1701" w:hanging="567"/>
        <w:jc w:val="left"/>
        <w:rPr>
          <w:rFonts w:ascii="Arial" w:hAnsi="Arial" w:cs="Arial"/>
          <w:sz w:val="22"/>
          <w:szCs w:val="22"/>
          <w:lang w:val="en-US"/>
        </w:rPr>
      </w:pPr>
      <w:r w:rsidRPr="00710133">
        <w:rPr>
          <w:rFonts w:ascii="Arial" w:hAnsi="Arial" w:cs="Arial"/>
          <w:sz w:val="22"/>
          <w:szCs w:val="22"/>
        </w:rPr>
        <w:t>Any person refused membership may seek a re</w:t>
      </w:r>
      <w:r w:rsidR="00033F3F">
        <w:rPr>
          <w:rFonts w:ascii="Arial" w:hAnsi="Arial" w:cs="Arial"/>
          <w:sz w:val="22"/>
          <w:szCs w:val="22"/>
        </w:rPr>
        <w:t>view of this decision before a ‘Review Panel’</w:t>
      </w:r>
      <w:r w:rsidRPr="00710133">
        <w:rPr>
          <w:rFonts w:ascii="Arial" w:hAnsi="Arial" w:cs="Arial"/>
          <w:sz w:val="22"/>
          <w:szCs w:val="22"/>
        </w:rPr>
        <w:t xml:space="preserve"> appointed by the </w:t>
      </w:r>
      <w:r w:rsidR="009201FD" w:rsidRPr="00710133">
        <w:rPr>
          <w:rFonts w:ascii="Arial" w:hAnsi="Arial" w:cs="Arial"/>
          <w:sz w:val="22"/>
          <w:szCs w:val="22"/>
        </w:rPr>
        <w:t xml:space="preserve">Executive </w:t>
      </w:r>
      <w:r w:rsidRPr="00710133">
        <w:rPr>
          <w:rFonts w:ascii="Arial" w:hAnsi="Arial" w:cs="Arial"/>
          <w:sz w:val="22"/>
          <w:szCs w:val="22"/>
        </w:rPr>
        <w:t xml:space="preserve">Committee comprised of not less than three members, who may or may not be members of the </w:t>
      </w:r>
      <w:r w:rsidR="009201FD" w:rsidRPr="00710133">
        <w:rPr>
          <w:rFonts w:ascii="Arial" w:hAnsi="Arial" w:cs="Arial"/>
          <w:sz w:val="22"/>
          <w:szCs w:val="22"/>
        </w:rPr>
        <w:t xml:space="preserve">Executive </w:t>
      </w:r>
      <w:r w:rsidRPr="00710133">
        <w:rPr>
          <w:rFonts w:ascii="Arial" w:hAnsi="Arial" w:cs="Arial"/>
          <w:sz w:val="22"/>
          <w:szCs w:val="22"/>
        </w:rPr>
        <w:t>Committee. The Review Panel shall wherever practicable include one inde</w:t>
      </w:r>
      <w:r w:rsidR="00720FA5" w:rsidRPr="00710133">
        <w:rPr>
          <w:rFonts w:ascii="Arial" w:hAnsi="Arial" w:cs="Arial"/>
          <w:sz w:val="22"/>
          <w:szCs w:val="22"/>
        </w:rPr>
        <w:t xml:space="preserve">pendent member nominated by </w:t>
      </w:r>
      <w:r w:rsidR="00A11814" w:rsidRPr="00710133">
        <w:rPr>
          <w:rFonts w:ascii="Arial" w:hAnsi="Arial" w:cs="Arial"/>
          <w:sz w:val="22"/>
          <w:szCs w:val="22"/>
        </w:rPr>
        <w:t xml:space="preserve">Swim England </w:t>
      </w:r>
      <w:r w:rsidR="00720FA5" w:rsidRPr="00710133">
        <w:rPr>
          <w:rFonts w:ascii="Arial" w:hAnsi="Arial" w:cs="Arial"/>
          <w:sz w:val="22"/>
          <w:szCs w:val="22"/>
        </w:rPr>
        <w:t>North West</w:t>
      </w:r>
      <w:r w:rsidRPr="00710133">
        <w:rPr>
          <w:rFonts w:ascii="Arial" w:hAnsi="Arial" w:cs="Arial"/>
          <w:sz w:val="22"/>
          <w:szCs w:val="22"/>
        </w:rPr>
        <w:t xml:space="preserve">. </w:t>
      </w:r>
    </w:p>
    <w:p w14:paraId="57420A4B" w14:textId="77777777" w:rsidR="00033F3F" w:rsidRPr="00033F3F" w:rsidRDefault="00033F3F" w:rsidP="00033F3F">
      <w:pPr>
        <w:pStyle w:val="BodyTextIndent"/>
        <w:ind w:left="1701" w:firstLine="0"/>
        <w:jc w:val="left"/>
        <w:rPr>
          <w:rFonts w:ascii="Arial" w:hAnsi="Arial" w:cs="Arial"/>
          <w:sz w:val="22"/>
          <w:szCs w:val="22"/>
          <w:lang w:val="en-US"/>
        </w:rPr>
      </w:pPr>
    </w:p>
    <w:p w14:paraId="1B91D629" w14:textId="77777777" w:rsidR="0015372E" w:rsidRPr="00033F3F" w:rsidRDefault="0015372E" w:rsidP="00033F3F">
      <w:pPr>
        <w:pStyle w:val="BodyTextIndent"/>
        <w:numPr>
          <w:ilvl w:val="0"/>
          <w:numId w:val="52"/>
        </w:numPr>
        <w:ind w:left="1701" w:hanging="567"/>
        <w:jc w:val="left"/>
        <w:rPr>
          <w:rFonts w:ascii="Arial" w:hAnsi="Arial" w:cs="Arial"/>
          <w:sz w:val="22"/>
          <w:szCs w:val="22"/>
          <w:lang w:val="en-US"/>
        </w:rPr>
      </w:pPr>
      <w:r w:rsidRPr="00033F3F">
        <w:rPr>
          <w:rFonts w:ascii="Arial" w:hAnsi="Arial" w:cs="Arial"/>
          <w:sz w:val="22"/>
          <w:szCs w:val="22"/>
        </w:rPr>
        <w:t xml:space="preserve">The person refused membership shall be entitled to make representations to the Review Panel. The procedures for review shall be at the discretion of the Review Panel whose decision shall be final and binding. </w:t>
      </w:r>
    </w:p>
    <w:p w14:paraId="44D1AEDF" w14:textId="77777777" w:rsidR="0071226F" w:rsidRDefault="0071226F" w:rsidP="0071226F">
      <w:pPr>
        <w:pStyle w:val="ListParagraph"/>
        <w:rPr>
          <w:rFonts w:ascii="Arial" w:hAnsi="Arial" w:cs="Arial"/>
          <w:sz w:val="22"/>
          <w:szCs w:val="22"/>
        </w:rPr>
      </w:pPr>
    </w:p>
    <w:p w14:paraId="3B2E81E5" w14:textId="77777777" w:rsidR="009F4A61" w:rsidRPr="0071226F" w:rsidRDefault="009F4A61" w:rsidP="004332D5">
      <w:pPr>
        <w:pStyle w:val="BodyTextIndent"/>
        <w:numPr>
          <w:ilvl w:val="0"/>
          <w:numId w:val="52"/>
        </w:numPr>
        <w:ind w:left="1701" w:hanging="567"/>
        <w:jc w:val="left"/>
        <w:rPr>
          <w:rFonts w:ascii="Arial" w:hAnsi="Arial" w:cs="Arial"/>
          <w:sz w:val="22"/>
          <w:szCs w:val="22"/>
          <w:lang w:val="en-US"/>
        </w:rPr>
      </w:pPr>
      <w:r w:rsidRPr="0071226F">
        <w:rPr>
          <w:rFonts w:ascii="Arial" w:hAnsi="Arial" w:cs="Arial"/>
          <w:color w:val="000000"/>
          <w:sz w:val="22"/>
          <w:szCs w:val="22"/>
        </w:rPr>
        <w:t>In its consideration of applications for membership, the CIO shall not act in a discriminatory manner and in particular, shall adhere to the Equality Act 2010 (as may be amended). Accordingly, (unless the CIO chooses to restrict its membership to only people who share the same Protected Characteristic) the CIO shall not refuse membership on the basis of a Protected Characteristic within the Equality Act 2010, such as disability; gender or gender identity; pregnancy; race; religion or belief; or sexual orientation. Neither may refusal be made on the grounds of political persuasion.</w:t>
      </w:r>
    </w:p>
    <w:p w14:paraId="023A02B7" w14:textId="77777777" w:rsidR="0024457B" w:rsidRDefault="0024457B" w:rsidP="0071226F">
      <w:pPr>
        <w:pStyle w:val="ListParagraph"/>
        <w:rPr>
          <w:rFonts w:ascii="Arial" w:hAnsi="Arial" w:cs="Arial"/>
          <w:sz w:val="22"/>
          <w:szCs w:val="22"/>
        </w:rPr>
      </w:pPr>
    </w:p>
    <w:p w14:paraId="4C037C5A" w14:textId="646DE979" w:rsidR="00E61628" w:rsidRPr="00CB0C68" w:rsidRDefault="0015372E" w:rsidP="00524B0D">
      <w:pPr>
        <w:pStyle w:val="BodyTextIndent"/>
        <w:numPr>
          <w:ilvl w:val="0"/>
          <w:numId w:val="52"/>
        </w:numPr>
        <w:ind w:left="1701" w:hanging="567"/>
        <w:jc w:val="left"/>
      </w:pPr>
      <w:r w:rsidRPr="0071226F">
        <w:rPr>
          <w:rFonts w:ascii="Arial" w:hAnsi="Arial" w:cs="Arial"/>
          <w:sz w:val="22"/>
          <w:szCs w:val="22"/>
        </w:rPr>
        <w:t xml:space="preserve">The </w:t>
      </w:r>
      <w:r w:rsidR="00A11814" w:rsidRPr="0071226F">
        <w:rPr>
          <w:rFonts w:ascii="Arial" w:hAnsi="Arial" w:cs="Arial"/>
          <w:sz w:val="22"/>
          <w:szCs w:val="22"/>
        </w:rPr>
        <w:t xml:space="preserve">CIO </w:t>
      </w:r>
      <w:r w:rsidRPr="0071226F">
        <w:rPr>
          <w:rFonts w:ascii="Arial" w:hAnsi="Arial" w:cs="Arial"/>
          <w:sz w:val="22"/>
          <w:szCs w:val="22"/>
        </w:rPr>
        <w:t xml:space="preserve">may refuse membership only for good and sufficient cause, such as conduct or character likely to bring the </w:t>
      </w:r>
      <w:r w:rsidR="00A11814" w:rsidRPr="0071226F">
        <w:rPr>
          <w:rFonts w:ascii="Arial" w:hAnsi="Arial" w:cs="Arial"/>
          <w:sz w:val="22"/>
          <w:szCs w:val="22"/>
        </w:rPr>
        <w:t xml:space="preserve">CIO </w:t>
      </w:r>
      <w:r w:rsidRPr="0071226F">
        <w:rPr>
          <w:rFonts w:ascii="Arial" w:hAnsi="Arial" w:cs="Arial"/>
          <w:sz w:val="22"/>
          <w:szCs w:val="22"/>
        </w:rPr>
        <w:t xml:space="preserve">or the sport into </w:t>
      </w:r>
      <w:r w:rsidR="000F779D" w:rsidRPr="0071226F">
        <w:rPr>
          <w:rFonts w:ascii="Arial" w:hAnsi="Arial" w:cs="Arial"/>
          <w:sz w:val="22"/>
          <w:szCs w:val="22"/>
        </w:rPr>
        <w:t>disrepute or</w:t>
      </w:r>
      <w:r w:rsidR="009F4A61" w:rsidRPr="0071226F">
        <w:rPr>
          <w:rFonts w:ascii="Arial" w:hAnsi="Arial" w:cs="Arial"/>
          <w:sz w:val="22"/>
          <w:szCs w:val="22"/>
        </w:rPr>
        <w:t xml:space="preserve"> is in arrears with another Swim England affiliated club, </w:t>
      </w:r>
      <w:r w:rsidRPr="0071226F">
        <w:rPr>
          <w:rFonts w:ascii="Arial" w:hAnsi="Arial" w:cs="Arial"/>
          <w:sz w:val="22"/>
          <w:szCs w:val="22"/>
        </w:rPr>
        <w:t>or, in the case of a swimmer, being unable to achieve the entry standards as la</w:t>
      </w:r>
      <w:r w:rsidR="005A39BE">
        <w:rPr>
          <w:rFonts w:ascii="Arial" w:hAnsi="Arial" w:cs="Arial"/>
          <w:sz w:val="22"/>
          <w:szCs w:val="22"/>
        </w:rPr>
        <w:t>id down and provided by the CIO</w:t>
      </w:r>
      <w:r w:rsidRPr="0071226F">
        <w:rPr>
          <w:rFonts w:ascii="Arial" w:hAnsi="Arial" w:cs="Arial"/>
          <w:sz w:val="22"/>
          <w:szCs w:val="22"/>
        </w:rPr>
        <w:t xml:space="preserve"> to the applicant for membership.</w:t>
      </w:r>
    </w:p>
    <w:p w14:paraId="3CC67677" w14:textId="77777777" w:rsidR="00E61628" w:rsidRDefault="00E61628" w:rsidP="0071226F">
      <w:pPr>
        <w:pStyle w:val="ListParagraph"/>
        <w:rPr>
          <w:rFonts w:ascii="Arial" w:hAnsi="Arial" w:cs="Arial"/>
          <w:sz w:val="22"/>
          <w:szCs w:val="22"/>
        </w:rPr>
      </w:pPr>
    </w:p>
    <w:p w14:paraId="24BB910B" w14:textId="77777777" w:rsidR="0015372E" w:rsidRPr="0071226F" w:rsidRDefault="0015372E" w:rsidP="004332D5">
      <w:pPr>
        <w:pStyle w:val="BodyTextIndent"/>
        <w:numPr>
          <w:ilvl w:val="0"/>
          <w:numId w:val="52"/>
        </w:numPr>
        <w:ind w:left="1701" w:hanging="567"/>
        <w:jc w:val="left"/>
        <w:rPr>
          <w:rFonts w:ascii="Arial" w:hAnsi="Arial" w:cs="Arial"/>
          <w:sz w:val="22"/>
          <w:szCs w:val="22"/>
          <w:lang w:val="en-US"/>
        </w:rPr>
      </w:pPr>
      <w:r w:rsidRPr="0071226F">
        <w:rPr>
          <w:rFonts w:ascii="Arial" w:hAnsi="Arial" w:cs="Arial"/>
          <w:sz w:val="22"/>
          <w:szCs w:val="22"/>
        </w:rPr>
        <w:t>The category of membership shall be decided in accordance with the following</w:t>
      </w:r>
      <w:r w:rsidR="00710133">
        <w:rPr>
          <w:rFonts w:ascii="Arial" w:hAnsi="Arial" w:cs="Arial"/>
          <w:sz w:val="22"/>
          <w:szCs w:val="22"/>
        </w:rPr>
        <w:t>:</w:t>
      </w:r>
    </w:p>
    <w:p w14:paraId="4AB8165B" w14:textId="77777777" w:rsidR="0015372E" w:rsidRPr="0024164A" w:rsidRDefault="0015372E" w:rsidP="0015372E">
      <w:pPr>
        <w:ind w:left="1276" w:hanging="709"/>
        <w:rPr>
          <w:rFonts w:ascii="Arial" w:hAnsi="Arial" w:cs="Arial"/>
          <w:sz w:val="22"/>
          <w:szCs w:val="22"/>
        </w:rPr>
      </w:pPr>
    </w:p>
    <w:p w14:paraId="0F2DAE70" w14:textId="24D60605" w:rsidR="00B65FF8" w:rsidRPr="00DB72AA" w:rsidRDefault="00DB72AA" w:rsidP="00DB72AA">
      <w:pPr>
        <w:pStyle w:val="ListParagraph"/>
        <w:numPr>
          <w:ilvl w:val="0"/>
          <w:numId w:val="53"/>
        </w:numPr>
        <w:tabs>
          <w:tab w:val="left" w:pos="1134"/>
          <w:tab w:val="left" w:pos="2268"/>
        </w:tabs>
        <w:ind w:left="2268" w:hanging="567"/>
        <w:rPr>
          <w:lang w:val="en-GB"/>
        </w:rPr>
      </w:pPr>
      <w:r>
        <w:rPr>
          <w:rFonts w:ascii="Arial" w:hAnsi="Arial" w:cs="Arial"/>
          <w:sz w:val="22"/>
          <w:szCs w:val="22"/>
          <w:lang w:val="en-GB"/>
        </w:rPr>
        <w:t xml:space="preserve">Full </w:t>
      </w:r>
      <w:r w:rsidR="0086548E" w:rsidRPr="00524B0D">
        <w:rPr>
          <w:rFonts w:ascii="Arial" w:hAnsi="Arial" w:cs="Arial"/>
          <w:sz w:val="22"/>
          <w:szCs w:val="22"/>
          <w:lang w:val="en-GB"/>
        </w:rPr>
        <w:t>M</w:t>
      </w:r>
      <w:r w:rsidR="00524B0D">
        <w:rPr>
          <w:rFonts w:ascii="Arial" w:hAnsi="Arial" w:cs="Arial"/>
          <w:sz w:val="22"/>
          <w:szCs w:val="22"/>
          <w:lang w:val="en-GB"/>
        </w:rPr>
        <w:t>e</w:t>
      </w:r>
      <w:r w:rsidR="0086548E" w:rsidRPr="00524B0D">
        <w:rPr>
          <w:rFonts w:ascii="Arial" w:hAnsi="Arial" w:cs="Arial"/>
          <w:sz w:val="22"/>
          <w:szCs w:val="22"/>
          <w:lang w:val="en-GB"/>
        </w:rPr>
        <w:t>mbers</w:t>
      </w:r>
      <w:r>
        <w:rPr>
          <w:rFonts w:ascii="Arial" w:hAnsi="Arial" w:cs="Arial"/>
          <w:sz w:val="22"/>
          <w:szCs w:val="22"/>
          <w:lang w:val="en-GB"/>
        </w:rPr>
        <w:t>,</w:t>
      </w:r>
      <w:r w:rsidR="0086548E" w:rsidRPr="00524B0D">
        <w:rPr>
          <w:rFonts w:ascii="Arial" w:hAnsi="Arial" w:cs="Arial"/>
          <w:sz w:val="22"/>
          <w:szCs w:val="22"/>
          <w:lang w:val="en-GB"/>
        </w:rPr>
        <w:t xml:space="preserve"> </w:t>
      </w:r>
      <w:r>
        <w:rPr>
          <w:rFonts w:ascii="Arial" w:hAnsi="Arial" w:cs="Arial"/>
          <w:sz w:val="22"/>
          <w:szCs w:val="22"/>
          <w:lang w:val="en-GB"/>
        </w:rPr>
        <w:t xml:space="preserve">who </w:t>
      </w:r>
      <w:r w:rsidR="0086548E" w:rsidRPr="00524B0D">
        <w:rPr>
          <w:rFonts w:ascii="Arial" w:hAnsi="Arial" w:cs="Arial"/>
          <w:sz w:val="22"/>
          <w:szCs w:val="22"/>
          <w:lang w:val="en-GB"/>
        </w:rPr>
        <w:t xml:space="preserve">shall be able to submit nominations, proposals and resolutions to a General Meeting of the </w:t>
      </w:r>
      <w:r w:rsidR="000F779D" w:rsidRPr="00524B0D">
        <w:rPr>
          <w:rFonts w:ascii="Arial" w:hAnsi="Arial" w:cs="Arial"/>
          <w:sz w:val="22"/>
          <w:szCs w:val="22"/>
          <w:lang w:val="en-GB"/>
        </w:rPr>
        <w:t>membership</w:t>
      </w:r>
      <w:r w:rsidR="000F779D" w:rsidRPr="009A39A2">
        <w:rPr>
          <w:rFonts w:ascii="Arial" w:hAnsi="Arial" w:cs="Arial"/>
          <w:i/>
          <w:iCs/>
          <w:sz w:val="22"/>
          <w:szCs w:val="22"/>
        </w:rPr>
        <w:t xml:space="preserve"> </w:t>
      </w:r>
      <w:r w:rsidR="000F779D">
        <w:rPr>
          <w:rFonts w:ascii="Arial" w:hAnsi="Arial" w:cs="Arial"/>
          <w:i/>
          <w:iCs/>
          <w:sz w:val="22"/>
          <w:szCs w:val="22"/>
        </w:rPr>
        <w:t>and</w:t>
      </w:r>
      <w:r>
        <w:rPr>
          <w:rFonts w:ascii="Arial" w:hAnsi="Arial" w:cs="Arial"/>
          <w:i/>
          <w:iCs/>
          <w:sz w:val="22"/>
          <w:szCs w:val="22"/>
        </w:rPr>
        <w:t xml:space="preserve"> who </w:t>
      </w:r>
      <w:r w:rsidR="003D2EA8" w:rsidRPr="00DB72AA">
        <w:t>shall</w:t>
      </w:r>
      <w:r w:rsidR="00B82A78" w:rsidRPr="00DB72AA">
        <w:t xml:space="preserve"> be eligible to hold office and attend </w:t>
      </w:r>
      <w:r w:rsidR="003D2EA8" w:rsidRPr="00DB72AA">
        <w:t xml:space="preserve">meetings of the committee </w:t>
      </w:r>
      <w:r w:rsidR="004428C7" w:rsidRPr="00DB72AA">
        <w:t xml:space="preserve">as a result of a vote at a General Meeting. </w:t>
      </w:r>
      <w:r w:rsidR="0086548E" w:rsidRPr="00DB72AA">
        <w:t xml:space="preserve">As a committee member they would have voting rights on the committee. </w:t>
      </w:r>
    </w:p>
    <w:p w14:paraId="6689BC5A" w14:textId="77777777" w:rsidR="00B65FF8" w:rsidRPr="009A39A2" w:rsidRDefault="00B65FF8" w:rsidP="00524B0D">
      <w:pPr>
        <w:pStyle w:val="ListParagraph"/>
        <w:rPr>
          <w:rFonts w:ascii="Arial" w:hAnsi="Arial" w:cs="Arial"/>
          <w:sz w:val="22"/>
          <w:szCs w:val="22"/>
        </w:rPr>
      </w:pPr>
    </w:p>
    <w:p w14:paraId="4EE62EF1" w14:textId="77777777" w:rsidR="003D2EA8" w:rsidRPr="00524B0D" w:rsidRDefault="003D2EA8" w:rsidP="00524B0D">
      <w:pPr>
        <w:tabs>
          <w:tab w:val="left" w:pos="1134"/>
          <w:tab w:val="left" w:pos="2268"/>
        </w:tabs>
        <w:ind w:left="1701"/>
        <w:rPr>
          <w:rFonts w:ascii="Arial" w:hAnsi="Arial" w:cs="Arial"/>
          <w:sz w:val="22"/>
          <w:szCs w:val="22"/>
          <w:lang w:val="en-GB"/>
        </w:rPr>
      </w:pPr>
    </w:p>
    <w:p w14:paraId="271C66DE" w14:textId="2CD76D4C" w:rsidR="00DB72AA" w:rsidRPr="00C47C4A" w:rsidRDefault="00DB72AA" w:rsidP="004332D5">
      <w:pPr>
        <w:pStyle w:val="ListParagraph"/>
        <w:numPr>
          <w:ilvl w:val="0"/>
          <w:numId w:val="53"/>
        </w:numPr>
        <w:tabs>
          <w:tab w:val="left" w:pos="1134"/>
          <w:tab w:val="left" w:pos="2268"/>
        </w:tabs>
        <w:ind w:left="2268" w:hanging="567"/>
        <w:rPr>
          <w:rFonts w:ascii="Arial" w:hAnsi="Arial" w:cs="Arial"/>
          <w:sz w:val="22"/>
          <w:szCs w:val="22"/>
          <w:lang w:val="en-GB"/>
        </w:rPr>
      </w:pPr>
      <w:r>
        <w:rPr>
          <w:rFonts w:ascii="Arial" w:hAnsi="Arial" w:cs="Arial"/>
          <w:sz w:val="22"/>
          <w:szCs w:val="22"/>
        </w:rPr>
        <w:t xml:space="preserve">Senior </w:t>
      </w:r>
      <w:r w:rsidR="0015372E" w:rsidRPr="0071226F">
        <w:rPr>
          <w:rFonts w:ascii="Arial" w:hAnsi="Arial" w:cs="Arial"/>
          <w:sz w:val="22"/>
          <w:szCs w:val="22"/>
        </w:rPr>
        <w:t xml:space="preserve">Members, </w:t>
      </w:r>
      <w:r w:rsidR="0015372E" w:rsidRPr="00524B0D">
        <w:rPr>
          <w:rFonts w:ascii="Arial" w:hAnsi="Arial" w:cs="Arial"/>
          <w:sz w:val="22"/>
          <w:szCs w:val="22"/>
        </w:rPr>
        <w:t>who shall be</w:t>
      </w:r>
      <w:r w:rsidR="0015372E" w:rsidRPr="009A39A2">
        <w:rPr>
          <w:rFonts w:ascii="Arial" w:hAnsi="Arial" w:cs="Arial"/>
          <w:sz w:val="22"/>
          <w:szCs w:val="22"/>
        </w:rPr>
        <w:t xml:space="preserve"> </w:t>
      </w:r>
      <w:r w:rsidR="003D2EA8" w:rsidRPr="009A39A2">
        <w:rPr>
          <w:rFonts w:ascii="Arial" w:hAnsi="Arial" w:cs="Arial"/>
          <w:sz w:val="22"/>
          <w:szCs w:val="22"/>
        </w:rPr>
        <w:t>65</w:t>
      </w:r>
      <w:r w:rsidR="003D2EA8" w:rsidRPr="00524B0D">
        <w:rPr>
          <w:rFonts w:ascii="Arial" w:hAnsi="Arial" w:cs="Arial"/>
          <w:sz w:val="22"/>
          <w:szCs w:val="22"/>
        </w:rPr>
        <w:t xml:space="preserve"> </w:t>
      </w:r>
      <w:r w:rsidR="0015372E" w:rsidRPr="009A39A2">
        <w:rPr>
          <w:rFonts w:ascii="Arial" w:hAnsi="Arial" w:cs="Arial"/>
          <w:sz w:val="22"/>
          <w:szCs w:val="22"/>
        </w:rPr>
        <w:t>years of age</w:t>
      </w:r>
      <w:r w:rsidR="00B82A78" w:rsidRPr="009A39A2">
        <w:rPr>
          <w:rFonts w:ascii="Arial" w:hAnsi="Arial" w:cs="Arial"/>
          <w:sz w:val="22"/>
          <w:szCs w:val="22"/>
        </w:rPr>
        <w:t xml:space="preserve"> or older</w:t>
      </w:r>
      <w:r w:rsidR="0015372E" w:rsidRPr="009A39A2">
        <w:rPr>
          <w:rFonts w:ascii="Arial" w:hAnsi="Arial" w:cs="Arial"/>
          <w:sz w:val="22"/>
          <w:szCs w:val="22"/>
        </w:rPr>
        <w:t xml:space="preserve">, </w:t>
      </w:r>
      <w:r>
        <w:rPr>
          <w:rFonts w:ascii="Arial" w:hAnsi="Arial" w:cs="Arial"/>
          <w:sz w:val="22"/>
          <w:szCs w:val="22"/>
        </w:rPr>
        <w:t xml:space="preserve">retain the above </w:t>
      </w:r>
      <w:r w:rsidR="00C47C4A">
        <w:rPr>
          <w:rFonts w:ascii="Arial" w:hAnsi="Arial" w:cs="Arial"/>
          <w:sz w:val="22"/>
          <w:szCs w:val="22"/>
        </w:rPr>
        <w:t>right</w:t>
      </w:r>
      <w:r>
        <w:rPr>
          <w:rFonts w:ascii="Arial" w:hAnsi="Arial" w:cs="Arial"/>
          <w:sz w:val="22"/>
          <w:szCs w:val="22"/>
        </w:rPr>
        <w:t xml:space="preserve"> of Full Members. </w:t>
      </w:r>
    </w:p>
    <w:p w14:paraId="640D903B" w14:textId="77777777" w:rsidR="004428C7" w:rsidRPr="009A39A2" w:rsidRDefault="004428C7" w:rsidP="00524B0D">
      <w:pPr>
        <w:pStyle w:val="ListParagraph"/>
        <w:rPr>
          <w:rFonts w:ascii="Arial" w:hAnsi="Arial" w:cs="Arial"/>
          <w:sz w:val="22"/>
          <w:szCs w:val="22"/>
        </w:rPr>
      </w:pPr>
    </w:p>
    <w:p w14:paraId="0BFEA0B7" w14:textId="77777777" w:rsidR="0071226F" w:rsidRPr="009A39A2" w:rsidRDefault="0071226F" w:rsidP="00524B0D">
      <w:pPr>
        <w:tabs>
          <w:tab w:val="left" w:pos="1134"/>
          <w:tab w:val="left" w:pos="2268"/>
        </w:tabs>
        <w:rPr>
          <w:rFonts w:ascii="Arial" w:hAnsi="Arial" w:cs="Arial"/>
          <w:sz w:val="22"/>
          <w:szCs w:val="22"/>
          <w:lang w:val="en-GB"/>
        </w:rPr>
      </w:pPr>
    </w:p>
    <w:p w14:paraId="42683731" w14:textId="77777777" w:rsidR="00B63FA4" w:rsidRPr="000258F7" w:rsidRDefault="001B30DF" w:rsidP="0071226F">
      <w:pPr>
        <w:pStyle w:val="ListParagraph"/>
        <w:numPr>
          <w:ilvl w:val="0"/>
          <w:numId w:val="53"/>
        </w:numPr>
        <w:tabs>
          <w:tab w:val="left" w:pos="1134"/>
          <w:tab w:val="left" w:pos="2268"/>
        </w:tabs>
        <w:ind w:left="2268" w:hanging="567"/>
        <w:rPr>
          <w:rFonts w:ascii="Arial" w:hAnsi="Arial" w:cs="Arial"/>
          <w:sz w:val="22"/>
          <w:szCs w:val="22"/>
          <w:lang w:val="en-GB"/>
        </w:rPr>
      </w:pPr>
      <w:r w:rsidRPr="009A39A2">
        <w:rPr>
          <w:rFonts w:ascii="Arial" w:hAnsi="Arial" w:cs="Arial"/>
          <w:sz w:val="22"/>
          <w:szCs w:val="22"/>
        </w:rPr>
        <w:t xml:space="preserve">Honorary </w:t>
      </w:r>
      <w:r w:rsidR="0015372E" w:rsidRPr="009A39A2">
        <w:rPr>
          <w:rFonts w:ascii="Arial" w:hAnsi="Arial" w:cs="Arial"/>
          <w:sz w:val="22"/>
          <w:szCs w:val="22"/>
        </w:rPr>
        <w:t>Members</w:t>
      </w:r>
      <w:r w:rsidRPr="009A39A2">
        <w:rPr>
          <w:rFonts w:ascii="Arial" w:hAnsi="Arial" w:cs="Arial"/>
          <w:sz w:val="22"/>
          <w:szCs w:val="22"/>
        </w:rPr>
        <w:t>.</w:t>
      </w:r>
      <w:r w:rsidR="0015372E" w:rsidRPr="009A39A2">
        <w:rPr>
          <w:rFonts w:ascii="Arial" w:hAnsi="Arial" w:cs="Arial"/>
          <w:sz w:val="22"/>
          <w:szCs w:val="22"/>
        </w:rPr>
        <w:t xml:space="preserve"> </w:t>
      </w:r>
      <w:r w:rsidR="000258F7" w:rsidRPr="009A39A2">
        <w:rPr>
          <w:rFonts w:ascii="Arial" w:hAnsi="Arial" w:cs="Arial"/>
          <w:sz w:val="22"/>
          <w:szCs w:val="22"/>
        </w:rPr>
        <w:t xml:space="preserve">The Annual General Meeting may elect any person </w:t>
      </w:r>
      <w:r w:rsidR="000258F7" w:rsidRPr="00DA1F02">
        <w:rPr>
          <w:rFonts w:ascii="Arial" w:hAnsi="Arial" w:cs="Arial"/>
          <w:color w:val="000000"/>
          <w:sz w:val="22"/>
          <w:szCs w:val="22"/>
        </w:rPr>
        <w:t>as an Honorary member</w:t>
      </w:r>
      <w:r w:rsidR="000258F7">
        <w:rPr>
          <w:rFonts w:ascii="Arial" w:hAnsi="Arial" w:cs="Arial"/>
          <w:color w:val="000000"/>
          <w:sz w:val="22"/>
          <w:szCs w:val="22"/>
        </w:rPr>
        <w:t xml:space="preserve"> of the CIO</w:t>
      </w:r>
      <w:r w:rsidR="000258F7" w:rsidRPr="00DA1F02">
        <w:rPr>
          <w:rFonts w:ascii="Arial" w:hAnsi="Arial" w:cs="Arial"/>
          <w:color w:val="000000"/>
          <w:sz w:val="22"/>
          <w:szCs w:val="22"/>
        </w:rPr>
        <w:t xml:space="preserve"> for such a period as it thinks fit and they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C</w:t>
      </w:r>
      <w:r w:rsidR="000258F7">
        <w:rPr>
          <w:rFonts w:ascii="Arial" w:hAnsi="Arial" w:cs="Arial"/>
          <w:color w:val="000000"/>
          <w:sz w:val="22"/>
          <w:szCs w:val="22"/>
        </w:rPr>
        <w:t>IO</w:t>
      </w:r>
      <w:r w:rsidR="000258F7" w:rsidRPr="00DA1F02">
        <w:rPr>
          <w:rFonts w:ascii="Arial" w:hAnsi="Arial" w:cs="Arial"/>
          <w:color w:val="000000"/>
          <w:sz w:val="22"/>
          <w:szCs w:val="22"/>
        </w:rPr>
        <w:t>. Such Honorary members must be included in the C</w:t>
      </w:r>
      <w:r w:rsidR="000258F7">
        <w:rPr>
          <w:rFonts w:ascii="Arial" w:hAnsi="Arial" w:cs="Arial"/>
          <w:color w:val="000000"/>
          <w:sz w:val="22"/>
          <w:szCs w:val="22"/>
        </w:rPr>
        <w:t>IO</w:t>
      </w:r>
      <w:r w:rsidR="000258F7" w:rsidRPr="00DA1F02">
        <w:rPr>
          <w:rFonts w:ascii="Arial" w:hAnsi="Arial" w:cs="Arial"/>
          <w:color w:val="000000"/>
          <w:sz w:val="22"/>
          <w:szCs w:val="22"/>
        </w:rPr>
        <w:t>'s annual return of members to Swim England</w:t>
      </w:r>
      <w:r w:rsidR="000258F7">
        <w:rPr>
          <w:rFonts w:ascii="Arial" w:hAnsi="Arial" w:cs="Arial"/>
          <w:color w:val="000000"/>
          <w:sz w:val="22"/>
          <w:szCs w:val="22"/>
        </w:rPr>
        <w:t>.</w:t>
      </w:r>
    </w:p>
    <w:p w14:paraId="331A1ACF" w14:textId="77777777" w:rsidR="000258F7" w:rsidRPr="000258F7" w:rsidRDefault="000258F7" w:rsidP="000258F7">
      <w:pPr>
        <w:pStyle w:val="ListParagraph"/>
        <w:rPr>
          <w:rFonts w:ascii="Arial" w:hAnsi="Arial" w:cs="Arial"/>
          <w:sz w:val="22"/>
          <w:szCs w:val="22"/>
          <w:lang w:val="en-GB"/>
        </w:rPr>
      </w:pPr>
    </w:p>
    <w:p w14:paraId="0B834008" w14:textId="77777777" w:rsidR="000258F7" w:rsidRPr="00D735AE" w:rsidRDefault="000258F7" w:rsidP="000258F7">
      <w:pPr>
        <w:pStyle w:val="ListParagraph"/>
        <w:widowControl w:val="0"/>
        <w:numPr>
          <w:ilvl w:val="0"/>
          <w:numId w:val="53"/>
        </w:numPr>
        <w:autoSpaceDE w:val="0"/>
        <w:autoSpaceDN w:val="0"/>
        <w:adjustRightInd w:val="0"/>
        <w:ind w:left="2268" w:hanging="567"/>
        <w:rPr>
          <w:rFonts w:ascii="Arial" w:hAnsi="Arial" w:cs="Arial"/>
          <w:color w:val="000000" w:themeColor="text1"/>
          <w:sz w:val="22"/>
          <w:szCs w:val="22"/>
        </w:rPr>
      </w:pPr>
      <w:r>
        <w:rPr>
          <w:rFonts w:ascii="Arial" w:hAnsi="Arial" w:cs="Arial"/>
          <w:sz w:val="22"/>
          <w:szCs w:val="22"/>
          <w:lang w:val="en-GB"/>
        </w:rPr>
        <w:t xml:space="preserve">Life Members. </w:t>
      </w:r>
      <w:r w:rsidRPr="00D735AE">
        <w:rPr>
          <w:rFonts w:ascii="Arial" w:hAnsi="Arial" w:cs="Arial"/>
          <w:color w:val="000000" w:themeColor="text1"/>
          <w:sz w:val="22"/>
          <w:szCs w:val="22"/>
        </w:rPr>
        <w:t xml:space="preserve">The Annual General Meeting may elect any person as a Life Member, on a recommendation made by the Committee in recognition of outstanding services rendered to the CIO. Life members shall be entitled to all the privileges of membership except that they shall not be entitled to make nominations for office, to submit proposals and resolutions for consideration at a general meeting of the membership, to vote at meetings or serve as officers or on the Committee unless any such person shall have retained in addition their ordinary membership of the CIO. Such Life members must be included in the CIO's annual return of members to Swim England. </w:t>
      </w:r>
    </w:p>
    <w:p w14:paraId="453C3BA9" w14:textId="77777777" w:rsidR="000258F7" w:rsidRPr="000258F7" w:rsidRDefault="000258F7" w:rsidP="000258F7">
      <w:pPr>
        <w:pStyle w:val="ListParagraph"/>
        <w:tabs>
          <w:tab w:val="left" w:pos="1134"/>
          <w:tab w:val="left" w:pos="2268"/>
        </w:tabs>
        <w:ind w:left="2268"/>
        <w:rPr>
          <w:rFonts w:ascii="Arial" w:hAnsi="Arial" w:cs="Arial"/>
          <w:sz w:val="22"/>
          <w:szCs w:val="22"/>
          <w:lang w:val="en-GB"/>
        </w:rPr>
      </w:pPr>
    </w:p>
    <w:p w14:paraId="32C9AA8C" w14:textId="77777777" w:rsidR="0015372E" w:rsidRPr="001E77E3" w:rsidRDefault="00974CD8" w:rsidP="001E77E3">
      <w:pPr>
        <w:pStyle w:val="ListParagraph"/>
        <w:numPr>
          <w:ilvl w:val="0"/>
          <w:numId w:val="53"/>
        </w:numPr>
        <w:tabs>
          <w:tab w:val="left" w:pos="1134"/>
          <w:tab w:val="left" w:pos="2268"/>
        </w:tabs>
        <w:ind w:left="2268" w:hanging="567"/>
        <w:rPr>
          <w:rFonts w:ascii="Arial" w:hAnsi="Arial" w:cs="Arial"/>
          <w:sz w:val="22"/>
          <w:szCs w:val="22"/>
          <w:lang w:val="en-GB"/>
        </w:rPr>
      </w:pPr>
      <w:r>
        <w:rPr>
          <w:rFonts w:ascii="Arial" w:hAnsi="Arial" w:cs="Arial"/>
          <w:sz w:val="22"/>
          <w:szCs w:val="22"/>
        </w:rPr>
        <w:t>T</w:t>
      </w:r>
      <w:r w:rsidR="0015372E" w:rsidRPr="0071226F">
        <w:rPr>
          <w:rFonts w:ascii="Arial" w:hAnsi="Arial" w:cs="Arial"/>
          <w:sz w:val="22"/>
          <w:szCs w:val="22"/>
        </w:rPr>
        <w:t xml:space="preserve">emporary Members, who are individuals granted temporary membership by </w:t>
      </w:r>
      <w:r w:rsidR="00A11814" w:rsidRPr="0071226F">
        <w:rPr>
          <w:rFonts w:ascii="Arial" w:hAnsi="Arial" w:cs="Arial"/>
          <w:sz w:val="22"/>
          <w:szCs w:val="22"/>
        </w:rPr>
        <w:t xml:space="preserve">Swim England </w:t>
      </w:r>
      <w:r w:rsidR="0015372E" w:rsidRPr="0071226F">
        <w:rPr>
          <w:rFonts w:ascii="Arial" w:hAnsi="Arial" w:cs="Arial"/>
          <w:sz w:val="22"/>
          <w:szCs w:val="22"/>
        </w:rPr>
        <w:t xml:space="preserve">by virtue of their participation in specific event(s) organised by the </w:t>
      </w:r>
      <w:r w:rsidR="00A11814" w:rsidRPr="0071226F">
        <w:rPr>
          <w:rFonts w:ascii="Arial" w:hAnsi="Arial" w:cs="Arial"/>
          <w:sz w:val="22"/>
          <w:szCs w:val="22"/>
        </w:rPr>
        <w:t xml:space="preserve">CIO </w:t>
      </w:r>
      <w:r w:rsidR="0015372E" w:rsidRPr="0071226F">
        <w:rPr>
          <w:rFonts w:ascii="Arial" w:hAnsi="Arial" w:cs="Arial"/>
          <w:sz w:val="22"/>
          <w:szCs w:val="22"/>
        </w:rPr>
        <w:t xml:space="preserve">in conjunction with a club, body, association or organisation under the provision of the </w:t>
      </w:r>
      <w:r w:rsidR="00CA6A1F" w:rsidRPr="0071226F">
        <w:rPr>
          <w:rFonts w:ascii="Arial" w:hAnsi="Arial" w:cs="Arial"/>
          <w:sz w:val="22"/>
          <w:szCs w:val="22"/>
        </w:rPr>
        <w:t xml:space="preserve">Swim England </w:t>
      </w:r>
      <w:r w:rsidR="0015372E" w:rsidRPr="0071226F">
        <w:rPr>
          <w:rFonts w:ascii="Arial" w:hAnsi="Arial" w:cs="Arial"/>
          <w:sz w:val="22"/>
          <w:szCs w:val="22"/>
        </w:rPr>
        <w:t>Regulation on temporary membership.</w:t>
      </w:r>
      <w:r w:rsidR="00CA6A1F" w:rsidRPr="0071226F">
        <w:rPr>
          <w:rFonts w:ascii="Arial" w:hAnsi="Arial" w:cs="Arial"/>
          <w:sz w:val="22"/>
          <w:szCs w:val="22"/>
        </w:rPr>
        <w:t xml:space="preserve"> </w:t>
      </w:r>
      <w:r w:rsidR="001E77E3" w:rsidRPr="001E77E3">
        <w:rPr>
          <w:rFonts w:ascii="Arial" w:hAnsi="Arial" w:cs="Arial"/>
          <w:sz w:val="22"/>
          <w:szCs w:val="22"/>
          <w:lang w:val="en-GB"/>
        </w:rPr>
        <w:t>Temporary Members shall not be entitled to make proposals and resolutions, to vote at meetings and serve as officers or on the Committee.</w:t>
      </w:r>
    </w:p>
    <w:p w14:paraId="7DA082C4" w14:textId="77777777" w:rsidR="001B30DF" w:rsidRPr="001B30DF" w:rsidRDefault="001B30DF" w:rsidP="001B30DF">
      <w:pPr>
        <w:pStyle w:val="ListParagraph"/>
        <w:rPr>
          <w:rFonts w:ascii="Arial" w:hAnsi="Arial" w:cs="Arial"/>
          <w:sz w:val="22"/>
          <w:szCs w:val="22"/>
          <w:lang w:val="en-GB"/>
        </w:rPr>
      </w:pPr>
    </w:p>
    <w:p w14:paraId="618FFF80" w14:textId="77777777" w:rsidR="0015372E" w:rsidRPr="0024164A" w:rsidRDefault="0015372E" w:rsidP="000258F7">
      <w:pPr>
        <w:tabs>
          <w:tab w:val="left" w:pos="1276"/>
        </w:tabs>
        <w:rPr>
          <w:rFonts w:ascii="Arial" w:hAnsi="Arial" w:cs="Arial"/>
          <w:sz w:val="22"/>
          <w:szCs w:val="22"/>
        </w:rPr>
      </w:pPr>
    </w:p>
    <w:p w14:paraId="6C49AF28" w14:textId="77777777" w:rsidR="00DE6494" w:rsidRPr="008B22A1" w:rsidRDefault="0015372E" w:rsidP="00A335BA">
      <w:pPr>
        <w:tabs>
          <w:tab w:val="left" w:pos="567"/>
        </w:tabs>
        <w:rPr>
          <w:rFonts w:ascii="Arial" w:hAnsi="Arial" w:cs="Arial"/>
          <w:b/>
          <w:sz w:val="22"/>
          <w:szCs w:val="22"/>
          <w:lang w:val="en-GB"/>
        </w:rPr>
      </w:pPr>
      <w:r w:rsidRPr="008B22A1">
        <w:rPr>
          <w:rFonts w:ascii="Arial" w:hAnsi="Arial" w:cs="Arial"/>
          <w:b/>
          <w:sz w:val="22"/>
          <w:szCs w:val="22"/>
          <w:lang w:val="en-GB"/>
        </w:rPr>
        <w:t xml:space="preserve"> </w:t>
      </w:r>
      <w:r w:rsidR="009357C1" w:rsidRPr="008B22A1">
        <w:rPr>
          <w:rFonts w:ascii="Arial" w:hAnsi="Arial" w:cs="Arial"/>
          <w:b/>
          <w:sz w:val="22"/>
          <w:szCs w:val="22"/>
          <w:lang w:val="en-GB"/>
        </w:rPr>
        <w:t>(</w:t>
      </w:r>
      <w:r w:rsidR="0071226F">
        <w:rPr>
          <w:rFonts w:ascii="Arial" w:hAnsi="Arial" w:cs="Arial"/>
          <w:b/>
          <w:sz w:val="22"/>
          <w:szCs w:val="22"/>
          <w:lang w:val="en-GB"/>
        </w:rPr>
        <w:t>2</w:t>
      </w:r>
      <w:r w:rsidR="009C7DF4" w:rsidRPr="008B22A1">
        <w:rPr>
          <w:rFonts w:ascii="Arial" w:hAnsi="Arial" w:cs="Arial"/>
          <w:b/>
          <w:sz w:val="22"/>
          <w:szCs w:val="22"/>
          <w:lang w:val="en-GB"/>
        </w:rPr>
        <w:t>)</w:t>
      </w:r>
      <w:r w:rsidR="009C7DF4" w:rsidRPr="008B22A1">
        <w:rPr>
          <w:rFonts w:ascii="Arial" w:hAnsi="Arial" w:cs="Arial"/>
          <w:b/>
          <w:sz w:val="22"/>
          <w:szCs w:val="22"/>
          <w:lang w:val="en-GB"/>
        </w:rPr>
        <w:tab/>
      </w:r>
      <w:r w:rsidR="00DE6494" w:rsidRPr="008B22A1">
        <w:rPr>
          <w:rFonts w:ascii="Arial" w:hAnsi="Arial" w:cs="Arial"/>
          <w:b/>
          <w:sz w:val="22"/>
          <w:szCs w:val="22"/>
          <w:lang w:val="en-GB"/>
        </w:rPr>
        <w:t xml:space="preserve">Transfer of membership </w:t>
      </w:r>
    </w:p>
    <w:p w14:paraId="61D193AE" w14:textId="77777777" w:rsidR="00CA6A1F" w:rsidRDefault="00CA6A1F" w:rsidP="00DE6494">
      <w:pPr>
        <w:rPr>
          <w:rFonts w:ascii="Arial" w:hAnsi="Arial" w:cs="Arial"/>
          <w:sz w:val="22"/>
          <w:szCs w:val="22"/>
          <w:lang w:val="en-GB"/>
        </w:rPr>
      </w:pPr>
    </w:p>
    <w:p w14:paraId="401B67AE" w14:textId="77777777" w:rsidR="00DE6494" w:rsidRPr="009A600C" w:rsidRDefault="00DE6494" w:rsidP="004332D5">
      <w:pPr>
        <w:pStyle w:val="ListParagraph"/>
        <w:numPr>
          <w:ilvl w:val="0"/>
          <w:numId w:val="26"/>
        </w:numPr>
        <w:ind w:left="1134" w:hanging="567"/>
        <w:rPr>
          <w:rFonts w:ascii="Arial" w:hAnsi="Arial" w:cs="Arial"/>
          <w:sz w:val="22"/>
          <w:szCs w:val="22"/>
          <w:lang w:val="en-GB"/>
        </w:rPr>
      </w:pPr>
      <w:r w:rsidRPr="009A600C">
        <w:rPr>
          <w:rFonts w:ascii="Arial" w:hAnsi="Arial" w:cs="Arial"/>
          <w:sz w:val="22"/>
          <w:szCs w:val="22"/>
          <w:lang w:val="en-GB"/>
        </w:rPr>
        <w:t xml:space="preserve">Membership of the CIO cannot be transferred to anyone else except in the case of an individual </w:t>
      </w:r>
      <w:r w:rsidR="00FF34F2" w:rsidRPr="009A600C">
        <w:rPr>
          <w:rFonts w:ascii="Arial" w:hAnsi="Arial" w:cs="Arial"/>
          <w:sz w:val="22"/>
          <w:szCs w:val="22"/>
          <w:lang w:val="en-GB"/>
        </w:rPr>
        <w:t xml:space="preserve">or corporate </w:t>
      </w:r>
      <w:r w:rsidR="00EE415E" w:rsidRPr="009A600C">
        <w:rPr>
          <w:rFonts w:ascii="Arial" w:hAnsi="Arial" w:cs="Arial"/>
          <w:sz w:val="22"/>
          <w:szCs w:val="22"/>
          <w:lang w:val="en-GB"/>
        </w:rPr>
        <w:t>body</w:t>
      </w:r>
      <w:r w:rsidR="00EE415E" w:rsidRPr="009A600C">
        <w:rPr>
          <w:rFonts w:ascii="Arial" w:hAnsi="Arial" w:cs="Arial"/>
          <w:color w:val="0000FF"/>
          <w:sz w:val="22"/>
          <w:szCs w:val="22"/>
          <w:lang w:val="en-GB"/>
        </w:rPr>
        <w:t xml:space="preserve"> </w:t>
      </w:r>
      <w:r w:rsidR="00EE415E" w:rsidRPr="009A600C">
        <w:rPr>
          <w:rFonts w:ascii="Arial" w:hAnsi="Arial" w:cs="Arial"/>
          <w:sz w:val="22"/>
          <w:szCs w:val="22"/>
          <w:lang w:val="en-GB"/>
        </w:rPr>
        <w:t>representing</w:t>
      </w:r>
      <w:r w:rsidRPr="009A600C">
        <w:rPr>
          <w:rFonts w:ascii="Arial" w:hAnsi="Arial" w:cs="Arial"/>
          <w:sz w:val="22"/>
          <w:szCs w:val="22"/>
          <w:lang w:val="en-GB"/>
        </w:rPr>
        <w:t xml:space="preserve"> an organisation which is not incorporated, whose membership may be transferred by the unincorporated organisation to a new representative. Such transfer of membership does not take effect until the CIO has received written notification </w:t>
      </w:r>
      <w:r w:rsidR="001F7781" w:rsidRPr="009A600C">
        <w:rPr>
          <w:rFonts w:ascii="Arial" w:hAnsi="Arial" w:cs="Arial"/>
          <w:sz w:val="22"/>
          <w:szCs w:val="22"/>
          <w:lang w:val="en-GB"/>
        </w:rPr>
        <w:t>of the transfer.</w:t>
      </w:r>
    </w:p>
    <w:p w14:paraId="76656682" w14:textId="77777777" w:rsidR="00DE6494" w:rsidRDefault="00DE6494" w:rsidP="00DE6494">
      <w:pPr>
        <w:rPr>
          <w:rFonts w:ascii="Arial" w:hAnsi="Arial" w:cs="Arial"/>
          <w:sz w:val="22"/>
          <w:szCs w:val="22"/>
          <w:lang w:val="en-GB"/>
        </w:rPr>
      </w:pPr>
    </w:p>
    <w:p w14:paraId="2B1A8370" w14:textId="77777777" w:rsidR="00DE6494" w:rsidRPr="008B22A1" w:rsidRDefault="009357C1" w:rsidP="00A335BA">
      <w:pPr>
        <w:tabs>
          <w:tab w:val="left" w:pos="567"/>
        </w:tabs>
        <w:rPr>
          <w:rFonts w:ascii="Arial" w:hAnsi="Arial" w:cs="Arial"/>
          <w:b/>
          <w:sz w:val="22"/>
          <w:szCs w:val="22"/>
          <w:lang w:val="en-GB"/>
        </w:rPr>
      </w:pPr>
      <w:r w:rsidRPr="008B22A1">
        <w:rPr>
          <w:rFonts w:ascii="Arial" w:hAnsi="Arial" w:cs="Arial"/>
          <w:b/>
          <w:sz w:val="22"/>
          <w:szCs w:val="22"/>
          <w:lang w:val="en-GB"/>
        </w:rPr>
        <w:t>(</w:t>
      </w:r>
      <w:r w:rsidR="0071226F">
        <w:rPr>
          <w:rFonts w:ascii="Arial" w:hAnsi="Arial" w:cs="Arial"/>
          <w:b/>
          <w:sz w:val="22"/>
          <w:szCs w:val="22"/>
          <w:lang w:val="en-GB"/>
        </w:rPr>
        <w:t>3</w:t>
      </w:r>
      <w:r w:rsidR="009C7DF4" w:rsidRPr="008B22A1">
        <w:rPr>
          <w:rFonts w:ascii="Arial" w:hAnsi="Arial" w:cs="Arial"/>
          <w:b/>
          <w:sz w:val="22"/>
          <w:szCs w:val="22"/>
          <w:lang w:val="en-GB"/>
        </w:rPr>
        <w:t>)</w:t>
      </w:r>
      <w:r w:rsidR="009C7DF4" w:rsidRPr="008B22A1">
        <w:rPr>
          <w:rFonts w:ascii="Arial" w:hAnsi="Arial" w:cs="Arial"/>
          <w:b/>
          <w:sz w:val="22"/>
          <w:szCs w:val="22"/>
          <w:lang w:val="en-GB"/>
        </w:rPr>
        <w:tab/>
      </w:r>
      <w:r w:rsidR="00DE6494" w:rsidRPr="008B22A1">
        <w:rPr>
          <w:rFonts w:ascii="Arial" w:hAnsi="Arial" w:cs="Arial"/>
          <w:b/>
          <w:sz w:val="22"/>
          <w:szCs w:val="22"/>
          <w:lang w:val="en-GB"/>
        </w:rPr>
        <w:t xml:space="preserve">Duty of members </w:t>
      </w:r>
    </w:p>
    <w:p w14:paraId="33311D0E" w14:textId="77777777" w:rsidR="00CA6A1F" w:rsidRDefault="00CA6A1F" w:rsidP="00DE6494">
      <w:pPr>
        <w:rPr>
          <w:rFonts w:ascii="Arial" w:hAnsi="Arial" w:cs="Arial"/>
          <w:sz w:val="22"/>
          <w:szCs w:val="22"/>
          <w:lang w:val="en-GB"/>
        </w:rPr>
      </w:pPr>
    </w:p>
    <w:p w14:paraId="7E3472DB" w14:textId="77777777" w:rsidR="00DE6494" w:rsidRPr="009A600C" w:rsidRDefault="00DE6494" w:rsidP="004332D5">
      <w:pPr>
        <w:pStyle w:val="ListParagraph"/>
        <w:numPr>
          <w:ilvl w:val="0"/>
          <w:numId w:val="27"/>
        </w:numPr>
        <w:ind w:left="1134" w:hanging="567"/>
        <w:rPr>
          <w:rFonts w:ascii="Arial" w:hAnsi="Arial" w:cs="Arial"/>
          <w:sz w:val="22"/>
          <w:szCs w:val="22"/>
          <w:lang w:val="en-GB"/>
        </w:rPr>
      </w:pPr>
      <w:r w:rsidRPr="009A600C">
        <w:rPr>
          <w:rFonts w:ascii="Arial" w:hAnsi="Arial" w:cs="Arial"/>
          <w:sz w:val="22"/>
          <w:szCs w:val="22"/>
          <w:lang w:val="en-GB"/>
        </w:rPr>
        <w:t xml:space="preserve">It is the duty of each member of the CIO to exercise his or her powers as a member of the CIO in the way he or she decides in good faith would be most likely to further the purposes of the CIO. </w:t>
      </w:r>
    </w:p>
    <w:p w14:paraId="3D27346B" w14:textId="77777777" w:rsidR="00DE6494" w:rsidRPr="008B22A1" w:rsidRDefault="00DE6494" w:rsidP="00DE6494">
      <w:pPr>
        <w:rPr>
          <w:rFonts w:ascii="Arial" w:hAnsi="Arial" w:cs="Arial"/>
          <w:sz w:val="22"/>
          <w:szCs w:val="22"/>
          <w:lang w:val="en-GB"/>
        </w:rPr>
      </w:pPr>
    </w:p>
    <w:p w14:paraId="2412C643" w14:textId="77777777" w:rsidR="00DE6494" w:rsidRPr="008B22A1" w:rsidRDefault="009357C1" w:rsidP="00A335BA">
      <w:pPr>
        <w:tabs>
          <w:tab w:val="left" w:pos="567"/>
        </w:tabs>
        <w:rPr>
          <w:rFonts w:ascii="Arial" w:hAnsi="Arial" w:cs="Arial"/>
          <w:b/>
          <w:sz w:val="22"/>
          <w:szCs w:val="22"/>
          <w:lang w:val="en-GB"/>
        </w:rPr>
      </w:pPr>
      <w:r w:rsidRPr="008B22A1">
        <w:rPr>
          <w:rFonts w:ascii="Arial" w:hAnsi="Arial" w:cs="Arial"/>
          <w:b/>
          <w:sz w:val="22"/>
          <w:szCs w:val="22"/>
          <w:lang w:val="en-GB"/>
        </w:rPr>
        <w:t>(</w:t>
      </w:r>
      <w:r w:rsidR="0071226F">
        <w:rPr>
          <w:rFonts w:ascii="Arial" w:hAnsi="Arial" w:cs="Arial"/>
          <w:b/>
          <w:sz w:val="22"/>
          <w:szCs w:val="22"/>
          <w:lang w:val="en-GB"/>
        </w:rPr>
        <w:t>4</w:t>
      </w:r>
      <w:r w:rsidR="007B2E1B" w:rsidRPr="008B22A1">
        <w:rPr>
          <w:rFonts w:ascii="Arial" w:hAnsi="Arial" w:cs="Arial"/>
          <w:b/>
          <w:sz w:val="22"/>
          <w:szCs w:val="22"/>
          <w:lang w:val="en-GB"/>
        </w:rPr>
        <w:t>)</w:t>
      </w:r>
      <w:r w:rsidR="007B2E1B" w:rsidRPr="008B22A1">
        <w:rPr>
          <w:rFonts w:ascii="Arial" w:hAnsi="Arial" w:cs="Arial"/>
          <w:b/>
          <w:sz w:val="22"/>
          <w:szCs w:val="22"/>
          <w:lang w:val="en-GB"/>
        </w:rPr>
        <w:tab/>
      </w:r>
      <w:r w:rsidR="00DE6494" w:rsidRPr="008B22A1">
        <w:rPr>
          <w:rFonts w:ascii="Arial" w:hAnsi="Arial" w:cs="Arial"/>
          <w:b/>
          <w:sz w:val="22"/>
          <w:szCs w:val="22"/>
          <w:lang w:val="en-GB"/>
        </w:rPr>
        <w:t xml:space="preserve">Termination of membership </w:t>
      </w:r>
    </w:p>
    <w:p w14:paraId="7F4CC690" w14:textId="77777777" w:rsidR="007B2E1B" w:rsidRPr="008B22A1" w:rsidRDefault="007B2E1B" w:rsidP="00DE6494">
      <w:pPr>
        <w:rPr>
          <w:rFonts w:ascii="Arial" w:hAnsi="Arial" w:cs="Arial"/>
          <w:sz w:val="22"/>
          <w:szCs w:val="22"/>
          <w:lang w:val="en-GB"/>
        </w:rPr>
      </w:pPr>
    </w:p>
    <w:p w14:paraId="3F6A746E" w14:textId="77777777" w:rsidR="007B2E1B" w:rsidRPr="008B22A1" w:rsidRDefault="009861B2" w:rsidP="00A335BA">
      <w:pPr>
        <w:tabs>
          <w:tab w:val="left" w:pos="1134"/>
        </w:tabs>
        <w:ind w:left="567"/>
        <w:rPr>
          <w:rFonts w:ascii="Arial" w:hAnsi="Arial" w:cs="Arial"/>
          <w:sz w:val="22"/>
          <w:szCs w:val="22"/>
          <w:lang w:val="en-GB"/>
        </w:rPr>
      </w:pPr>
      <w:r w:rsidRPr="008B22A1">
        <w:rPr>
          <w:rFonts w:ascii="Arial" w:hAnsi="Arial" w:cs="Arial"/>
          <w:sz w:val="22"/>
          <w:szCs w:val="22"/>
          <w:lang w:val="en-GB"/>
        </w:rPr>
        <w:t>(</w:t>
      </w:r>
      <w:r w:rsidR="007B2E1B" w:rsidRPr="008B22A1">
        <w:rPr>
          <w:rFonts w:ascii="Arial" w:hAnsi="Arial" w:cs="Arial"/>
          <w:sz w:val="22"/>
          <w:szCs w:val="22"/>
          <w:lang w:val="en-GB"/>
        </w:rPr>
        <w:t>a)</w:t>
      </w:r>
      <w:r w:rsidR="007B2E1B" w:rsidRPr="008B22A1">
        <w:rPr>
          <w:rFonts w:ascii="Arial" w:hAnsi="Arial" w:cs="Arial"/>
          <w:sz w:val="22"/>
          <w:szCs w:val="22"/>
          <w:lang w:val="en-GB"/>
        </w:rPr>
        <w:tab/>
      </w:r>
      <w:r w:rsidR="00DE6494" w:rsidRPr="008B22A1">
        <w:rPr>
          <w:rFonts w:ascii="Arial" w:hAnsi="Arial" w:cs="Arial"/>
          <w:sz w:val="22"/>
          <w:szCs w:val="22"/>
          <w:lang w:val="en-GB"/>
        </w:rPr>
        <w:t>Membershi</w:t>
      </w:r>
      <w:r w:rsidR="007B2E1B" w:rsidRPr="008B22A1">
        <w:rPr>
          <w:rFonts w:ascii="Arial" w:hAnsi="Arial" w:cs="Arial"/>
          <w:sz w:val="22"/>
          <w:szCs w:val="22"/>
          <w:lang w:val="en-GB"/>
        </w:rPr>
        <w:t>p of the CIO comes to an end if</w:t>
      </w:r>
      <w:r w:rsidR="00DE6494" w:rsidRPr="008B22A1">
        <w:rPr>
          <w:rFonts w:ascii="Arial" w:hAnsi="Arial" w:cs="Arial"/>
          <w:sz w:val="22"/>
          <w:szCs w:val="22"/>
          <w:lang w:val="en-GB"/>
        </w:rPr>
        <w:t>:</w:t>
      </w:r>
    </w:p>
    <w:p w14:paraId="72016C03" w14:textId="77777777" w:rsidR="00DE6494" w:rsidRPr="008B22A1" w:rsidRDefault="00DE6494" w:rsidP="007B2E1B">
      <w:pPr>
        <w:ind w:left="720"/>
        <w:rPr>
          <w:rFonts w:ascii="Arial" w:hAnsi="Arial" w:cs="Arial"/>
          <w:sz w:val="22"/>
          <w:szCs w:val="22"/>
          <w:lang w:val="en-GB"/>
        </w:rPr>
      </w:pPr>
    </w:p>
    <w:p w14:paraId="3B9996F1" w14:textId="77777777" w:rsidR="00DE6494" w:rsidRPr="008B22A1" w:rsidRDefault="00E61628" w:rsidP="004332D5">
      <w:pPr>
        <w:numPr>
          <w:ilvl w:val="0"/>
          <w:numId w:val="2"/>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DE6494" w:rsidRPr="008B22A1">
        <w:rPr>
          <w:rFonts w:ascii="Arial" w:hAnsi="Arial" w:cs="Arial"/>
          <w:sz w:val="22"/>
          <w:szCs w:val="22"/>
          <w:lang w:val="en-GB"/>
        </w:rPr>
        <w:t xml:space="preserve">he member dies, or, in the case of an organisation (or the representative of an organisation) that organisation ceases to exist; or </w:t>
      </w:r>
    </w:p>
    <w:p w14:paraId="0E406C1A" w14:textId="77777777" w:rsidR="007B2E1B" w:rsidRPr="008B22A1" w:rsidRDefault="007B2E1B" w:rsidP="007B2E1B">
      <w:pPr>
        <w:ind w:left="1440"/>
        <w:rPr>
          <w:rFonts w:ascii="Arial" w:hAnsi="Arial" w:cs="Arial"/>
          <w:sz w:val="22"/>
          <w:szCs w:val="22"/>
          <w:lang w:val="en-GB"/>
        </w:rPr>
      </w:pPr>
    </w:p>
    <w:p w14:paraId="587FDF09" w14:textId="77777777" w:rsidR="00DE6494" w:rsidRPr="008B22A1" w:rsidRDefault="007B2E1B" w:rsidP="00A335BA">
      <w:pPr>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E61628">
        <w:rPr>
          <w:rFonts w:ascii="Arial" w:hAnsi="Arial" w:cs="Arial"/>
          <w:sz w:val="22"/>
          <w:szCs w:val="22"/>
          <w:lang w:val="en-GB"/>
        </w:rPr>
        <w:t>T</w:t>
      </w:r>
      <w:r w:rsidR="00DE6494" w:rsidRPr="008B22A1">
        <w:rPr>
          <w:rFonts w:ascii="Arial" w:hAnsi="Arial" w:cs="Arial"/>
          <w:sz w:val="22"/>
          <w:szCs w:val="22"/>
          <w:lang w:val="en-GB"/>
        </w:rPr>
        <w:t xml:space="preserve">he member sends a </w:t>
      </w:r>
      <w:r w:rsidR="001E77E3">
        <w:rPr>
          <w:rFonts w:ascii="Arial" w:hAnsi="Arial" w:cs="Arial"/>
          <w:sz w:val="22"/>
          <w:szCs w:val="22"/>
          <w:lang w:val="en-GB"/>
        </w:rPr>
        <w:t xml:space="preserve">written </w:t>
      </w:r>
      <w:r w:rsidR="00DE6494" w:rsidRPr="008B22A1">
        <w:rPr>
          <w:rFonts w:ascii="Arial" w:hAnsi="Arial" w:cs="Arial"/>
          <w:sz w:val="22"/>
          <w:szCs w:val="22"/>
          <w:lang w:val="en-GB"/>
        </w:rPr>
        <w:t xml:space="preserve">notice of resignation to the </w:t>
      </w:r>
      <w:r w:rsidR="00673D25">
        <w:rPr>
          <w:rFonts w:ascii="Arial" w:hAnsi="Arial" w:cs="Arial"/>
          <w:sz w:val="22"/>
          <w:szCs w:val="22"/>
          <w:lang w:val="en-GB"/>
        </w:rPr>
        <w:t>Secretary</w:t>
      </w:r>
      <w:r w:rsidR="00DE6494" w:rsidRPr="008B22A1">
        <w:rPr>
          <w:rFonts w:ascii="Arial" w:hAnsi="Arial" w:cs="Arial"/>
          <w:sz w:val="22"/>
          <w:szCs w:val="22"/>
          <w:lang w:val="en-GB"/>
        </w:rPr>
        <w:t xml:space="preserve">; or </w:t>
      </w:r>
    </w:p>
    <w:p w14:paraId="3C9C41F3" w14:textId="77777777" w:rsidR="00DE6494" w:rsidRPr="008B22A1" w:rsidRDefault="00DE6494" w:rsidP="007B2E1B">
      <w:pPr>
        <w:ind w:left="1440"/>
        <w:rPr>
          <w:rFonts w:ascii="Arial" w:hAnsi="Arial" w:cs="Arial"/>
          <w:sz w:val="22"/>
          <w:szCs w:val="22"/>
          <w:lang w:val="en-GB"/>
        </w:rPr>
      </w:pPr>
    </w:p>
    <w:p w14:paraId="519ACD69" w14:textId="7DB55AAC" w:rsidR="00DE6494" w:rsidRPr="001E77E3" w:rsidRDefault="00E61628" w:rsidP="001E77E3">
      <w:pPr>
        <w:pStyle w:val="ListParagraph"/>
        <w:numPr>
          <w:ilvl w:val="0"/>
          <w:numId w:val="23"/>
        </w:numPr>
        <w:ind w:left="1701" w:hanging="567"/>
        <w:rPr>
          <w:rFonts w:ascii="Arial" w:hAnsi="Arial" w:cs="Arial"/>
          <w:sz w:val="22"/>
          <w:szCs w:val="22"/>
          <w:lang w:val="en-GB"/>
        </w:rPr>
      </w:pPr>
      <w:r>
        <w:rPr>
          <w:rFonts w:ascii="Arial" w:hAnsi="Arial" w:cs="Arial"/>
          <w:sz w:val="22"/>
          <w:szCs w:val="22"/>
          <w:lang w:val="en-GB"/>
        </w:rPr>
        <w:t>A</w:t>
      </w:r>
      <w:r w:rsidR="00DE6494" w:rsidRPr="00F964ED">
        <w:rPr>
          <w:rFonts w:ascii="Arial" w:hAnsi="Arial" w:cs="Arial"/>
          <w:sz w:val="22"/>
          <w:szCs w:val="22"/>
          <w:lang w:val="en-GB"/>
        </w:rPr>
        <w:t>ny sum of money owed by the member to the CIO is not paid in full within</w:t>
      </w:r>
      <w:r w:rsidR="00DE6494" w:rsidRPr="00524B0D">
        <w:rPr>
          <w:rFonts w:ascii="Arial" w:hAnsi="Arial" w:cs="Arial"/>
          <w:i/>
          <w:iCs/>
          <w:sz w:val="22"/>
          <w:szCs w:val="22"/>
          <w:lang w:val="en-GB"/>
        </w:rPr>
        <w:t xml:space="preserve"> </w:t>
      </w:r>
      <w:r w:rsidR="003D2EA8" w:rsidRPr="00524B0D">
        <w:rPr>
          <w:rFonts w:ascii="Arial" w:hAnsi="Arial" w:cs="Arial"/>
          <w:i/>
          <w:iCs/>
          <w:color w:val="7030A0"/>
          <w:sz w:val="22"/>
          <w:szCs w:val="22"/>
          <w:lang w:val="en-GB"/>
        </w:rPr>
        <w:t>3</w:t>
      </w:r>
      <w:r w:rsidR="001E77E3" w:rsidRPr="00F864F6">
        <w:rPr>
          <w:rFonts w:ascii="Arial" w:hAnsi="Arial" w:cs="Arial"/>
        </w:rPr>
        <w:t xml:space="preserve"> </w:t>
      </w:r>
      <w:r w:rsidR="001E77E3" w:rsidRPr="00F864F6">
        <w:rPr>
          <w:rFonts w:ascii="Arial" w:hAnsi="Arial" w:cs="Arial"/>
          <w:color w:val="000000"/>
        </w:rPr>
        <w:t xml:space="preserve">months </w:t>
      </w:r>
      <w:r w:rsidR="001E77E3">
        <w:rPr>
          <w:rFonts w:ascii="Arial" w:hAnsi="Arial" w:cs="Arial"/>
          <w:sz w:val="22"/>
          <w:szCs w:val="22"/>
          <w:lang w:val="en-GB"/>
        </w:rPr>
        <w:t xml:space="preserve">of its falling due. </w:t>
      </w:r>
      <w:r w:rsidR="00DE6494" w:rsidRPr="00F964ED">
        <w:rPr>
          <w:rFonts w:ascii="Arial" w:hAnsi="Arial" w:cs="Arial"/>
          <w:sz w:val="22"/>
          <w:szCs w:val="22"/>
          <w:lang w:val="en-GB"/>
        </w:rPr>
        <w:t xml:space="preserve"> </w:t>
      </w:r>
      <w:r w:rsidR="001E77E3" w:rsidRPr="001E77E3">
        <w:rPr>
          <w:rFonts w:ascii="Arial" w:hAnsi="Arial" w:cs="Arial"/>
          <w:sz w:val="22"/>
          <w:szCs w:val="22"/>
          <w:lang w:val="en-GB"/>
        </w:rPr>
        <w:t>Where the membership of a member shall be terminated in this way he/she shall be informed in writing that he/she is no longer a member by notice handed to him/her or sent by post to his/her last known address</w:t>
      </w:r>
      <w:r w:rsidR="001E77E3">
        <w:rPr>
          <w:rFonts w:ascii="Arial" w:hAnsi="Arial" w:cs="Arial"/>
          <w:sz w:val="22"/>
          <w:szCs w:val="22"/>
          <w:lang w:val="en-GB"/>
        </w:rPr>
        <w:t xml:space="preserve"> or by email; </w:t>
      </w:r>
      <w:r w:rsidR="00DE6494" w:rsidRPr="001E77E3">
        <w:rPr>
          <w:rFonts w:ascii="Arial" w:hAnsi="Arial" w:cs="Arial"/>
          <w:sz w:val="22"/>
          <w:szCs w:val="22"/>
          <w:lang w:val="en-GB"/>
        </w:rPr>
        <w:t xml:space="preserve">or </w:t>
      </w:r>
    </w:p>
    <w:p w14:paraId="3AC70F95" w14:textId="77777777" w:rsidR="007B2E1B" w:rsidRPr="008B22A1" w:rsidRDefault="007B2E1B" w:rsidP="007B2E1B">
      <w:pPr>
        <w:ind w:left="1440"/>
        <w:rPr>
          <w:rFonts w:ascii="Arial" w:hAnsi="Arial" w:cs="Arial"/>
          <w:sz w:val="22"/>
          <w:szCs w:val="22"/>
          <w:lang w:val="en-GB"/>
        </w:rPr>
      </w:pPr>
    </w:p>
    <w:p w14:paraId="01ADAA30" w14:textId="5903AF35" w:rsidR="00DE6494" w:rsidRPr="008B22A1" w:rsidRDefault="007B2E1B" w:rsidP="003F3948">
      <w:pPr>
        <w:ind w:left="1701" w:hanging="567"/>
        <w:rPr>
          <w:rFonts w:ascii="Arial" w:hAnsi="Arial" w:cs="Arial"/>
          <w:sz w:val="22"/>
          <w:szCs w:val="22"/>
          <w:lang w:val="en-GB"/>
        </w:rPr>
      </w:pPr>
      <w:r w:rsidRPr="008B22A1">
        <w:rPr>
          <w:rFonts w:ascii="Arial" w:hAnsi="Arial" w:cs="Arial"/>
          <w:sz w:val="22"/>
          <w:szCs w:val="22"/>
          <w:lang w:val="en-GB"/>
        </w:rPr>
        <w:t>(iv)</w:t>
      </w:r>
      <w:r w:rsidRPr="008B22A1">
        <w:rPr>
          <w:rFonts w:ascii="Arial" w:hAnsi="Arial" w:cs="Arial"/>
          <w:sz w:val="22"/>
          <w:szCs w:val="22"/>
          <w:lang w:val="en-GB"/>
        </w:rPr>
        <w:tab/>
      </w:r>
      <w:r w:rsidR="00E61628">
        <w:rPr>
          <w:rFonts w:ascii="Arial" w:hAnsi="Arial" w:cs="Arial"/>
          <w:sz w:val="22"/>
          <w:szCs w:val="22"/>
          <w:lang w:val="en-GB"/>
        </w:rPr>
        <w:t>T</w:t>
      </w:r>
      <w:r w:rsidR="00DE6494" w:rsidRPr="008B22A1">
        <w:rPr>
          <w:rFonts w:ascii="Arial" w:hAnsi="Arial" w:cs="Arial"/>
          <w:sz w:val="22"/>
          <w:szCs w:val="22"/>
          <w:lang w:val="en-GB"/>
        </w:rPr>
        <w:t xml:space="preserve">he </w:t>
      </w:r>
      <w:r w:rsidR="001E77E3">
        <w:rPr>
          <w:rFonts w:ascii="Arial" w:hAnsi="Arial" w:cs="Arial"/>
          <w:sz w:val="22"/>
          <w:szCs w:val="22"/>
          <w:lang w:val="en-GB"/>
        </w:rPr>
        <w:t>c</w:t>
      </w:r>
      <w:r w:rsidR="00DE6494" w:rsidRPr="008B22A1">
        <w:rPr>
          <w:rFonts w:ascii="Arial" w:hAnsi="Arial" w:cs="Arial"/>
          <w:sz w:val="22"/>
          <w:szCs w:val="22"/>
          <w:lang w:val="en-GB"/>
        </w:rPr>
        <w:t xml:space="preserve">harity trustees decide that it is in the best interests of the CIO that the member in question should be removed from </w:t>
      </w:r>
      <w:r w:rsidR="000F779D">
        <w:rPr>
          <w:rFonts w:ascii="Arial" w:hAnsi="Arial" w:cs="Arial"/>
          <w:sz w:val="22"/>
          <w:szCs w:val="22"/>
          <w:lang w:val="en-GB"/>
        </w:rPr>
        <w:t>m</w:t>
      </w:r>
      <w:r w:rsidR="000F779D" w:rsidRPr="008B22A1">
        <w:rPr>
          <w:rFonts w:ascii="Arial" w:hAnsi="Arial" w:cs="Arial"/>
          <w:sz w:val="22"/>
          <w:szCs w:val="22"/>
          <w:lang w:val="en-GB"/>
        </w:rPr>
        <w:t>embership and</w:t>
      </w:r>
      <w:r w:rsidR="00DE6494" w:rsidRPr="008B22A1">
        <w:rPr>
          <w:rFonts w:ascii="Arial" w:hAnsi="Arial" w:cs="Arial"/>
          <w:sz w:val="22"/>
          <w:szCs w:val="22"/>
          <w:lang w:val="en-GB"/>
        </w:rPr>
        <w:t xml:space="preserve"> pass a resolution to that effect. </w:t>
      </w:r>
    </w:p>
    <w:p w14:paraId="7E66ABDB" w14:textId="77777777" w:rsidR="00DE6494" w:rsidRPr="008B22A1" w:rsidRDefault="00DE6494" w:rsidP="007B2E1B">
      <w:pPr>
        <w:ind w:left="720"/>
        <w:rPr>
          <w:rFonts w:ascii="Arial" w:hAnsi="Arial" w:cs="Arial"/>
          <w:sz w:val="22"/>
          <w:szCs w:val="22"/>
          <w:lang w:val="en-GB"/>
        </w:rPr>
      </w:pPr>
    </w:p>
    <w:p w14:paraId="43DBE826" w14:textId="77777777" w:rsidR="000258F7" w:rsidRPr="000258F7" w:rsidRDefault="009861B2" w:rsidP="000258F7">
      <w:pPr>
        <w:ind w:left="1134" w:hanging="567"/>
        <w:rPr>
          <w:rFonts w:ascii="Arial" w:hAnsi="Arial" w:cs="Arial"/>
          <w:sz w:val="22"/>
          <w:szCs w:val="22"/>
          <w:lang w:val="en-GB"/>
        </w:rPr>
      </w:pPr>
      <w:r w:rsidRPr="008B22A1">
        <w:rPr>
          <w:rFonts w:ascii="Arial" w:hAnsi="Arial" w:cs="Arial"/>
          <w:sz w:val="22"/>
          <w:szCs w:val="22"/>
          <w:lang w:val="en-GB"/>
        </w:rPr>
        <w:t>(</w:t>
      </w:r>
      <w:r w:rsidR="00AA4EEF" w:rsidRPr="008B22A1">
        <w:rPr>
          <w:rFonts w:ascii="Arial" w:hAnsi="Arial" w:cs="Arial"/>
          <w:sz w:val="22"/>
          <w:szCs w:val="22"/>
          <w:lang w:val="en-GB"/>
        </w:rPr>
        <w:t>b)</w:t>
      </w:r>
      <w:r w:rsidR="00AA4EEF" w:rsidRPr="008B22A1">
        <w:rPr>
          <w:rFonts w:ascii="Arial" w:hAnsi="Arial" w:cs="Arial"/>
          <w:sz w:val="22"/>
          <w:szCs w:val="22"/>
          <w:lang w:val="en-GB"/>
        </w:rPr>
        <w:tab/>
      </w:r>
      <w:r w:rsidR="000258F7" w:rsidRPr="000258F7">
        <w:rPr>
          <w:rFonts w:ascii="Arial" w:hAnsi="Arial" w:cs="Arial"/>
          <w:sz w:val="22"/>
          <w:szCs w:val="22"/>
          <w:lang w:val="en-GB"/>
        </w:rPr>
        <w:t>Once created, Honorary and Life membership may only be removed at an Annual General Meeting of the CIO, when it shall be properly proposed in accordance with this constitution.</w:t>
      </w:r>
    </w:p>
    <w:p w14:paraId="6665C076" w14:textId="77777777" w:rsidR="000258F7" w:rsidRPr="000258F7" w:rsidRDefault="000258F7" w:rsidP="000258F7">
      <w:pPr>
        <w:ind w:left="1134" w:hanging="567"/>
        <w:rPr>
          <w:rFonts w:ascii="Arial" w:hAnsi="Arial" w:cs="Arial"/>
          <w:sz w:val="22"/>
          <w:szCs w:val="22"/>
          <w:lang w:val="en-GB"/>
        </w:rPr>
      </w:pPr>
    </w:p>
    <w:p w14:paraId="689553B8" w14:textId="77777777" w:rsidR="000258F7" w:rsidRPr="000258F7" w:rsidRDefault="000258F7" w:rsidP="000258F7">
      <w:pPr>
        <w:pStyle w:val="ListParagraph"/>
        <w:numPr>
          <w:ilvl w:val="0"/>
          <w:numId w:val="63"/>
        </w:numPr>
        <w:rPr>
          <w:rFonts w:ascii="Arial" w:hAnsi="Arial" w:cs="Arial"/>
          <w:sz w:val="22"/>
          <w:szCs w:val="22"/>
          <w:lang w:val="en-GB"/>
        </w:rPr>
      </w:pPr>
      <w:r w:rsidRPr="000258F7">
        <w:rPr>
          <w:rFonts w:ascii="Arial" w:hAnsi="Arial" w:cs="Arial"/>
          <w:sz w:val="22"/>
          <w:szCs w:val="22"/>
          <w:lang w:val="en-GB"/>
        </w:rPr>
        <w:t>A minimum of 21 days in advance of the Annual General Meeting, the Secretary shall write or make contact electronically with all holders of honorary or life membership drawing the proposal to his/her/their attention and inviting him/her/them to attend the Annual General Meeting.</w:t>
      </w:r>
    </w:p>
    <w:p w14:paraId="43B9A66A" w14:textId="77777777" w:rsidR="000258F7" w:rsidRPr="000258F7" w:rsidRDefault="000258F7" w:rsidP="000258F7">
      <w:pPr>
        <w:ind w:left="1134" w:hanging="567"/>
        <w:rPr>
          <w:rFonts w:ascii="Arial" w:hAnsi="Arial" w:cs="Arial"/>
          <w:sz w:val="22"/>
          <w:szCs w:val="22"/>
          <w:lang w:val="en-GB"/>
        </w:rPr>
      </w:pPr>
    </w:p>
    <w:p w14:paraId="443211EA" w14:textId="577B9901" w:rsidR="000258F7" w:rsidRPr="008314C6" w:rsidRDefault="000258F7" w:rsidP="008314C6">
      <w:pPr>
        <w:pStyle w:val="ListParagraph"/>
        <w:numPr>
          <w:ilvl w:val="0"/>
          <w:numId w:val="63"/>
        </w:numPr>
        <w:rPr>
          <w:rFonts w:ascii="Arial" w:hAnsi="Arial" w:cs="Arial"/>
          <w:sz w:val="22"/>
          <w:szCs w:val="22"/>
          <w:lang w:val="en-GB"/>
        </w:rPr>
      </w:pPr>
      <w:r w:rsidRPr="008314C6">
        <w:rPr>
          <w:rFonts w:ascii="Arial" w:hAnsi="Arial" w:cs="Arial"/>
          <w:sz w:val="22"/>
          <w:szCs w:val="22"/>
          <w:lang w:val="en-GB"/>
        </w:rPr>
        <w:t xml:space="preserve">Where the effected holder or holders of the Honorary or Life membership do not attend or are unable to attend the Annual General Meeting, the Chairman may allow the matter in so far as it relates to the absent person(s) to proceed directly to vote, which shall be by show of </w:t>
      </w:r>
      <w:r w:rsidR="00A20CEA" w:rsidRPr="008314C6">
        <w:rPr>
          <w:rFonts w:ascii="Arial" w:hAnsi="Arial" w:cs="Arial"/>
          <w:sz w:val="22"/>
          <w:szCs w:val="22"/>
          <w:lang w:val="en-GB"/>
        </w:rPr>
        <w:t>hands.</w:t>
      </w:r>
    </w:p>
    <w:p w14:paraId="4FE61CF1" w14:textId="77777777" w:rsidR="000258F7" w:rsidRDefault="000258F7" w:rsidP="003F3948">
      <w:pPr>
        <w:ind w:left="1134" w:hanging="567"/>
        <w:rPr>
          <w:rFonts w:ascii="Arial" w:hAnsi="Arial" w:cs="Arial"/>
          <w:sz w:val="22"/>
          <w:szCs w:val="22"/>
          <w:lang w:val="en-GB"/>
        </w:rPr>
      </w:pPr>
    </w:p>
    <w:p w14:paraId="49F128B6" w14:textId="77777777" w:rsidR="00DE6494" w:rsidRPr="008B22A1" w:rsidRDefault="008314C6" w:rsidP="003F3948">
      <w:pPr>
        <w:ind w:left="1134" w:hanging="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r>
      <w:r w:rsidR="00DE6494" w:rsidRPr="008B22A1">
        <w:rPr>
          <w:rFonts w:ascii="Arial" w:hAnsi="Arial" w:cs="Arial"/>
          <w:sz w:val="22"/>
          <w:szCs w:val="22"/>
          <w:lang w:val="en-GB"/>
        </w:rPr>
        <w:t xml:space="preserve">Before the charity trustees take any decision to remove someone from membership of </w:t>
      </w:r>
      <w:r w:rsidR="00AA4EEF" w:rsidRPr="008B22A1">
        <w:rPr>
          <w:rFonts w:ascii="Arial" w:hAnsi="Arial" w:cs="Arial"/>
          <w:sz w:val="22"/>
          <w:szCs w:val="22"/>
          <w:lang w:val="en-GB"/>
        </w:rPr>
        <w:t>the CIO they must:</w:t>
      </w:r>
    </w:p>
    <w:p w14:paraId="43B39BD1" w14:textId="77777777" w:rsidR="00AA4EEF" w:rsidRPr="008B22A1" w:rsidRDefault="00AA4EEF" w:rsidP="00AA4EEF">
      <w:pPr>
        <w:ind w:left="1440" w:hanging="720"/>
        <w:rPr>
          <w:rFonts w:ascii="Arial" w:hAnsi="Arial" w:cs="Arial"/>
          <w:sz w:val="22"/>
          <w:szCs w:val="22"/>
          <w:lang w:val="en-GB"/>
        </w:rPr>
      </w:pPr>
    </w:p>
    <w:p w14:paraId="5C6D88A0" w14:textId="77777777" w:rsidR="00DE6494" w:rsidRPr="008B22A1" w:rsidRDefault="00E61628" w:rsidP="004332D5">
      <w:pPr>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I</w:t>
      </w:r>
      <w:r w:rsidR="00DE6494" w:rsidRPr="008B22A1">
        <w:rPr>
          <w:rFonts w:ascii="Arial" w:hAnsi="Arial" w:cs="Arial"/>
          <w:sz w:val="22"/>
          <w:szCs w:val="22"/>
          <w:lang w:val="en-GB"/>
        </w:rPr>
        <w:t xml:space="preserve">nform the member of the reasons why it is proposed to remove him, her or it from membership; </w:t>
      </w:r>
    </w:p>
    <w:p w14:paraId="711F4AF2" w14:textId="77777777" w:rsidR="00AA4EEF" w:rsidRPr="008B22A1" w:rsidRDefault="00AA4EEF" w:rsidP="00AA4EEF">
      <w:pPr>
        <w:ind w:left="1440"/>
        <w:rPr>
          <w:rFonts w:ascii="Arial" w:hAnsi="Arial" w:cs="Arial"/>
          <w:sz w:val="22"/>
          <w:szCs w:val="22"/>
          <w:lang w:val="en-GB"/>
        </w:rPr>
      </w:pPr>
    </w:p>
    <w:p w14:paraId="588B2A89" w14:textId="77777777" w:rsidR="00AA4EEF" w:rsidRPr="008B22A1" w:rsidRDefault="00E61628" w:rsidP="004332D5">
      <w:pPr>
        <w:numPr>
          <w:ilvl w:val="0"/>
          <w:numId w:val="3"/>
        </w:numPr>
        <w:ind w:left="1701" w:hanging="567"/>
        <w:rPr>
          <w:rFonts w:ascii="Arial" w:hAnsi="Arial" w:cs="Arial"/>
          <w:sz w:val="22"/>
          <w:szCs w:val="22"/>
          <w:lang w:val="en-GB"/>
        </w:rPr>
      </w:pPr>
      <w:r>
        <w:rPr>
          <w:rFonts w:ascii="Arial" w:hAnsi="Arial" w:cs="Arial"/>
          <w:sz w:val="22"/>
          <w:szCs w:val="22"/>
          <w:lang w:val="en-GB"/>
        </w:rPr>
        <w:t>G</w:t>
      </w:r>
      <w:r w:rsidR="00DE6494" w:rsidRPr="008B22A1">
        <w:rPr>
          <w:rFonts w:ascii="Arial" w:hAnsi="Arial" w:cs="Arial"/>
          <w:sz w:val="22"/>
          <w:szCs w:val="22"/>
          <w:lang w:val="en-GB"/>
        </w:rPr>
        <w:t>ive the member at least 21 clear days’ notice in which to make representations to the charity trustees as to why he, she or it should not be removed from membership;</w:t>
      </w:r>
    </w:p>
    <w:p w14:paraId="6DEBB716" w14:textId="77777777" w:rsidR="00676040" w:rsidRDefault="00676040" w:rsidP="00E61628">
      <w:pPr>
        <w:rPr>
          <w:rFonts w:ascii="Arial" w:hAnsi="Arial" w:cs="Arial"/>
          <w:sz w:val="22"/>
          <w:szCs w:val="22"/>
          <w:lang w:val="en-GB"/>
        </w:rPr>
      </w:pPr>
    </w:p>
    <w:p w14:paraId="06DBC7B9" w14:textId="77777777" w:rsidR="00AA4EEF" w:rsidRPr="008B22A1" w:rsidRDefault="00AA4EEF" w:rsidP="003F3948">
      <w:pPr>
        <w:ind w:left="1701"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E61628">
        <w:rPr>
          <w:rFonts w:ascii="Arial" w:hAnsi="Arial" w:cs="Arial"/>
          <w:sz w:val="22"/>
          <w:szCs w:val="22"/>
          <w:lang w:val="en-GB"/>
        </w:rPr>
        <w:t>A</w:t>
      </w:r>
      <w:r w:rsidR="00DE6494" w:rsidRPr="008B22A1">
        <w:rPr>
          <w:rFonts w:ascii="Arial" w:hAnsi="Arial" w:cs="Arial"/>
          <w:sz w:val="22"/>
          <w:szCs w:val="22"/>
          <w:lang w:val="en-GB"/>
        </w:rPr>
        <w:t>t a duly constituted meeting of the charity trustees, consider whether or not the member should be removed from membership;</w:t>
      </w:r>
    </w:p>
    <w:p w14:paraId="3889BA15" w14:textId="77777777" w:rsidR="00DE6494" w:rsidRPr="008B22A1" w:rsidRDefault="00DE6494" w:rsidP="00AA4EEF">
      <w:pPr>
        <w:ind w:left="2160" w:hanging="720"/>
        <w:rPr>
          <w:rFonts w:ascii="Arial" w:hAnsi="Arial" w:cs="Arial"/>
          <w:sz w:val="22"/>
          <w:szCs w:val="22"/>
          <w:lang w:val="en-GB"/>
        </w:rPr>
      </w:pPr>
    </w:p>
    <w:p w14:paraId="16B4821C" w14:textId="77777777" w:rsidR="00DE6494" w:rsidRPr="008B22A1" w:rsidRDefault="00AA4EEF" w:rsidP="003F3948">
      <w:pPr>
        <w:ind w:left="1701" w:hanging="567"/>
        <w:rPr>
          <w:rFonts w:ascii="Arial" w:hAnsi="Arial" w:cs="Arial"/>
          <w:sz w:val="22"/>
          <w:szCs w:val="22"/>
          <w:lang w:val="en-GB"/>
        </w:rPr>
      </w:pPr>
      <w:r w:rsidRPr="008B22A1">
        <w:rPr>
          <w:rFonts w:ascii="Arial" w:hAnsi="Arial" w:cs="Arial"/>
          <w:sz w:val="22"/>
          <w:szCs w:val="22"/>
          <w:lang w:val="en-GB"/>
        </w:rPr>
        <w:t>(iv)</w:t>
      </w:r>
      <w:r w:rsidRPr="008B22A1">
        <w:rPr>
          <w:rFonts w:ascii="Arial" w:hAnsi="Arial" w:cs="Arial"/>
          <w:sz w:val="22"/>
          <w:szCs w:val="22"/>
          <w:lang w:val="en-GB"/>
        </w:rPr>
        <w:tab/>
      </w:r>
      <w:r w:rsidR="00E61628">
        <w:rPr>
          <w:rFonts w:ascii="Arial" w:hAnsi="Arial" w:cs="Arial"/>
          <w:sz w:val="22"/>
          <w:szCs w:val="22"/>
          <w:lang w:val="en-GB"/>
        </w:rPr>
        <w:t>C</w:t>
      </w:r>
      <w:r w:rsidR="00DE6494" w:rsidRPr="008B22A1">
        <w:rPr>
          <w:rFonts w:ascii="Arial" w:hAnsi="Arial" w:cs="Arial"/>
          <w:sz w:val="22"/>
          <w:szCs w:val="22"/>
          <w:lang w:val="en-GB"/>
        </w:rPr>
        <w:t xml:space="preserve">onsider at that meeting any representations which the member makes as to why the member should not be removed; and </w:t>
      </w:r>
    </w:p>
    <w:p w14:paraId="25F034C8" w14:textId="77777777" w:rsidR="00AA4EEF" w:rsidRDefault="00AA4EEF" w:rsidP="00AA4EEF">
      <w:pPr>
        <w:rPr>
          <w:rFonts w:ascii="Arial" w:hAnsi="Arial" w:cs="Arial"/>
          <w:sz w:val="22"/>
          <w:szCs w:val="22"/>
          <w:lang w:val="en-GB"/>
        </w:rPr>
      </w:pPr>
    </w:p>
    <w:p w14:paraId="0B259083" w14:textId="77777777" w:rsidR="00DE6494" w:rsidRDefault="00E61628" w:rsidP="004332D5">
      <w:pPr>
        <w:pStyle w:val="ListParagraph"/>
        <w:numPr>
          <w:ilvl w:val="0"/>
          <w:numId w:val="24"/>
        </w:numPr>
        <w:ind w:left="1701" w:hanging="567"/>
        <w:rPr>
          <w:rFonts w:ascii="Arial" w:hAnsi="Arial" w:cs="Arial"/>
          <w:sz w:val="22"/>
          <w:szCs w:val="22"/>
          <w:lang w:val="en-GB"/>
        </w:rPr>
      </w:pPr>
      <w:r>
        <w:rPr>
          <w:rFonts w:ascii="Arial" w:hAnsi="Arial" w:cs="Arial"/>
          <w:sz w:val="22"/>
          <w:szCs w:val="22"/>
          <w:lang w:val="en-GB"/>
        </w:rPr>
        <w:t>A</w:t>
      </w:r>
      <w:r w:rsidR="00DE6494" w:rsidRPr="00F964ED">
        <w:rPr>
          <w:rFonts w:ascii="Arial" w:hAnsi="Arial" w:cs="Arial"/>
          <w:sz w:val="22"/>
          <w:szCs w:val="22"/>
          <w:lang w:val="en-GB"/>
        </w:rPr>
        <w:t xml:space="preserve">llow the member, or the member’s representative to make those representations in person at that meeting, if the member so chooses. </w:t>
      </w:r>
    </w:p>
    <w:p w14:paraId="3B259961" w14:textId="77777777" w:rsidR="00B24E8C" w:rsidRDefault="00B24E8C" w:rsidP="00B24E8C">
      <w:pPr>
        <w:pStyle w:val="ListParagraph"/>
        <w:ind w:left="2160"/>
        <w:rPr>
          <w:rFonts w:ascii="Arial" w:hAnsi="Arial" w:cs="Arial"/>
          <w:sz w:val="22"/>
          <w:szCs w:val="22"/>
          <w:lang w:val="en-GB"/>
        </w:rPr>
      </w:pPr>
    </w:p>
    <w:p w14:paraId="2C79E306" w14:textId="77777777" w:rsidR="00DE6494" w:rsidRDefault="00E61628" w:rsidP="004332D5">
      <w:pPr>
        <w:pStyle w:val="ListParagraph"/>
        <w:numPr>
          <w:ilvl w:val="0"/>
          <w:numId w:val="24"/>
        </w:numPr>
        <w:ind w:left="1701" w:hanging="567"/>
        <w:rPr>
          <w:rFonts w:ascii="Arial" w:hAnsi="Arial" w:cs="Arial"/>
          <w:sz w:val="22"/>
          <w:szCs w:val="22"/>
          <w:lang w:val="en-GB"/>
        </w:rPr>
      </w:pPr>
      <w:r>
        <w:rPr>
          <w:rFonts w:ascii="Arial" w:hAnsi="Arial" w:cs="Arial"/>
          <w:sz w:val="22"/>
          <w:szCs w:val="22"/>
          <w:lang w:val="en-GB"/>
        </w:rPr>
        <w:t>C</w:t>
      </w:r>
      <w:r w:rsidR="00B24E8C" w:rsidRPr="00B24E8C">
        <w:rPr>
          <w:rFonts w:ascii="Arial" w:hAnsi="Arial" w:cs="Arial"/>
          <w:sz w:val="22"/>
          <w:szCs w:val="22"/>
          <w:lang w:val="en-GB"/>
        </w:rPr>
        <w:t xml:space="preserve">omply with the relevant Judicial Regulations for handling Internal Club Disputes as the same may be revised from time to time. </w:t>
      </w:r>
      <w:r w:rsidR="003B23DA">
        <w:rPr>
          <w:rFonts w:ascii="Arial" w:hAnsi="Arial" w:cs="Arial"/>
          <w:sz w:val="22"/>
          <w:szCs w:val="22"/>
          <w:lang w:val="en-GB"/>
        </w:rPr>
        <w:t xml:space="preserve"> </w:t>
      </w:r>
      <w:r w:rsidR="00B24E8C" w:rsidRPr="00B24E8C">
        <w:rPr>
          <w:rFonts w:ascii="Arial" w:hAnsi="Arial" w:cs="Arial"/>
          <w:sz w:val="22"/>
          <w:szCs w:val="22"/>
          <w:lang w:val="en-GB"/>
        </w:rPr>
        <w:t xml:space="preserve">A copy of the </w:t>
      </w:r>
      <w:r w:rsidR="003B23DA">
        <w:rPr>
          <w:rFonts w:ascii="Arial" w:hAnsi="Arial" w:cs="Arial"/>
          <w:sz w:val="22"/>
          <w:szCs w:val="22"/>
          <w:lang w:val="en-GB"/>
        </w:rPr>
        <w:t>relevant Regulations and Procedures a</w:t>
      </w:r>
      <w:r w:rsidR="00846E4D">
        <w:rPr>
          <w:rFonts w:ascii="Arial" w:hAnsi="Arial" w:cs="Arial"/>
          <w:sz w:val="22"/>
          <w:szCs w:val="22"/>
          <w:lang w:val="en-GB"/>
        </w:rPr>
        <w:t>re given as an Appendix to this c</w:t>
      </w:r>
      <w:r w:rsidR="003B23DA">
        <w:rPr>
          <w:rFonts w:ascii="Arial" w:hAnsi="Arial" w:cs="Arial"/>
          <w:sz w:val="22"/>
          <w:szCs w:val="22"/>
          <w:lang w:val="en-GB"/>
        </w:rPr>
        <w:t>onstitution</w:t>
      </w:r>
      <w:r w:rsidR="00846E4D">
        <w:rPr>
          <w:rFonts w:ascii="Arial" w:hAnsi="Arial" w:cs="Arial"/>
          <w:sz w:val="22"/>
          <w:szCs w:val="22"/>
          <w:lang w:val="en-GB"/>
        </w:rPr>
        <w:t>.</w:t>
      </w:r>
    </w:p>
    <w:p w14:paraId="4816AB03" w14:textId="77777777" w:rsidR="003B23DA" w:rsidRPr="00F864F6" w:rsidRDefault="003B23DA" w:rsidP="00524B0D">
      <w:pPr>
        <w:tabs>
          <w:tab w:val="left" w:pos="-1440"/>
        </w:tabs>
        <w:rPr>
          <w:rFonts w:ascii="Arial" w:hAnsi="Arial" w:cs="Arial"/>
          <w:color w:val="000000"/>
        </w:rPr>
      </w:pPr>
    </w:p>
    <w:p w14:paraId="28AB7C57" w14:textId="0FF59ED7" w:rsidR="00B24E8C" w:rsidRDefault="008314C6" w:rsidP="006C364C">
      <w:pPr>
        <w:ind w:left="1134" w:hanging="567"/>
        <w:rPr>
          <w:rFonts w:ascii="Arial" w:hAnsi="Arial" w:cs="Arial"/>
          <w:sz w:val="22"/>
          <w:szCs w:val="22"/>
          <w:lang w:val="en-GB"/>
        </w:rPr>
      </w:pPr>
      <w:r>
        <w:rPr>
          <w:rFonts w:ascii="Arial" w:hAnsi="Arial" w:cs="Arial"/>
          <w:sz w:val="22"/>
          <w:szCs w:val="22"/>
          <w:lang w:val="en-GB"/>
        </w:rPr>
        <w:t>(d</w:t>
      </w:r>
      <w:r w:rsidR="00B24E8C" w:rsidRPr="00B24E8C">
        <w:rPr>
          <w:rFonts w:ascii="Arial" w:hAnsi="Arial" w:cs="Arial"/>
          <w:sz w:val="22"/>
          <w:szCs w:val="22"/>
          <w:lang w:val="en-GB"/>
        </w:rPr>
        <w:t xml:space="preserve">) </w:t>
      </w:r>
      <w:r w:rsidR="00B24E8C">
        <w:rPr>
          <w:rFonts w:ascii="Arial" w:hAnsi="Arial" w:cs="Arial"/>
          <w:sz w:val="22"/>
          <w:szCs w:val="22"/>
          <w:lang w:val="en-GB"/>
        </w:rPr>
        <w:tab/>
      </w:r>
      <w:r w:rsidR="00B24E8C" w:rsidRPr="00B24E8C">
        <w:rPr>
          <w:rFonts w:ascii="Arial" w:hAnsi="Arial" w:cs="Arial"/>
          <w:sz w:val="22"/>
          <w:szCs w:val="22"/>
          <w:lang w:val="en-GB"/>
        </w:rPr>
        <w:t>A</w:t>
      </w:r>
      <w:r w:rsidR="00D81797">
        <w:rPr>
          <w:rFonts w:ascii="Arial" w:hAnsi="Arial" w:cs="Arial"/>
          <w:sz w:val="22"/>
          <w:szCs w:val="22"/>
          <w:lang w:val="en-GB"/>
        </w:rPr>
        <w:t xml:space="preserve"> member may not be expelled or </w:t>
      </w:r>
      <w:r w:rsidR="00B24E8C" w:rsidRPr="00B24E8C">
        <w:rPr>
          <w:rFonts w:ascii="Arial" w:hAnsi="Arial" w:cs="Arial"/>
          <w:sz w:val="22"/>
          <w:szCs w:val="22"/>
          <w:lang w:val="en-GB"/>
        </w:rPr>
        <w:t xml:space="preserve">subject to </w:t>
      </w:r>
      <w:r w:rsidR="00B24E8C">
        <w:rPr>
          <w:rFonts w:ascii="Arial" w:hAnsi="Arial" w:cs="Arial"/>
          <w:sz w:val="22"/>
          <w:szCs w:val="22"/>
          <w:lang w:val="en-GB"/>
        </w:rPr>
        <w:t>clause 5(d)</w:t>
      </w:r>
      <w:r w:rsidR="00D81797">
        <w:rPr>
          <w:rFonts w:ascii="Arial" w:hAnsi="Arial" w:cs="Arial"/>
          <w:sz w:val="22"/>
          <w:szCs w:val="22"/>
          <w:lang w:val="en-GB"/>
        </w:rPr>
        <w:t xml:space="preserve"> below</w:t>
      </w:r>
      <w:r w:rsidR="00B24E8C" w:rsidRPr="00B24E8C">
        <w:rPr>
          <w:rFonts w:ascii="Arial" w:hAnsi="Arial" w:cs="Arial"/>
          <w:sz w:val="22"/>
          <w:szCs w:val="22"/>
          <w:lang w:val="en-GB"/>
        </w:rPr>
        <w:t xml:space="preserve"> be made the subject of any other penalty unless the panel hearing the complaint shall </w:t>
      </w:r>
      <w:r w:rsidR="00B24E8C" w:rsidRPr="00524B0D">
        <w:rPr>
          <w:rFonts w:ascii="Arial" w:hAnsi="Arial" w:cs="Arial"/>
          <w:sz w:val="22"/>
          <w:szCs w:val="22"/>
          <w:lang w:val="en-GB"/>
        </w:rPr>
        <w:t>by a two-thirds majority</w:t>
      </w:r>
      <w:r w:rsidR="00B24E8C" w:rsidRPr="00524B0D">
        <w:rPr>
          <w:rFonts w:ascii="Arial" w:hAnsi="Arial" w:cs="Arial"/>
          <w:i/>
          <w:sz w:val="22"/>
          <w:szCs w:val="22"/>
          <w:lang w:val="en-GB"/>
        </w:rPr>
        <w:t xml:space="preserve"> </w:t>
      </w:r>
      <w:r w:rsidR="00B24E8C" w:rsidRPr="00B24E8C">
        <w:rPr>
          <w:rFonts w:ascii="Arial" w:hAnsi="Arial" w:cs="Arial"/>
          <w:sz w:val="22"/>
          <w:szCs w:val="22"/>
          <w:lang w:val="en-GB"/>
        </w:rPr>
        <w:t>vot</w:t>
      </w:r>
      <w:r w:rsidR="00D81797">
        <w:rPr>
          <w:rFonts w:ascii="Arial" w:hAnsi="Arial" w:cs="Arial"/>
          <w:sz w:val="22"/>
          <w:szCs w:val="22"/>
          <w:lang w:val="en-GB"/>
        </w:rPr>
        <w:t>e in favour of the expulsion of or other penalty imposed upon</w:t>
      </w:r>
      <w:r w:rsidR="00B24E8C" w:rsidRPr="00B24E8C">
        <w:rPr>
          <w:rFonts w:ascii="Arial" w:hAnsi="Arial" w:cs="Arial"/>
          <w:sz w:val="22"/>
          <w:szCs w:val="22"/>
          <w:lang w:val="en-GB"/>
        </w:rPr>
        <w:t xml:space="preserve"> the member.</w:t>
      </w:r>
    </w:p>
    <w:p w14:paraId="55CDDECF" w14:textId="77777777" w:rsidR="000258F7" w:rsidRDefault="000258F7" w:rsidP="006C364C">
      <w:pPr>
        <w:ind w:left="1134" w:hanging="567"/>
        <w:rPr>
          <w:rFonts w:ascii="Arial" w:hAnsi="Arial" w:cs="Arial"/>
          <w:sz w:val="22"/>
          <w:szCs w:val="22"/>
          <w:lang w:val="en-GB"/>
        </w:rPr>
      </w:pPr>
    </w:p>
    <w:p w14:paraId="55E996CC" w14:textId="77777777" w:rsidR="00B24E8C" w:rsidRPr="00B24E8C" w:rsidRDefault="008314C6" w:rsidP="003F3948">
      <w:pPr>
        <w:ind w:left="1134" w:hanging="567"/>
        <w:rPr>
          <w:rFonts w:ascii="Arial" w:hAnsi="Arial" w:cs="Arial"/>
          <w:sz w:val="22"/>
          <w:szCs w:val="22"/>
          <w:lang w:val="en-GB"/>
        </w:rPr>
      </w:pPr>
      <w:r>
        <w:rPr>
          <w:rFonts w:ascii="Arial" w:hAnsi="Arial" w:cs="Arial"/>
          <w:sz w:val="22"/>
          <w:szCs w:val="22"/>
          <w:lang w:val="en-GB"/>
        </w:rPr>
        <w:t>(e</w:t>
      </w:r>
      <w:r w:rsidR="00B24E8C">
        <w:rPr>
          <w:rFonts w:ascii="Arial" w:hAnsi="Arial" w:cs="Arial"/>
          <w:sz w:val="22"/>
          <w:szCs w:val="22"/>
          <w:lang w:val="en-GB"/>
        </w:rPr>
        <w:t>)</w:t>
      </w:r>
      <w:r w:rsidR="00B24E8C">
        <w:rPr>
          <w:rFonts w:ascii="Arial" w:hAnsi="Arial" w:cs="Arial"/>
          <w:sz w:val="22"/>
          <w:szCs w:val="22"/>
          <w:lang w:val="en-GB"/>
        </w:rPr>
        <w:tab/>
        <w:t>The Executive Officers of the CIO</w:t>
      </w:r>
      <w:r w:rsidR="00B24E8C" w:rsidRPr="00B24E8C">
        <w:rPr>
          <w:rFonts w:ascii="Arial" w:hAnsi="Arial" w:cs="Arial"/>
          <w:sz w:val="22"/>
          <w:szCs w:val="22"/>
          <w:lang w:val="en-GB"/>
        </w:rPr>
        <w:t xml:space="preserve"> (or any person to whom the Committee shall delegate this power) may temporarily suspend or exclude a member from particular trai</w:t>
      </w:r>
      <w:r w:rsidR="005A39BE">
        <w:rPr>
          <w:rFonts w:ascii="Arial" w:hAnsi="Arial" w:cs="Arial"/>
          <w:sz w:val="22"/>
          <w:szCs w:val="22"/>
          <w:lang w:val="en-GB"/>
        </w:rPr>
        <w:t>ning sessions and/or wider CIO</w:t>
      </w:r>
      <w:r w:rsidR="00B24E8C" w:rsidRPr="00B24E8C">
        <w:rPr>
          <w:rFonts w:ascii="Arial" w:hAnsi="Arial" w:cs="Arial"/>
          <w:sz w:val="22"/>
          <w:szCs w:val="22"/>
          <w:lang w:val="en-GB"/>
        </w:rPr>
        <w:t xml:space="preserve"> activities, when in their opinion, such action</w:t>
      </w:r>
      <w:r w:rsidR="00B24E8C">
        <w:rPr>
          <w:rFonts w:ascii="Arial" w:hAnsi="Arial" w:cs="Arial"/>
          <w:sz w:val="22"/>
          <w:szCs w:val="22"/>
          <w:lang w:val="en-GB"/>
        </w:rPr>
        <w:t xml:space="preserve"> is in the interests of the CIO</w:t>
      </w:r>
      <w:r w:rsidR="00B24E8C" w:rsidRPr="00B24E8C">
        <w:rPr>
          <w:rFonts w:ascii="Arial" w:hAnsi="Arial" w:cs="Arial"/>
          <w:sz w:val="22"/>
          <w:szCs w:val="22"/>
          <w:lang w:val="en-GB"/>
        </w:rPr>
        <w:t>. Where such action is taken the incident or matter will thereafter be dealt with in accordance with the appropriate Judicial Regulations.</w:t>
      </w:r>
    </w:p>
    <w:p w14:paraId="7D4AE3A7" w14:textId="77777777" w:rsidR="00B24E8C" w:rsidRDefault="00B24E8C" w:rsidP="00B24E8C">
      <w:pPr>
        <w:ind w:left="1440" w:hanging="720"/>
        <w:rPr>
          <w:rFonts w:ascii="Arial" w:hAnsi="Arial" w:cs="Arial"/>
          <w:sz w:val="22"/>
          <w:szCs w:val="22"/>
          <w:lang w:val="en-GB"/>
        </w:rPr>
      </w:pPr>
    </w:p>
    <w:p w14:paraId="3D0C6BD0" w14:textId="77777777" w:rsidR="00081437" w:rsidRDefault="008314C6" w:rsidP="003F3948">
      <w:pPr>
        <w:ind w:left="1134" w:hanging="567"/>
        <w:rPr>
          <w:rFonts w:ascii="Arial" w:hAnsi="Arial" w:cs="Arial"/>
          <w:sz w:val="22"/>
          <w:szCs w:val="22"/>
          <w:lang w:val="en-GB"/>
        </w:rPr>
      </w:pPr>
      <w:r>
        <w:rPr>
          <w:rFonts w:ascii="Arial" w:hAnsi="Arial" w:cs="Arial"/>
          <w:sz w:val="22"/>
          <w:szCs w:val="22"/>
          <w:lang w:val="en-GB"/>
        </w:rPr>
        <w:t>(f</w:t>
      </w:r>
      <w:r w:rsidR="00B24E8C">
        <w:rPr>
          <w:rFonts w:ascii="Arial" w:hAnsi="Arial" w:cs="Arial"/>
          <w:sz w:val="22"/>
          <w:szCs w:val="22"/>
          <w:lang w:val="en-GB"/>
        </w:rPr>
        <w:t>)</w:t>
      </w:r>
      <w:r w:rsidR="00B24E8C">
        <w:rPr>
          <w:rFonts w:ascii="Arial" w:hAnsi="Arial" w:cs="Arial"/>
          <w:sz w:val="22"/>
          <w:szCs w:val="22"/>
          <w:lang w:val="en-GB"/>
        </w:rPr>
        <w:tab/>
      </w:r>
      <w:r w:rsidR="00B24E8C" w:rsidRPr="00B24E8C">
        <w:rPr>
          <w:rFonts w:ascii="Arial" w:hAnsi="Arial" w:cs="Arial"/>
          <w:sz w:val="22"/>
          <w:szCs w:val="22"/>
          <w:lang w:val="en-GB"/>
        </w:rPr>
        <w:t xml:space="preserve">Upon expulsion, the former member shall not be entitled to have any part of the annual membership fee to be refunded and must return any </w:t>
      </w:r>
      <w:r w:rsidR="00B24E8C">
        <w:rPr>
          <w:rFonts w:ascii="Arial" w:hAnsi="Arial" w:cs="Arial"/>
          <w:sz w:val="22"/>
          <w:szCs w:val="22"/>
          <w:lang w:val="en-GB"/>
        </w:rPr>
        <w:t>CIO</w:t>
      </w:r>
      <w:r w:rsidR="00B24E8C" w:rsidRPr="00B24E8C">
        <w:rPr>
          <w:rFonts w:ascii="Arial" w:hAnsi="Arial" w:cs="Arial"/>
          <w:sz w:val="22"/>
          <w:szCs w:val="22"/>
          <w:lang w:val="en-GB"/>
        </w:rPr>
        <w:t xml:space="preserve"> or external body’s trophy or </w:t>
      </w:r>
      <w:r w:rsidR="00535AE5">
        <w:rPr>
          <w:rFonts w:ascii="Arial" w:hAnsi="Arial" w:cs="Arial"/>
          <w:sz w:val="22"/>
          <w:szCs w:val="22"/>
          <w:lang w:val="en-GB"/>
        </w:rPr>
        <w:t xml:space="preserve">trophies </w:t>
      </w:r>
      <w:r w:rsidR="00676040">
        <w:rPr>
          <w:rFonts w:ascii="Arial" w:hAnsi="Arial" w:cs="Arial"/>
          <w:sz w:val="22"/>
          <w:szCs w:val="22"/>
          <w:lang w:val="en-GB"/>
        </w:rPr>
        <w:t xml:space="preserve">or equipment </w:t>
      </w:r>
      <w:r w:rsidR="00535AE5">
        <w:rPr>
          <w:rFonts w:ascii="Arial" w:hAnsi="Arial" w:cs="Arial"/>
          <w:sz w:val="22"/>
          <w:szCs w:val="22"/>
          <w:lang w:val="en-GB"/>
        </w:rPr>
        <w:t xml:space="preserve">held forthwith. </w:t>
      </w:r>
    </w:p>
    <w:p w14:paraId="2090E501" w14:textId="77777777" w:rsidR="00081437" w:rsidRDefault="00081437" w:rsidP="003F3948">
      <w:pPr>
        <w:ind w:left="1134" w:hanging="567"/>
        <w:rPr>
          <w:rFonts w:ascii="Arial" w:hAnsi="Arial" w:cs="Arial"/>
          <w:sz w:val="22"/>
          <w:szCs w:val="22"/>
          <w:lang w:val="en-GB"/>
        </w:rPr>
      </w:pPr>
    </w:p>
    <w:p w14:paraId="71AE140D" w14:textId="77777777" w:rsidR="00B24E8C" w:rsidRPr="00B24E8C" w:rsidRDefault="008314C6" w:rsidP="003F3948">
      <w:pPr>
        <w:ind w:left="1134" w:hanging="567"/>
        <w:rPr>
          <w:rFonts w:ascii="Arial" w:hAnsi="Arial" w:cs="Arial"/>
          <w:sz w:val="22"/>
          <w:szCs w:val="22"/>
          <w:lang w:val="en-GB"/>
        </w:rPr>
      </w:pPr>
      <w:r>
        <w:rPr>
          <w:rFonts w:ascii="Arial" w:hAnsi="Arial" w:cs="Arial"/>
          <w:sz w:val="22"/>
          <w:szCs w:val="22"/>
          <w:lang w:val="en-GB"/>
        </w:rPr>
        <w:t>(g</w:t>
      </w:r>
      <w:r w:rsidR="00081437">
        <w:rPr>
          <w:rFonts w:ascii="Arial" w:hAnsi="Arial" w:cs="Arial"/>
          <w:sz w:val="22"/>
          <w:szCs w:val="22"/>
          <w:lang w:val="en-GB"/>
        </w:rPr>
        <w:t>)</w:t>
      </w:r>
      <w:r w:rsidR="00081437">
        <w:rPr>
          <w:rFonts w:ascii="Arial" w:hAnsi="Arial" w:cs="Arial"/>
          <w:sz w:val="22"/>
          <w:szCs w:val="22"/>
          <w:lang w:val="en-GB"/>
        </w:rPr>
        <w:tab/>
      </w:r>
      <w:r w:rsidR="00081437" w:rsidRPr="00081437">
        <w:rPr>
          <w:rFonts w:ascii="Arial" w:hAnsi="Arial" w:cs="Arial"/>
          <w:sz w:val="22"/>
          <w:szCs w:val="22"/>
          <w:lang w:val="en-GB"/>
        </w:rPr>
        <w:t xml:space="preserve">The Swim England Membership Department shall be informed should a member resign when still </w:t>
      </w:r>
      <w:r w:rsidR="005A39BE">
        <w:rPr>
          <w:rFonts w:ascii="Arial" w:hAnsi="Arial" w:cs="Arial"/>
          <w:sz w:val="22"/>
          <w:szCs w:val="22"/>
          <w:lang w:val="en-GB"/>
        </w:rPr>
        <w:t>owing money or goods to the CIO</w:t>
      </w:r>
      <w:r w:rsidR="00081437" w:rsidRPr="00081437">
        <w:rPr>
          <w:rFonts w:ascii="Arial" w:hAnsi="Arial" w:cs="Arial"/>
          <w:sz w:val="22"/>
          <w:szCs w:val="22"/>
          <w:lang w:val="en-GB"/>
        </w:rPr>
        <w:t>.</w:t>
      </w:r>
    </w:p>
    <w:p w14:paraId="3E443BDF" w14:textId="77777777" w:rsidR="00B24E8C" w:rsidRPr="00B24E8C" w:rsidRDefault="00B24E8C" w:rsidP="00BA6882">
      <w:pPr>
        <w:ind w:left="1440" w:hanging="720"/>
        <w:rPr>
          <w:rFonts w:ascii="Arial" w:hAnsi="Arial" w:cs="Arial"/>
          <w:sz w:val="22"/>
          <w:szCs w:val="22"/>
          <w:lang w:val="en-GB"/>
        </w:rPr>
      </w:pPr>
      <w:r>
        <w:rPr>
          <w:rFonts w:ascii="Arial" w:hAnsi="Arial" w:cs="Arial"/>
          <w:sz w:val="22"/>
          <w:szCs w:val="22"/>
          <w:lang w:val="en-GB"/>
        </w:rPr>
        <w:tab/>
      </w:r>
    </w:p>
    <w:p w14:paraId="5AB9AB4F" w14:textId="77777777" w:rsidR="00B409BB" w:rsidRDefault="0071226F" w:rsidP="003F3948">
      <w:pPr>
        <w:tabs>
          <w:tab w:val="left" w:pos="567"/>
        </w:tabs>
        <w:rPr>
          <w:rFonts w:ascii="Arial" w:hAnsi="Arial" w:cs="Arial"/>
          <w:b/>
          <w:sz w:val="22"/>
          <w:szCs w:val="22"/>
          <w:lang w:val="en-GB"/>
        </w:rPr>
      </w:pPr>
      <w:r>
        <w:rPr>
          <w:rFonts w:ascii="Arial" w:hAnsi="Arial" w:cs="Arial"/>
          <w:b/>
          <w:sz w:val="22"/>
          <w:szCs w:val="22"/>
          <w:lang w:val="en-GB"/>
        </w:rPr>
        <w:t>(5</w:t>
      </w:r>
      <w:r w:rsidR="00B409BB">
        <w:rPr>
          <w:rFonts w:ascii="Arial" w:hAnsi="Arial" w:cs="Arial"/>
          <w:b/>
          <w:sz w:val="22"/>
          <w:szCs w:val="22"/>
          <w:lang w:val="en-GB"/>
        </w:rPr>
        <w:t>)</w:t>
      </w:r>
      <w:r w:rsidR="00B409BB">
        <w:rPr>
          <w:rFonts w:ascii="Arial" w:hAnsi="Arial" w:cs="Arial"/>
          <w:b/>
          <w:sz w:val="22"/>
          <w:szCs w:val="22"/>
          <w:lang w:val="en-GB"/>
        </w:rPr>
        <w:tab/>
        <w:t xml:space="preserve">Membership fees </w:t>
      </w:r>
    </w:p>
    <w:p w14:paraId="1FEDD29D" w14:textId="77777777" w:rsidR="00BA6882" w:rsidRDefault="00BA6882" w:rsidP="00B409BB">
      <w:pPr>
        <w:rPr>
          <w:rFonts w:ascii="Arial" w:hAnsi="Arial" w:cs="Arial"/>
          <w:b/>
          <w:sz w:val="22"/>
          <w:szCs w:val="22"/>
          <w:lang w:val="en-GB"/>
        </w:rPr>
      </w:pPr>
    </w:p>
    <w:p w14:paraId="01B58D82" w14:textId="77777777" w:rsidR="00BA6882" w:rsidRPr="00475DD1" w:rsidRDefault="00BA6882" w:rsidP="004332D5">
      <w:pPr>
        <w:pStyle w:val="ListParagraph"/>
        <w:numPr>
          <w:ilvl w:val="0"/>
          <w:numId w:val="55"/>
        </w:numPr>
        <w:ind w:left="1134" w:hanging="567"/>
        <w:rPr>
          <w:rFonts w:ascii="Arial" w:hAnsi="Arial" w:cs="Arial"/>
          <w:sz w:val="22"/>
          <w:szCs w:val="22"/>
        </w:rPr>
      </w:pPr>
      <w:r w:rsidRPr="00475DD1">
        <w:rPr>
          <w:rFonts w:ascii="Arial" w:hAnsi="Arial" w:cs="Arial"/>
          <w:sz w:val="22"/>
          <w:szCs w:val="22"/>
        </w:rPr>
        <w:t>The CIO may require members to pay reasonable membership fees to the CIO.</w:t>
      </w:r>
    </w:p>
    <w:p w14:paraId="2D0257BE" w14:textId="77777777" w:rsidR="00B409BB" w:rsidRDefault="00B409BB" w:rsidP="00B409BB">
      <w:pPr>
        <w:rPr>
          <w:rFonts w:ascii="Arial" w:hAnsi="Arial" w:cs="Arial"/>
          <w:b/>
          <w:sz w:val="22"/>
          <w:szCs w:val="22"/>
          <w:lang w:val="en-GB"/>
        </w:rPr>
      </w:pPr>
    </w:p>
    <w:p w14:paraId="4DECF19C" w14:textId="05C17AE2" w:rsidR="00475DD1" w:rsidRDefault="00BA6882" w:rsidP="00475DD1">
      <w:pPr>
        <w:ind w:left="1134" w:hanging="567"/>
        <w:rPr>
          <w:rFonts w:ascii="Arial" w:hAnsi="Arial" w:cs="Arial"/>
          <w:sz w:val="22"/>
          <w:szCs w:val="22"/>
          <w:lang w:val="en-GB"/>
        </w:rPr>
      </w:pPr>
      <w:r>
        <w:rPr>
          <w:rFonts w:ascii="Arial" w:hAnsi="Arial" w:cs="Arial"/>
          <w:sz w:val="22"/>
          <w:szCs w:val="22"/>
          <w:lang w:val="en-GB"/>
        </w:rPr>
        <w:t>(b</w:t>
      </w:r>
      <w:r w:rsidR="00BD5781">
        <w:rPr>
          <w:rFonts w:ascii="Arial" w:hAnsi="Arial" w:cs="Arial"/>
          <w:sz w:val="22"/>
          <w:szCs w:val="22"/>
          <w:lang w:val="en-GB"/>
        </w:rPr>
        <w:t>)</w:t>
      </w:r>
      <w:r w:rsidR="00B409BB">
        <w:rPr>
          <w:rFonts w:ascii="Arial" w:hAnsi="Arial" w:cs="Arial"/>
          <w:sz w:val="22"/>
          <w:szCs w:val="22"/>
          <w:lang w:val="en-GB"/>
        </w:rPr>
        <w:tab/>
        <w:t xml:space="preserve">The members’ </w:t>
      </w:r>
      <w:r w:rsidR="00B409BB" w:rsidRPr="00524B0D">
        <w:rPr>
          <w:rFonts w:ascii="Arial" w:hAnsi="Arial" w:cs="Arial"/>
          <w:sz w:val="22"/>
          <w:szCs w:val="22"/>
          <w:lang w:val="en-GB"/>
        </w:rPr>
        <w:t>subscription</w:t>
      </w:r>
      <w:r w:rsidR="003D2EA8" w:rsidRPr="00524B0D">
        <w:rPr>
          <w:rFonts w:ascii="Arial" w:hAnsi="Arial" w:cs="Arial"/>
          <w:sz w:val="22"/>
          <w:szCs w:val="22"/>
          <w:lang w:val="en-GB"/>
        </w:rPr>
        <w:t xml:space="preserve"> </w:t>
      </w:r>
      <w:r w:rsidR="00B409BB" w:rsidRPr="00524B0D">
        <w:rPr>
          <w:rFonts w:ascii="Arial" w:hAnsi="Arial" w:cs="Arial"/>
          <w:sz w:val="22"/>
          <w:szCs w:val="22"/>
          <w:lang w:val="en-GB"/>
        </w:rPr>
        <w:t xml:space="preserve">fees </w:t>
      </w:r>
      <w:r w:rsidR="00B409BB" w:rsidRPr="00B65FF8">
        <w:rPr>
          <w:rFonts w:ascii="Arial" w:hAnsi="Arial" w:cs="Arial"/>
          <w:sz w:val="22"/>
          <w:szCs w:val="22"/>
          <w:lang w:val="en-GB"/>
        </w:rPr>
        <w:t xml:space="preserve">shall be </w:t>
      </w:r>
      <w:r w:rsidR="00475DD1" w:rsidRPr="00524B0D">
        <w:rPr>
          <w:rFonts w:ascii="Arial" w:hAnsi="Arial" w:cs="Arial"/>
          <w:sz w:val="22"/>
          <w:szCs w:val="22"/>
          <w:lang w:val="en-GB"/>
        </w:rPr>
        <w:t xml:space="preserve">proposed to the Annual General meeting </w:t>
      </w:r>
      <w:r w:rsidR="00B409BB">
        <w:rPr>
          <w:rFonts w:ascii="Arial" w:hAnsi="Arial" w:cs="Arial"/>
          <w:sz w:val="22"/>
          <w:szCs w:val="22"/>
          <w:lang w:val="en-GB"/>
        </w:rPr>
        <w:t>from time to time by the Committee, and the</w:t>
      </w:r>
      <w:r>
        <w:rPr>
          <w:rFonts w:ascii="Arial" w:hAnsi="Arial" w:cs="Arial"/>
          <w:sz w:val="22"/>
          <w:szCs w:val="22"/>
          <w:lang w:val="en-GB"/>
        </w:rPr>
        <w:t xml:space="preserve">y shall </w:t>
      </w:r>
      <w:r w:rsidR="00B409BB">
        <w:rPr>
          <w:rFonts w:ascii="Arial" w:hAnsi="Arial" w:cs="Arial"/>
          <w:sz w:val="22"/>
          <w:szCs w:val="22"/>
          <w:lang w:val="en-GB"/>
        </w:rPr>
        <w:t>in so doing make special provision for different classes of membership as the Committee shall determine.</w:t>
      </w:r>
      <w:r w:rsidR="00475DD1">
        <w:rPr>
          <w:rFonts w:ascii="Arial" w:hAnsi="Arial" w:cs="Arial"/>
          <w:sz w:val="22"/>
          <w:szCs w:val="22"/>
          <w:lang w:val="en-GB"/>
        </w:rPr>
        <w:t xml:space="preserve"> This shall include the power to make such increase in the subscription as shall, where the CIO pays the individual Swim England Membership Fees to </w:t>
      </w:r>
      <w:r w:rsidR="00475DD1" w:rsidRPr="00BD5781">
        <w:rPr>
          <w:rFonts w:ascii="Arial" w:hAnsi="Arial" w:cs="Arial"/>
          <w:sz w:val="22"/>
          <w:szCs w:val="22"/>
          <w:lang w:val="en-GB"/>
        </w:rPr>
        <w:t>Swim England on behalf of members, be consequential upon an increas</w:t>
      </w:r>
      <w:r w:rsidR="00475DD1">
        <w:rPr>
          <w:rFonts w:ascii="Arial" w:hAnsi="Arial" w:cs="Arial"/>
          <w:sz w:val="22"/>
          <w:szCs w:val="22"/>
          <w:lang w:val="en-GB"/>
        </w:rPr>
        <w:t>e in individual Swim England membership fees. Any increase in subscriptions shall be advised to the members in writing with the reasons for any increase to be reported to the members at the next Annual General Meeting.</w:t>
      </w:r>
    </w:p>
    <w:p w14:paraId="15FDD97F" w14:textId="77777777" w:rsidR="00B409BB" w:rsidRDefault="00B409BB" w:rsidP="00B409BB">
      <w:pPr>
        <w:tabs>
          <w:tab w:val="left" w:pos="-1440"/>
        </w:tabs>
        <w:ind w:hanging="2161"/>
        <w:rPr>
          <w:rFonts w:ascii="Arial" w:hAnsi="Arial" w:cs="Arial"/>
          <w:sz w:val="22"/>
          <w:szCs w:val="22"/>
          <w:lang w:val="en-GB"/>
        </w:rPr>
      </w:pPr>
    </w:p>
    <w:p w14:paraId="468D9F39" w14:textId="77777777" w:rsidR="00B409BB" w:rsidRDefault="005D7A8A" w:rsidP="003F3948">
      <w:pPr>
        <w:ind w:left="1134" w:hanging="567"/>
        <w:rPr>
          <w:rFonts w:ascii="Arial" w:hAnsi="Arial" w:cs="Arial"/>
          <w:sz w:val="22"/>
          <w:szCs w:val="22"/>
          <w:lang w:val="en-GB"/>
        </w:rPr>
      </w:pPr>
      <w:r>
        <w:rPr>
          <w:rFonts w:ascii="Arial" w:hAnsi="Arial" w:cs="Arial"/>
          <w:sz w:val="22"/>
          <w:szCs w:val="22"/>
          <w:lang w:val="en-GB"/>
        </w:rPr>
        <w:t>(c</w:t>
      </w:r>
      <w:r w:rsidR="00BD5781">
        <w:rPr>
          <w:rFonts w:ascii="Arial" w:hAnsi="Arial" w:cs="Arial"/>
          <w:sz w:val="22"/>
          <w:szCs w:val="22"/>
          <w:lang w:val="en-GB"/>
        </w:rPr>
        <w:t>)</w:t>
      </w:r>
      <w:r w:rsidR="00B409BB">
        <w:rPr>
          <w:rFonts w:ascii="Arial" w:hAnsi="Arial" w:cs="Arial"/>
          <w:sz w:val="22"/>
          <w:szCs w:val="22"/>
          <w:lang w:val="en-GB"/>
        </w:rPr>
        <w:tab/>
        <w:t xml:space="preserve">The </w:t>
      </w:r>
      <w:r w:rsidR="00D81797">
        <w:rPr>
          <w:rFonts w:ascii="Arial" w:hAnsi="Arial" w:cs="Arial"/>
          <w:sz w:val="22"/>
          <w:szCs w:val="22"/>
          <w:lang w:val="en-GB"/>
        </w:rPr>
        <w:t xml:space="preserve">annual </w:t>
      </w:r>
      <w:r w:rsidR="00B409BB">
        <w:rPr>
          <w:rFonts w:ascii="Arial" w:hAnsi="Arial" w:cs="Arial"/>
          <w:sz w:val="22"/>
          <w:szCs w:val="22"/>
          <w:lang w:val="en-GB"/>
        </w:rPr>
        <w:t xml:space="preserve">subscription and </w:t>
      </w:r>
      <w:r w:rsidR="00D81797">
        <w:rPr>
          <w:rFonts w:ascii="Arial" w:hAnsi="Arial" w:cs="Arial"/>
          <w:sz w:val="22"/>
          <w:szCs w:val="22"/>
          <w:lang w:val="en-GB"/>
        </w:rPr>
        <w:t xml:space="preserve">joining </w:t>
      </w:r>
      <w:r w:rsidR="00B409BB">
        <w:rPr>
          <w:rFonts w:ascii="Arial" w:hAnsi="Arial" w:cs="Arial"/>
          <w:sz w:val="22"/>
          <w:szCs w:val="22"/>
          <w:lang w:val="en-GB"/>
        </w:rPr>
        <w:t xml:space="preserve">fee (if any) shall be due on joining the </w:t>
      </w:r>
      <w:r w:rsidR="00BD5781">
        <w:rPr>
          <w:rFonts w:ascii="Arial" w:hAnsi="Arial" w:cs="Arial"/>
          <w:sz w:val="22"/>
          <w:szCs w:val="22"/>
          <w:lang w:val="en-GB"/>
        </w:rPr>
        <w:t>CIO</w:t>
      </w:r>
      <w:r w:rsidR="00475DD1">
        <w:rPr>
          <w:rFonts w:ascii="Arial" w:hAnsi="Arial" w:cs="Arial"/>
          <w:sz w:val="22"/>
          <w:szCs w:val="22"/>
          <w:lang w:val="en-GB"/>
        </w:rPr>
        <w:t xml:space="preserve">. </w:t>
      </w:r>
      <w:r w:rsidR="00BD5781">
        <w:rPr>
          <w:rFonts w:ascii="Arial" w:hAnsi="Arial" w:cs="Arial"/>
          <w:sz w:val="22"/>
          <w:szCs w:val="22"/>
          <w:lang w:val="en-GB"/>
        </w:rPr>
        <w:t xml:space="preserve"> </w:t>
      </w:r>
      <w:r w:rsidR="00475DD1">
        <w:rPr>
          <w:rFonts w:ascii="Arial" w:hAnsi="Arial" w:cs="Arial"/>
          <w:sz w:val="22"/>
          <w:szCs w:val="22"/>
          <w:lang w:val="en-GB"/>
        </w:rPr>
        <w:t>T</w:t>
      </w:r>
      <w:r w:rsidR="00B409BB">
        <w:rPr>
          <w:rFonts w:ascii="Arial" w:hAnsi="Arial" w:cs="Arial"/>
          <w:sz w:val="22"/>
          <w:szCs w:val="22"/>
          <w:lang w:val="en-GB"/>
        </w:rPr>
        <w:t xml:space="preserve">hereafter </w:t>
      </w:r>
      <w:r w:rsidR="00D81797">
        <w:rPr>
          <w:rFonts w:ascii="Arial" w:hAnsi="Arial" w:cs="Arial"/>
          <w:sz w:val="22"/>
          <w:szCs w:val="22"/>
          <w:lang w:val="en-GB"/>
        </w:rPr>
        <w:t xml:space="preserve">the training and other fees as applicable shall be due </w:t>
      </w:r>
      <w:r w:rsidR="00475DD1">
        <w:rPr>
          <w:rFonts w:ascii="Arial" w:hAnsi="Arial" w:cs="Arial"/>
          <w:sz w:val="22"/>
          <w:szCs w:val="22"/>
          <w:lang w:val="en-GB"/>
        </w:rPr>
        <w:t>as determined by the Committee.</w:t>
      </w:r>
      <w:r w:rsidR="00B409BB">
        <w:rPr>
          <w:rFonts w:ascii="Arial" w:hAnsi="Arial" w:cs="Arial"/>
          <w:sz w:val="22"/>
          <w:szCs w:val="22"/>
          <w:lang w:val="en-GB"/>
        </w:rPr>
        <w:t xml:space="preserve">  </w:t>
      </w:r>
    </w:p>
    <w:p w14:paraId="42222F7D" w14:textId="77777777" w:rsidR="00B409BB" w:rsidRDefault="00B409BB" w:rsidP="00B409BB">
      <w:pPr>
        <w:rPr>
          <w:rFonts w:ascii="Arial" w:hAnsi="Arial" w:cs="Arial"/>
          <w:sz w:val="22"/>
          <w:szCs w:val="22"/>
          <w:lang w:val="en-GB"/>
        </w:rPr>
      </w:pPr>
    </w:p>
    <w:p w14:paraId="3484A9D3" w14:textId="77777777" w:rsidR="00B409BB" w:rsidRDefault="005D7A8A" w:rsidP="003F3948">
      <w:pPr>
        <w:ind w:left="1134" w:hanging="567"/>
        <w:rPr>
          <w:rFonts w:ascii="Arial" w:hAnsi="Arial" w:cs="Arial"/>
          <w:sz w:val="22"/>
          <w:szCs w:val="22"/>
          <w:lang w:val="en-GB"/>
        </w:rPr>
      </w:pPr>
      <w:r>
        <w:rPr>
          <w:rFonts w:ascii="Arial" w:hAnsi="Arial" w:cs="Arial"/>
          <w:sz w:val="22"/>
          <w:szCs w:val="22"/>
          <w:lang w:val="en-GB"/>
        </w:rPr>
        <w:t>(d</w:t>
      </w:r>
      <w:r w:rsidR="00BD5781">
        <w:rPr>
          <w:rFonts w:ascii="Arial" w:hAnsi="Arial" w:cs="Arial"/>
          <w:sz w:val="22"/>
          <w:szCs w:val="22"/>
          <w:lang w:val="en-GB"/>
        </w:rPr>
        <w:t>)</w:t>
      </w:r>
      <w:r w:rsidR="00B409BB">
        <w:rPr>
          <w:rFonts w:ascii="Arial" w:hAnsi="Arial" w:cs="Arial"/>
          <w:sz w:val="22"/>
          <w:szCs w:val="22"/>
          <w:lang w:val="en-GB"/>
        </w:rPr>
        <w:tab/>
        <w:t xml:space="preserve">Any member whose </w:t>
      </w:r>
      <w:r w:rsidR="00475DD1">
        <w:rPr>
          <w:rFonts w:ascii="Arial" w:hAnsi="Arial" w:cs="Arial"/>
          <w:sz w:val="22"/>
          <w:szCs w:val="22"/>
          <w:lang w:val="en-GB"/>
        </w:rPr>
        <w:t>training and other fees as applicable are</w:t>
      </w:r>
      <w:r w:rsidR="00B409BB">
        <w:rPr>
          <w:rFonts w:ascii="Arial" w:hAnsi="Arial" w:cs="Arial"/>
          <w:sz w:val="22"/>
          <w:szCs w:val="22"/>
          <w:lang w:val="en-GB"/>
        </w:rPr>
        <w:t xml:space="preserve"> unpaid by the date falling 30 days after the due date for payment may be suspended by the Committee from some or all </w:t>
      </w:r>
      <w:r w:rsidR="00BD5781">
        <w:rPr>
          <w:rFonts w:ascii="Arial" w:hAnsi="Arial" w:cs="Arial"/>
          <w:sz w:val="22"/>
          <w:szCs w:val="22"/>
          <w:lang w:val="en-GB"/>
        </w:rPr>
        <w:t xml:space="preserve">CIO </w:t>
      </w:r>
      <w:r w:rsidR="00B409BB">
        <w:rPr>
          <w:rFonts w:ascii="Arial" w:hAnsi="Arial" w:cs="Arial"/>
          <w:sz w:val="22"/>
          <w:szCs w:val="22"/>
          <w:lang w:val="en-GB"/>
        </w:rPr>
        <w:t>activities from a date to be determined by the Committee and until such payment is made.</w:t>
      </w:r>
    </w:p>
    <w:p w14:paraId="6073CE34" w14:textId="77777777" w:rsidR="00B409BB" w:rsidRDefault="00B409BB" w:rsidP="00B409BB">
      <w:pPr>
        <w:rPr>
          <w:rFonts w:ascii="Arial" w:hAnsi="Arial" w:cs="Arial"/>
          <w:sz w:val="22"/>
          <w:szCs w:val="22"/>
          <w:lang w:val="en-GB"/>
        </w:rPr>
      </w:pPr>
    </w:p>
    <w:p w14:paraId="55BA96D4" w14:textId="360D421A" w:rsidR="00EE415E" w:rsidRDefault="005D7A8A" w:rsidP="00475DD1">
      <w:pPr>
        <w:ind w:left="1134" w:hanging="567"/>
        <w:rPr>
          <w:rFonts w:ascii="Arial" w:hAnsi="Arial" w:cs="Arial"/>
          <w:sz w:val="22"/>
          <w:szCs w:val="22"/>
          <w:lang w:val="en-GB"/>
        </w:rPr>
      </w:pPr>
      <w:r>
        <w:rPr>
          <w:rFonts w:ascii="Arial" w:hAnsi="Arial" w:cs="Arial"/>
          <w:sz w:val="22"/>
          <w:szCs w:val="22"/>
          <w:lang w:val="en-GB"/>
        </w:rPr>
        <w:t>(e</w:t>
      </w:r>
      <w:r w:rsidR="00BD5781">
        <w:rPr>
          <w:rFonts w:ascii="Arial" w:hAnsi="Arial" w:cs="Arial"/>
          <w:sz w:val="22"/>
          <w:szCs w:val="22"/>
          <w:lang w:val="en-GB"/>
        </w:rPr>
        <w:t>)</w:t>
      </w:r>
      <w:r w:rsidR="00475DD1">
        <w:rPr>
          <w:rFonts w:ascii="Arial" w:hAnsi="Arial" w:cs="Arial"/>
          <w:sz w:val="22"/>
          <w:szCs w:val="22"/>
          <w:lang w:val="en-GB"/>
        </w:rPr>
        <w:tab/>
      </w:r>
      <w:r w:rsidR="00EE415E" w:rsidRPr="00EE415E">
        <w:rPr>
          <w:rFonts w:ascii="Arial" w:hAnsi="Arial" w:cs="Arial"/>
          <w:sz w:val="22"/>
          <w:szCs w:val="22"/>
          <w:lang w:val="en-GB"/>
        </w:rPr>
        <w:t xml:space="preserve">The </w:t>
      </w:r>
      <w:r w:rsidR="00EE415E" w:rsidRPr="00524B0D">
        <w:rPr>
          <w:rFonts w:ascii="Arial" w:hAnsi="Arial" w:cs="Arial"/>
          <w:sz w:val="22"/>
          <w:szCs w:val="22"/>
          <w:lang w:val="en-GB"/>
        </w:rPr>
        <w:t xml:space="preserve">Committee </w:t>
      </w:r>
      <w:r w:rsidRPr="00B63FA4">
        <w:rPr>
          <w:rFonts w:ascii="Arial" w:hAnsi="Arial" w:cs="Arial"/>
          <w:color w:val="0000FF"/>
          <w:sz w:val="22"/>
          <w:szCs w:val="22"/>
          <w:lang w:val="en-GB"/>
        </w:rPr>
        <w:t>(</w:t>
      </w:r>
      <w:r w:rsidR="00EE415E" w:rsidRPr="00EE415E">
        <w:rPr>
          <w:rFonts w:ascii="Arial" w:hAnsi="Arial" w:cs="Arial"/>
          <w:sz w:val="22"/>
          <w:szCs w:val="22"/>
          <w:lang w:val="en-GB"/>
        </w:rPr>
        <w:t xml:space="preserve">shall have the power in special circumstances to remit the whole or part of the fees, including the </w:t>
      </w:r>
      <w:r>
        <w:rPr>
          <w:rFonts w:ascii="Arial" w:hAnsi="Arial" w:cs="Arial"/>
          <w:sz w:val="22"/>
          <w:szCs w:val="22"/>
          <w:lang w:val="en-GB"/>
        </w:rPr>
        <w:t>Swim England</w:t>
      </w:r>
      <w:r w:rsidR="00EE415E" w:rsidRPr="00EE415E">
        <w:rPr>
          <w:rFonts w:ascii="Arial" w:hAnsi="Arial" w:cs="Arial"/>
          <w:sz w:val="22"/>
          <w:szCs w:val="22"/>
          <w:lang w:val="en-GB"/>
        </w:rPr>
        <w:t xml:space="preserve"> membership fees, to address issues of social inclusion.</w:t>
      </w:r>
    </w:p>
    <w:p w14:paraId="7239191B" w14:textId="77777777" w:rsidR="00B63FA4" w:rsidRDefault="00B63FA4" w:rsidP="00475DD1">
      <w:pPr>
        <w:ind w:left="1134" w:hanging="567"/>
        <w:rPr>
          <w:rFonts w:ascii="Arial" w:hAnsi="Arial" w:cs="Arial"/>
          <w:sz w:val="22"/>
          <w:szCs w:val="22"/>
          <w:lang w:val="en-GB"/>
        </w:rPr>
      </w:pPr>
    </w:p>
    <w:p w14:paraId="138515B3" w14:textId="77777777" w:rsidR="005D7A8A" w:rsidRDefault="00475DD1" w:rsidP="003F3948">
      <w:pPr>
        <w:ind w:left="1134" w:hanging="567"/>
        <w:rPr>
          <w:rFonts w:ascii="Arial" w:hAnsi="Arial" w:cs="Arial"/>
          <w:sz w:val="22"/>
          <w:szCs w:val="22"/>
          <w:lang w:val="en-GB"/>
        </w:rPr>
      </w:pPr>
      <w:r>
        <w:rPr>
          <w:rFonts w:ascii="Arial" w:hAnsi="Arial" w:cs="Arial"/>
          <w:sz w:val="22"/>
          <w:szCs w:val="22"/>
          <w:lang w:val="en-GB"/>
        </w:rPr>
        <w:t>(f</w:t>
      </w:r>
      <w:r w:rsidR="005D7A8A">
        <w:rPr>
          <w:rFonts w:ascii="Arial" w:hAnsi="Arial" w:cs="Arial"/>
          <w:sz w:val="22"/>
          <w:szCs w:val="22"/>
          <w:lang w:val="en-GB"/>
        </w:rPr>
        <w:t>)</w:t>
      </w:r>
      <w:r w:rsidR="005D7A8A">
        <w:rPr>
          <w:rFonts w:ascii="Arial" w:hAnsi="Arial" w:cs="Arial"/>
          <w:sz w:val="22"/>
          <w:szCs w:val="22"/>
          <w:lang w:val="en-GB"/>
        </w:rPr>
        <w:tab/>
      </w:r>
      <w:r w:rsidR="005D7A8A" w:rsidRPr="005D7A8A">
        <w:rPr>
          <w:rFonts w:ascii="Arial" w:hAnsi="Arial" w:cs="Arial"/>
          <w:sz w:val="22"/>
          <w:szCs w:val="22"/>
          <w:lang w:val="en-GB"/>
        </w:rPr>
        <w:t xml:space="preserve">Any member who resigns from </w:t>
      </w:r>
      <w:r w:rsidR="005D7A8A">
        <w:rPr>
          <w:rFonts w:ascii="Arial" w:hAnsi="Arial" w:cs="Arial"/>
          <w:sz w:val="22"/>
          <w:szCs w:val="22"/>
          <w:lang w:val="en-GB"/>
        </w:rPr>
        <w:t xml:space="preserve">the CIO </w:t>
      </w:r>
      <w:r w:rsidR="005D7A8A" w:rsidRPr="005D7A8A">
        <w:rPr>
          <w:rFonts w:ascii="Arial" w:hAnsi="Arial" w:cs="Arial"/>
          <w:sz w:val="22"/>
          <w:szCs w:val="22"/>
          <w:lang w:val="en-GB"/>
        </w:rPr>
        <w:t xml:space="preserve">in accordance with clause </w:t>
      </w:r>
      <w:r>
        <w:rPr>
          <w:rFonts w:ascii="Arial" w:hAnsi="Arial" w:cs="Arial"/>
          <w:sz w:val="22"/>
          <w:szCs w:val="22"/>
          <w:lang w:val="en-GB"/>
        </w:rPr>
        <w:t>4</w:t>
      </w:r>
      <w:r w:rsidR="005D7A8A">
        <w:rPr>
          <w:rFonts w:ascii="Arial" w:hAnsi="Arial" w:cs="Arial"/>
          <w:sz w:val="22"/>
          <w:szCs w:val="22"/>
          <w:lang w:val="en-GB"/>
        </w:rPr>
        <w:t xml:space="preserve">(a)(ii) of this clause </w:t>
      </w:r>
      <w:r w:rsidR="005D7A8A" w:rsidRPr="005D7A8A">
        <w:rPr>
          <w:rFonts w:ascii="Arial" w:hAnsi="Arial" w:cs="Arial"/>
          <w:sz w:val="22"/>
          <w:szCs w:val="22"/>
          <w:lang w:val="en-GB"/>
        </w:rPr>
        <w:t xml:space="preserve">shall not be entitled to have any part of the annual membership fee or any other fees returned. Any member removed from membership by </w:t>
      </w:r>
      <w:r w:rsidR="005D7A8A">
        <w:rPr>
          <w:rFonts w:ascii="Arial" w:hAnsi="Arial" w:cs="Arial"/>
          <w:sz w:val="22"/>
          <w:szCs w:val="22"/>
          <w:lang w:val="en-GB"/>
        </w:rPr>
        <w:t xml:space="preserve">the CIO </w:t>
      </w:r>
      <w:r w:rsidR="005D7A8A" w:rsidRPr="005D7A8A">
        <w:rPr>
          <w:rFonts w:ascii="Arial" w:hAnsi="Arial" w:cs="Arial"/>
          <w:sz w:val="22"/>
          <w:szCs w:val="22"/>
          <w:lang w:val="en-GB"/>
        </w:rPr>
        <w:t>shall not be entitled to have any part of the annual membership fee refunded and must return any C</w:t>
      </w:r>
      <w:r w:rsidR="005D7A8A">
        <w:rPr>
          <w:rFonts w:ascii="Arial" w:hAnsi="Arial" w:cs="Arial"/>
          <w:sz w:val="22"/>
          <w:szCs w:val="22"/>
          <w:lang w:val="en-GB"/>
        </w:rPr>
        <w:t>IO</w:t>
      </w:r>
      <w:r w:rsidR="005D7A8A" w:rsidRPr="005D7A8A">
        <w:rPr>
          <w:rFonts w:ascii="Arial" w:hAnsi="Arial" w:cs="Arial"/>
          <w:sz w:val="22"/>
          <w:szCs w:val="22"/>
          <w:lang w:val="en-GB"/>
        </w:rPr>
        <w:t xml:space="preserve"> property forthwith.</w:t>
      </w:r>
    </w:p>
    <w:p w14:paraId="739E3549" w14:textId="77777777" w:rsidR="0062691B" w:rsidRPr="005D7A8A" w:rsidRDefault="0062691B" w:rsidP="003F3948">
      <w:pPr>
        <w:ind w:left="1134" w:hanging="567"/>
        <w:rPr>
          <w:rFonts w:ascii="Arial" w:hAnsi="Arial" w:cs="Arial"/>
          <w:sz w:val="22"/>
          <w:szCs w:val="22"/>
          <w:lang w:val="en-GB"/>
        </w:rPr>
      </w:pPr>
    </w:p>
    <w:p w14:paraId="176F39BE" w14:textId="77777777" w:rsidR="00F11A1C" w:rsidRDefault="0062691B" w:rsidP="0062691B">
      <w:pPr>
        <w:tabs>
          <w:tab w:val="left" w:pos="567"/>
        </w:tabs>
        <w:rPr>
          <w:rFonts w:ascii="Arial" w:hAnsi="Arial" w:cs="Arial"/>
          <w:b/>
          <w:sz w:val="22"/>
          <w:szCs w:val="22"/>
          <w:lang w:val="en-GB"/>
        </w:rPr>
      </w:pPr>
      <w:r w:rsidRPr="0062691B">
        <w:rPr>
          <w:rFonts w:ascii="Arial" w:hAnsi="Arial" w:cs="Arial"/>
          <w:b/>
          <w:sz w:val="22"/>
          <w:szCs w:val="22"/>
          <w:lang w:val="en-GB"/>
        </w:rPr>
        <w:t>(6)</w:t>
      </w:r>
      <w:r w:rsidRPr="0062691B">
        <w:rPr>
          <w:rFonts w:ascii="Arial" w:hAnsi="Arial" w:cs="Arial"/>
          <w:b/>
          <w:sz w:val="22"/>
          <w:szCs w:val="22"/>
          <w:lang w:val="en-GB"/>
        </w:rPr>
        <w:tab/>
        <w:t>Informal or associate (non-voting) membership</w:t>
      </w:r>
    </w:p>
    <w:p w14:paraId="2106EA31" w14:textId="77777777" w:rsidR="0062691B" w:rsidRPr="0062691B" w:rsidRDefault="0062691B" w:rsidP="0062691B">
      <w:pPr>
        <w:tabs>
          <w:tab w:val="left" w:pos="567"/>
        </w:tabs>
        <w:rPr>
          <w:rFonts w:ascii="Arial" w:hAnsi="Arial" w:cs="Arial"/>
          <w:b/>
          <w:sz w:val="22"/>
          <w:szCs w:val="22"/>
          <w:lang w:val="en-GB"/>
        </w:rPr>
      </w:pPr>
    </w:p>
    <w:p w14:paraId="21532E2C" w14:textId="77777777" w:rsidR="0062691B" w:rsidRDefault="00475DD1" w:rsidP="003F3948">
      <w:pPr>
        <w:ind w:left="1134" w:hanging="567"/>
        <w:rPr>
          <w:rFonts w:ascii="Arial" w:hAnsi="Arial" w:cs="Arial"/>
          <w:sz w:val="22"/>
          <w:szCs w:val="22"/>
          <w:lang w:val="en-GB"/>
        </w:rPr>
      </w:pPr>
      <w:r>
        <w:rPr>
          <w:rFonts w:ascii="Arial" w:hAnsi="Arial" w:cs="Arial"/>
          <w:sz w:val="22"/>
          <w:szCs w:val="22"/>
          <w:lang w:val="en-GB"/>
        </w:rPr>
        <w:t>(</w:t>
      </w:r>
      <w:r w:rsidR="0062691B">
        <w:rPr>
          <w:rFonts w:ascii="Arial" w:hAnsi="Arial" w:cs="Arial"/>
          <w:sz w:val="22"/>
          <w:szCs w:val="22"/>
          <w:lang w:val="en-GB"/>
        </w:rPr>
        <w:t>a</w:t>
      </w:r>
      <w:r w:rsidR="00BD5781">
        <w:rPr>
          <w:rFonts w:ascii="Arial" w:hAnsi="Arial" w:cs="Arial"/>
          <w:sz w:val="22"/>
          <w:szCs w:val="22"/>
          <w:lang w:val="en-GB"/>
        </w:rPr>
        <w:t>)</w:t>
      </w:r>
      <w:r w:rsidR="007D05C1">
        <w:rPr>
          <w:rFonts w:ascii="Arial" w:hAnsi="Arial" w:cs="Arial"/>
          <w:sz w:val="22"/>
          <w:szCs w:val="22"/>
          <w:lang w:val="en-GB"/>
        </w:rPr>
        <w:tab/>
      </w:r>
      <w:r w:rsidR="005D7A8A">
        <w:rPr>
          <w:rFonts w:ascii="Arial" w:hAnsi="Arial" w:cs="Arial"/>
          <w:sz w:val="22"/>
          <w:szCs w:val="22"/>
          <w:lang w:val="en-GB"/>
        </w:rPr>
        <w:t>The CIO</w:t>
      </w:r>
      <w:r w:rsidR="005D7A8A" w:rsidRPr="005D7A8A">
        <w:rPr>
          <w:rFonts w:ascii="Arial" w:hAnsi="Arial" w:cs="Arial"/>
          <w:sz w:val="22"/>
          <w:szCs w:val="22"/>
          <w:lang w:val="en-GB"/>
        </w:rPr>
        <w:t xml:space="preserve"> may create associate or other classes of non-voting membership, and may determine the rights and obligations of any such members (including payment of membership fees), and the conditions for admission to, and termination of membership of any such class of members. </w:t>
      </w:r>
    </w:p>
    <w:p w14:paraId="0F1F15B2" w14:textId="77777777" w:rsidR="0062691B" w:rsidRDefault="0062691B" w:rsidP="003F3948">
      <w:pPr>
        <w:ind w:left="1134" w:hanging="567"/>
        <w:rPr>
          <w:rFonts w:ascii="Arial" w:hAnsi="Arial" w:cs="Arial"/>
          <w:sz w:val="22"/>
          <w:szCs w:val="22"/>
          <w:lang w:val="en-GB"/>
        </w:rPr>
      </w:pPr>
    </w:p>
    <w:p w14:paraId="368FFA9F" w14:textId="77777777" w:rsidR="004F36E7" w:rsidRPr="008B22A1" w:rsidRDefault="0062691B" w:rsidP="003F3948">
      <w:pPr>
        <w:ind w:left="1134" w:hanging="567"/>
        <w:rPr>
          <w:rFonts w:ascii="Arial" w:hAnsi="Arial" w:cs="Arial"/>
          <w:b/>
          <w:i/>
          <w:sz w:val="22"/>
          <w:szCs w:val="22"/>
          <w:lang w:val="en-GB"/>
        </w:rPr>
      </w:pPr>
      <w:r>
        <w:rPr>
          <w:rFonts w:ascii="Arial" w:hAnsi="Arial" w:cs="Arial"/>
          <w:sz w:val="22"/>
          <w:szCs w:val="22"/>
          <w:lang w:val="en-GB"/>
        </w:rPr>
        <w:t>(b)</w:t>
      </w:r>
      <w:r>
        <w:rPr>
          <w:rFonts w:ascii="Arial" w:hAnsi="Arial" w:cs="Arial"/>
          <w:sz w:val="22"/>
          <w:szCs w:val="22"/>
          <w:lang w:val="en-GB"/>
        </w:rPr>
        <w:tab/>
      </w:r>
      <w:r w:rsidR="00F11A1C" w:rsidRPr="008B22A1">
        <w:rPr>
          <w:rFonts w:ascii="Arial" w:hAnsi="Arial" w:cs="Arial"/>
          <w:sz w:val="22"/>
          <w:szCs w:val="22"/>
          <w:lang w:val="en-GB"/>
        </w:rPr>
        <w:t>Other references in th</w:t>
      </w:r>
      <w:r w:rsidR="00676040">
        <w:rPr>
          <w:rFonts w:ascii="Arial" w:hAnsi="Arial" w:cs="Arial"/>
          <w:sz w:val="22"/>
          <w:szCs w:val="22"/>
          <w:lang w:val="en-GB"/>
        </w:rPr>
        <w:t>is constitution to ‘members’ and ‘membership’</w:t>
      </w:r>
      <w:r w:rsidR="00F11A1C" w:rsidRPr="008B22A1">
        <w:rPr>
          <w:rFonts w:ascii="Arial" w:hAnsi="Arial" w:cs="Arial"/>
          <w:sz w:val="22"/>
          <w:szCs w:val="22"/>
          <w:lang w:val="en-GB"/>
        </w:rPr>
        <w:t xml:space="preserve"> do not apply to non-voting members, and non-voting members do not qualify as members for any purpose under the Charities Acts, General Regulatio</w:t>
      </w:r>
      <w:r w:rsidR="001F7781">
        <w:rPr>
          <w:rFonts w:ascii="Arial" w:hAnsi="Arial" w:cs="Arial"/>
          <w:sz w:val="22"/>
          <w:szCs w:val="22"/>
          <w:lang w:val="en-GB"/>
        </w:rPr>
        <w:t>ns or Dissolution Regulations.</w:t>
      </w:r>
      <w:r w:rsidR="00F11A1C" w:rsidRPr="008B22A1">
        <w:rPr>
          <w:rFonts w:ascii="Arial" w:hAnsi="Arial" w:cs="Arial"/>
          <w:sz w:val="22"/>
          <w:szCs w:val="22"/>
          <w:lang w:val="en-GB"/>
        </w:rPr>
        <w:t xml:space="preserve"> </w:t>
      </w:r>
    </w:p>
    <w:p w14:paraId="4C8E7F00" w14:textId="77777777" w:rsidR="00DE6494" w:rsidRPr="008B22A1" w:rsidRDefault="00DE6494" w:rsidP="004F36E7">
      <w:pPr>
        <w:ind w:left="1440" w:hanging="720"/>
        <w:rPr>
          <w:rFonts w:ascii="Arial" w:hAnsi="Arial" w:cs="Arial"/>
          <w:sz w:val="22"/>
          <w:szCs w:val="22"/>
          <w:lang w:val="en-GB"/>
        </w:rPr>
      </w:pPr>
    </w:p>
    <w:p w14:paraId="11AB09A8" w14:textId="77777777" w:rsidR="00DE6494" w:rsidRPr="008B22A1" w:rsidRDefault="000247AF" w:rsidP="003F3948">
      <w:pPr>
        <w:tabs>
          <w:tab w:val="left" w:pos="567"/>
        </w:tabs>
        <w:rPr>
          <w:rFonts w:ascii="Arial" w:hAnsi="Arial" w:cs="Arial"/>
          <w:b/>
          <w:sz w:val="22"/>
          <w:szCs w:val="22"/>
          <w:lang w:val="en-GB"/>
        </w:rPr>
      </w:pPr>
      <w:r>
        <w:rPr>
          <w:rFonts w:ascii="Arial" w:hAnsi="Arial" w:cs="Arial"/>
          <w:b/>
          <w:sz w:val="22"/>
          <w:szCs w:val="22"/>
          <w:lang w:val="en-GB"/>
        </w:rPr>
        <w:t>11</w:t>
      </w:r>
      <w:r w:rsidR="00121997" w:rsidRPr="008B22A1">
        <w:rPr>
          <w:rFonts w:ascii="Arial" w:hAnsi="Arial" w:cs="Arial"/>
          <w:b/>
          <w:sz w:val="22"/>
          <w:szCs w:val="22"/>
          <w:lang w:val="en-GB"/>
        </w:rPr>
        <w:t>.</w:t>
      </w:r>
      <w:r w:rsidR="00121997" w:rsidRPr="008B22A1">
        <w:rPr>
          <w:rFonts w:ascii="Arial" w:hAnsi="Arial" w:cs="Arial"/>
          <w:b/>
          <w:sz w:val="22"/>
          <w:szCs w:val="22"/>
          <w:lang w:val="en-GB"/>
        </w:rPr>
        <w:tab/>
      </w:r>
      <w:r w:rsidR="00DE6494" w:rsidRPr="008B22A1">
        <w:rPr>
          <w:rFonts w:ascii="Arial" w:hAnsi="Arial" w:cs="Arial"/>
          <w:b/>
          <w:sz w:val="22"/>
          <w:szCs w:val="22"/>
          <w:lang w:val="en-GB"/>
        </w:rPr>
        <w:t xml:space="preserve">Members’ decisions </w:t>
      </w:r>
    </w:p>
    <w:p w14:paraId="699E1FA9" w14:textId="77777777" w:rsidR="00121997" w:rsidRPr="008B22A1" w:rsidRDefault="00121997" w:rsidP="00DE6494">
      <w:pPr>
        <w:rPr>
          <w:rFonts w:ascii="Arial" w:hAnsi="Arial" w:cs="Arial"/>
          <w:sz w:val="22"/>
          <w:szCs w:val="22"/>
          <w:lang w:val="en-GB"/>
        </w:rPr>
      </w:pPr>
    </w:p>
    <w:p w14:paraId="723187FC" w14:textId="77777777" w:rsidR="00DE6494" w:rsidRPr="008B22A1" w:rsidRDefault="00121997" w:rsidP="00342463">
      <w:pPr>
        <w:tabs>
          <w:tab w:val="left" w:pos="567"/>
        </w:tabs>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 xml:space="preserve">General provisions </w:t>
      </w:r>
    </w:p>
    <w:p w14:paraId="713AB678" w14:textId="77777777" w:rsidR="00121997" w:rsidRPr="008B22A1" w:rsidRDefault="00121997" w:rsidP="00DE6494">
      <w:pPr>
        <w:rPr>
          <w:rFonts w:ascii="Arial" w:hAnsi="Arial" w:cs="Arial"/>
          <w:sz w:val="22"/>
          <w:szCs w:val="22"/>
          <w:lang w:val="en-GB"/>
        </w:rPr>
      </w:pPr>
    </w:p>
    <w:p w14:paraId="74771765" w14:textId="77777777" w:rsidR="00DE6494" w:rsidRPr="009A600C" w:rsidRDefault="00DE6494" w:rsidP="004332D5">
      <w:pPr>
        <w:pStyle w:val="ListParagraph"/>
        <w:numPr>
          <w:ilvl w:val="0"/>
          <w:numId w:val="28"/>
        </w:numPr>
        <w:ind w:left="1134" w:hanging="567"/>
        <w:rPr>
          <w:rFonts w:ascii="Arial" w:hAnsi="Arial" w:cs="Arial"/>
          <w:sz w:val="22"/>
          <w:szCs w:val="22"/>
          <w:lang w:val="en-GB"/>
        </w:rPr>
      </w:pPr>
      <w:r w:rsidRPr="009A600C">
        <w:rPr>
          <w:rFonts w:ascii="Arial" w:hAnsi="Arial" w:cs="Arial"/>
          <w:sz w:val="22"/>
          <w:szCs w:val="22"/>
          <w:lang w:val="en-GB"/>
        </w:rPr>
        <w:t xml:space="preserve">Except for those decisions that must be taken in a particular way as indicated in sub-clause </w:t>
      </w:r>
      <w:r w:rsidR="00176ADA" w:rsidRPr="009A600C">
        <w:rPr>
          <w:rFonts w:ascii="Arial" w:hAnsi="Arial" w:cs="Arial"/>
          <w:sz w:val="22"/>
          <w:szCs w:val="22"/>
          <w:lang w:val="en-GB"/>
        </w:rPr>
        <w:t>(3</w:t>
      </w:r>
      <w:r w:rsidR="001F7781" w:rsidRPr="009A600C">
        <w:rPr>
          <w:rFonts w:ascii="Arial" w:hAnsi="Arial" w:cs="Arial"/>
          <w:sz w:val="22"/>
          <w:szCs w:val="22"/>
          <w:lang w:val="en-GB"/>
        </w:rPr>
        <w:t>)</w:t>
      </w:r>
      <w:r w:rsidRPr="009A600C">
        <w:rPr>
          <w:rFonts w:ascii="Arial" w:hAnsi="Arial" w:cs="Arial"/>
          <w:sz w:val="22"/>
          <w:szCs w:val="22"/>
          <w:lang w:val="en-GB"/>
        </w:rPr>
        <w:t xml:space="preserve"> of this clause, decisions of the members of the CIO may be taken by vote at a general meeting as provided in sub-clause (2) of this clause</w:t>
      </w:r>
      <w:r w:rsidR="00176ADA" w:rsidRPr="009A600C">
        <w:rPr>
          <w:rFonts w:ascii="Arial" w:hAnsi="Arial" w:cs="Arial"/>
          <w:sz w:val="22"/>
          <w:szCs w:val="22"/>
          <w:lang w:val="en-GB"/>
        </w:rPr>
        <w:t>.</w:t>
      </w:r>
      <w:r w:rsidRPr="009A600C">
        <w:rPr>
          <w:rFonts w:ascii="Arial" w:hAnsi="Arial" w:cs="Arial"/>
          <w:sz w:val="22"/>
          <w:szCs w:val="22"/>
          <w:lang w:val="en-GB"/>
        </w:rPr>
        <w:t xml:space="preserve"> </w:t>
      </w:r>
    </w:p>
    <w:p w14:paraId="17C97CFF" w14:textId="77777777" w:rsidR="00DE6494" w:rsidRPr="008B22A1" w:rsidRDefault="00DE6494" w:rsidP="00DE6494">
      <w:pPr>
        <w:rPr>
          <w:rFonts w:ascii="Arial" w:hAnsi="Arial" w:cs="Arial"/>
          <w:sz w:val="22"/>
          <w:szCs w:val="22"/>
          <w:lang w:val="en-GB"/>
        </w:rPr>
      </w:pPr>
    </w:p>
    <w:p w14:paraId="27CD0D7E" w14:textId="77777777" w:rsidR="00DE6494" w:rsidRPr="008B22A1" w:rsidRDefault="00121997" w:rsidP="00F1327B">
      <w:pPr>
        <w:widowControl w:val="0"/>
        <w:tabs>
          <w:tab w:val="left" w:pos="567"/>
        </w:tabs>
        <w:rPr>
          <w:rFonts w:ascii="Arial" w:hAnsi="Arial" w:cs="Arial"/>
          <w:b/>
          <w:sz w:val="22"/>
          <w:szCs w:val="22"/>
          <w:lang w:val="en-GB"/>
        </w:rPr>
      </w:pPr>
      <w:r w:rsidRPr="008B22A1">
        <w:rPr>
          <w:rFonts w:ascii="Arial" w:hAnsi="Arial" w:cs="Arial"/>
          <w:b/>
          <w:sz w:val="22"/>
          <w:szCs w:val="22"/>
          <w:lang w:val="en-GB"/>
        </w:rPr>
        <w:t>(2)</w:t>
      </w:r>
      <w:r w:rsidRPr="008B22A1">
        <w:rPr>
          <w:rFonts w:ascii="Arial" w:hAnsi="Arial" w:cs="Arial"/>
          <w:b/>
          <w:sz w:val="22"/>
          <w:szCs w:val="22"/>
          <w:lang w:val="en-GB"/>
        </w:rPr>
        <w:tab/>
      </w:r>
      <w:r w:rsidR="00DE6494" w:rsidRPr="008B22A1">
        <w:rPr>
          <w:rFonts w:ascii="Arial" w:hAnsi="Arial" w:cs="Arial"/>
          <w:b/>
          <w:sz w:val="22"/>
          <w:szCs w:val="22"/>
          <w:lang w:val="en-GB"/>
        </w:rPr>
        <w:t xml:space="preserve">Taking ordinary decisions by vote </w:t>
      </w:r>
    </w:p>
    <w:p w14:paraId="008B5FDD" w14:textId="77777777" w:rsidR="00121997" w:rsidRPr="008B22A1" w:rsidRDefault="00121997" w:rsidP="00F1327B">
      <w:pPr>
        <w:widowControl w:val="0"/>
        <w:rPr>
          <w:rFonts w:ascii="Arial" w:hAnsi="Arial" w:cs="Arial"/>
          <w:sz w:val="22"/>
          <w:szCs w:val="22"/>
          <w:lang w:val="en-GB"/>
        </w:rPr>
      </w:pPr>
    </w:p>
    <w:p w14:paraId="7DE94087" w14:textId="77777777" w:rsidR="00DE6494" w:rsidRPr="009A600C" w:rsidRDefault="00DE6494" w:rsidP="004332D5">
      <w:pPr>
        <w:pStyle w:val="ListParagraph"/>
        <w:widowControl w:val="0"/>
        <w:numPr>
          <w:ilvl w:val="0"/>
          <w:numId w:val="29"/>
        </w:numPr>
        <w:tabs>
          <w:tab w:val="left" w:pos="567"/>
        </w:tabs>
        <w:ind w:left="1134" w:hanging="567"/>
        <w:rPr>
          <w:rFonts w:ascii="Arial" w:hAnsi="Arial" w:cs="Arial"/>
          <w:sz w:val="22"/>
          <w:szCs w:val="22"/>
          <w:lang w:val="en-GB"/>
        </w:rPr>
      </w:pPr>
      <w:r w:rsidRPr="009A600C">
        <w:rPr>
          <w:rFonts w:ascii="Arial" w:hAnsi="Arial" w:cs="Arial"/>
          <w:sz w:val="22"/>
          <w:szCs w:val="22"/>
          <w:lang w:val="en-GB"/>
        </w:rPr>
        <w:t>Subject to sub-clause (3) of this clause, any decision of the members of the CIO may be taken by means of a resolution at a general meeting. Such a resolution may be passed by a simple majority of votes cast at the meeting</w:t>
      </w:r>
      <w:r w:rsidR="00176ADA" w:rsidRPr="009A600C">
        <w:rPr>
          <w:rFonts w:ascii="Arial" w:hAnsi="Arial" w:cs="Arial"/>
          <w:sz w:val="22"/>
          <w:szCs w:val="22"/>
          <w:lang w:val="en-GB"/>
        </w:rPr>
        <w:t>.</w:t>
      </w:r>
    </w:p>
    <w:p w14:paraId="785D716D" w14:textId="77777777" w:rsidR="00DE6494" w:rsidRPr="008B22A1" w:rsidRDefault="00DE6494" w:rsidP="00F1327B">
      <w:pPr>
        <w:widowControl w:val="0"/>
        <w:rPr>
          <w:rFonts w:ascii="Arial" w:hAnsi="Arial" w:cs="Arial"/>
          <w:sz w:val="22"/>
          <w:szCs w:val="22"/>
          <w:lang w:val="en-GB"/>
        </w:rPr>
      </w:pPr>
    </w:p>
    <w:p w14:paraId="33D56E0A" w14:textId="77777777" w:rsidR="00DE6494" w:rsidRPr="008B22A1" w:rsidRDefault="009C2CA0" w:rsidP="00F1327B">
      <w:pPr>
        <w:widowControl w:val="0"/>
        <w:tabs>
          <w:tab w:val="left" w:pos="567"/>
        </w:tabs>
        <w:ind w:left="567" w:hanging="567"/>
        <w:rPr>
          <w:rFonts w:ascii="Arial" w:hAnsi="Arial" w:cs="Arial"/>
          <w:b/>
          <w:sz w:val="22"/>
          <w:szCs w:val="22"/>
          <w:lang w:val="en-GB"/>
        </w:rPr>
      </w:pPr>
      <w:r w:rsidRPr="008B22A1">
        <w:rPr>
          <w:rFonts w:ascii="Arial" w:hAnsi="Arial" w:cs="Arial"/>
          <w:b/>
          <w:sz w:val="22"/>
          <w:szCs w:val="22"/>
          <w:lang w:val="en-GB"/>
        </w:rPr>
        <w:t>(3)</w:t>
      </w:r>
      <w:r w:rsidRPr="008B22A1">
        <w:rPr>
          <w:rFonts w:ascii="Arial" w:hAnsi="Arial" w:cs="Arial"/>
          <w:b/>
          <w:sz w:val="22"/>
          <w:szCs w:val="22"/>
          <w:lang w:val="en-GB"/>
        </w:rPr>
        <w:tab/>
      </w:r>
      <w:r w:rsidR="00DE6494" w:rsidRPr="008B22A1">
        <w:rPr>
          <w:rFonts w:ascii="Arial" w:hAnsi="Arial" w:cs="Arial"/>
          <w:b/>
          <w:sz w:val="22"/>
          <w:szCs w:val="22"/>
          <w:lang w:val="en-GB"/>
        </w:rPr>
        <w:t xml:space="preserve">Decisions that must be taken in a particular way </w:t>
      </w:r>
    </w:p>
    <w:p w14:paraId="1DEB50D3" w14:textId="77777777" w:rsidR="00121997" w:rsidRPr="008B22A1" w:rsidRDefault="00121997" w:rsidP="00F1327B">
      <w:pPr>
        <w:widowControl w:val="0"/>
        <w:rPr>
          <w:rFonts w:ascii="Arial" w:hAnsi="Arial" w:cs="Arial"/>
          <w:sz w:val="22"/>
          <w:szCs w:val="22"/>
          <w:lang w:val="en-GB"/>
        </w:rPr>
      </w:pPr>
    </w:p>
    <w:p w14:paraId="6788644D" w14:textId="77777777" w:rsidR="00DE6494" w:rsidRPr="008B22A1" w:rsidRDefault="009861B2" w:rsidP="003F3948">
      <w:pPr>
        <w:ind w:left="1134" w:hanging="567"/>
        <w:rPr>
          <w:rFonts w:ascii="Arial" w:hAnsi="Arial" w:cs="Arial"/>
          <w:sz w:val="22"/>
          <w:szCs w:val="22"/>
          <w:lang w:val="en-GB"/>
        </w:rPr>
      </w:pPr>
      <w:r w:rsidRPr="008B22A1">
        <w:rPr>
          <w:rFonts w:ascii="Arial" w:hAnsi="Arial" w:cs="Arial"/>
          <w:sz w:val="22"/>
          <w:szCs w:val="22"/>
          <w:lang w:val="en-GB"/>
        </w:rPr>
        <w:t>(</w:t>
      </w:r>
      <w:r w:rsidR="00121997" w:rsidRPr="008B22A1">
        <w:rPr>
          <w:rFonts w:ascii="Arial" w:hAnsi="Arial" w:cs="Arial"/>
          <w:sz w:val="22"/>
          <w:szCs w:val="22"/>
          <w:lang w:val="en-GB"/>
        </w:rPr>
        <w:t>a)</w:t>
      </w:r>
      <w:r w:rsidR="00121997" w:rsidRPr="008B22A1">
        <w:rPr>
          <w:rFonts w:ascii="Arial" w:hAnsi="Arial" w:cs="Arial"/>
          <w:sz w:val="22"/>
          <w:szCs w:val="22"/>
          <w:lang w:val="en-GB"/>
        </w:rPr>
        <w:tab/>
      </w:r>
      <w:r w:rsidR="00DE6494" w:rsidRPr="008B22A1">
        <w:rPr>
          <w:rFonts w:ascii="Arial" w:hAnsi="Arial" w:cs="Arial"/>
          <w:sz w:val="22"/>
          <w:szCs w:val="22"/>
          <w:lang w:val="en-GB"/>
        </w:rPr>
        <w:t>Any decision to remove a trustee must be taken in ac</w:t>
      </w:r>
      <w:r w:rsidR="00F1327B">
        <w:rPr>
          <w:rFonts w:ascii="Arial" w:hAnsi="Arial" w:cs="Arial"/>
          <w:sz w:val="22"/>
          <w:szCs w:val="22"/>
          <w:lang w:val="en-GB"/>
        </w:rPr>
        <w:t>cordance with clause 17 of this constitution (</w:t>
      </w:r>
      <w:r w:rsidR="00176ADA">
        <w:rPr>
          <w:rFonts w:ascii="Arial" w:hAnsi="Arial" w:cs="Arial"/>
          <w:sz w:val="22"/>
          <w:szCs w:val="22"/>
          <w:lang w:val="en-GB"/>
        </w:rPr>
        <w:t>Retirement and removal of charity trustees</w:t>
      </w:r>
      <w:r w:rsidR="00F1327B">
        <w:rPr>
          <w:rFonts w:ascii="Arial" w:hAnsi="Arial" w:cs="Arial"/>
          <w:sz w:val="22"/>
          <w:szCs w:val="22"/>
          <w:lang w:val="en-GB"/>
        </w:rPr>
        <w:t>)</w:t>
      </w:r>
      <w:r w:rsidR="001F7781">
        <w:rPr>
          <w:rFonts w:ascii="Arial" w:hAnsi="Arial" w:cs="Arial"/>
          <w:sz w:val="22"/>
          <w:szCs w:val="22"/>
          <w:lang w:val="en-GB"/>
        </w:rPr>
        <w:t>.</w:t>
      </w:r>
    </w:p>
    <w:p w14:paraId="767CB9E8" w14:textId="77777777" w:rsidR="009C2CA0" w:rsidRPr="008B22A1" w:rsidRDefault="009C2CA0" w:rsidP="00F46ECA">
      <w:pPr>
        <w:ind w:left="720"/>
        <w:rPr>
          <w:rFonts w:ascii="Arial" w:hAnsi="Arial" w:cs="Arial"/>
          <w:sz w:val="22"/>
          <w:szCs w:val="22"/>
          <w:lang w:val="en-GB"/>
        </w:rPr>
      </w:pPr>
    </w:p>
    <w:p w14:paraId="29F4F49D" w14:textId="77777777" w:rsidR="00DE6494" w:rsidRPr="008B22A1" w:rsidRDefault="00121997" w:rsidP="003F3948">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Any decision to amend this constitution must be taken in accordance with clause </w:t>
      </w:r>
      <w:r w:rsidR="003C2EE1">
        <w:rPr>
          <w:rFonts w:ascii="Arial" w:hAnsi="Arial" w:cs="Arial"/>
          <w:sz w:val="22"/>
          <w:szCs w:val="22"/>
          <w:lang w:val="en-GB"/>
        </w:rPr>
        <w:t>29</w:t>
      </w:r>
      <w:r w:rsidR="00F1327B">
        <w:rPr>
          <w:rFonts w:ascii="Arial" w:hAnsi="Arial" w:cs="Arial"/>
          <w:sz w:val="22"/>
          <w:szCs w:val="22"/>
          <w:lang w:val="en-GB"/>
        </w:rPr>
        <w:t xml:space="preserve"> of this constitution</w:t>
      </w:r>
      <w:r w:rsidR="00176ADA">
        <w:rPr>
          <w:rFonts w:ascii="Arial" w:hAnsi="Arial" w:cs="Arial"/>
          <w:sz w:val="22"/>
          <w:szCs w:val="22"/>
          <w:lang w:val="en-GB"/>
        </w:rPr>
        <w:t xml:space="preserve"> </w:t>
      </w:r>
      <w:r w:rsidR="00F1327B">
        <w:rPr>
          <w:rFonts w:ascii="Arial" w:hAnsi="Arial" w:cs="Arial"/>
          <w:sz w:val="22"/>
          <w:szCs w:val="22"/>
          <w:lang w:val="en-GB"/>
        </w:rPr>
        <w:t>(</w:t>
      </w:r>
      <w:r w:rsidR="00176ADA">
        <w:rPr>
          <w:rFonts w:ascii="Arial" w:hAnsi="Arial" w:cs="Arial"/>
          <w:sz w:val="22"/>
          <w:szCs w:val="22"/>
          <w:lang w:val="en-GB"/>
        </w:rPr>
        <w:t>Amendment of Constitution</w:t>
      </w:r>
      <w:r w:rsidR="00F1327B">
        <w:rPr>
          <w:rFonts w:ascii="Arial" w:hAnsi="Arial" w:cs="Arial"/>
          <w:sz w:val="22"/>
          <w:szCs w:val="22"/>
          <w:lang w:val="en-GB"/>
        </w:rPr>
        <w:t>)</w:t>
      </w:r>
      <w:r w:rsidR="00DE6494" w:rsidRPr="008B22A1">
        <w:rPr>
          <w:rFonts w:ascii="Arial" w:hAnsi="Arial" w:cs="Arial"/>
          <w:sz w:val="22"/>
          <w:szCs w:val="22"/>
          <w:lang w:val="en-GB"/>
        </w:rPr>
        <w:t xml:space="preserve">. </w:t>
      </w:r>
    </w:p>
    <w:p w14:paraId="35590447" w14:textId="77777777" w:rsidR="009C2CA0" w:rsidRPr="008B22A1" w:rsidRDefault="009C2CA0" w:rsidP="00F46ECA">
      <w:pPr>
        <w:ind w:left="720"/>
        <w:rPr>
          <w:rFonts w:ascii="Arial" w:hAnsi="Arial" w:cs="Arial"/>
          <w:sz w:val="22"/>
          <w:szCs w:val="22"/>
          <w:lang w:val="en-GB"/>
        </w:rPr>
      </w:pPr>
    </w:p>
    <w:p w14:paraId="3305D815" w14:textId="77777777" w:rsidR="00B731D5" w:rsidRDefault="00DE6494" w:rsidP="004332D5">
      <w:pPr>
        <w:pStyle w:val="ListParagraph"/>
        <w:numPr>
          <w:ilvl w:val="0"/>
          <w:numId w:val="25"/>
        </w:numPr>
        <w:ind w:left="1134" w:hanging="567"/>
        <w:rPr>
          <w:rFonts w:ascii="Arial" w:hAnsi="Arial" w:cs="Arial"/>
          <w:sz w:val="22"/>
          <w:szCs w:val="22"/>
          <w:lang w:val="en-GB"/>
        </w:rPr>
      </w:pPr>
      <w:r w:rsidRPr="00B731D5">
        <w:rPr>
          <w:rFonts w:ascii="Arial" w:hAnsi="Arial" w:cs="Arial"/>
          <w:sz w:val="22"/>
          <w:szCs w:val="22"/>
          <w:lang w:val="en-GB"/>
        </w:rPr>
        <w:t xml:space="preserve">Any decision to wind up or dissolve the CIO must be taken in accordance with clause </w:t>
      </w:r>
      <w:r w:rsidR="003C2EE1">
        <w:rPr>
          <w:rFonts w:ascii="Arial" w:hAnsi="Arial" w:cs="Arial"/>
          <w:sz w:val="22"/>
          <w:szCs w:val="22"/>
          <w:lang w:val="en-GB"/>
        </w:rPr>
        <w:t>30</w:t>
      </w:r>
      <w:r w:rsidR="00F1327B">
        <w:rPr>
          <w:rFonts w:ascii="Arial" w:hAnsi="Arial" w:cs="Arial"/>
          <w:sz w:val="22"/>
          <w:szCs w:val="22"/>
          <w:lang w:val="en-GB"/>
        </w:rPr>
        <w:t xml:space="preserve"> of this constitution (</w:t>
      </w:r>
      <w:r w:rsidRPr="00B731D5">
        <w:rPr>
          <w:rFonts w:ascii="Arial" w:hAnsi="Arial" w:cs="Arial"/>
          <w:sz w:val="22"/>
          <w:szCs w:val="22"/>
          <w:lang w:val="en-GB"/>
        </w:rPr>
        <w:t>Volu</w:t>
      </w:r>
      <w:r w:rsidR="00B731D5" w:rsidRPr="00B731D5">
        <w:rPr>
          <w:rFonts w:ascii="Arial" w:hAnsi="Arial" w:cs="Arial"/>
          <w:sz w:val="22"/>
          <w:szCs w:val="22"/>
          <w:lang w:val="en-GB"/>
        </w:rPr>
        <w:t>ntary winding up or dissolution</w:t>
      </w:r>
      <w:r w:rsidR="00F1327B">
        <w:rPr>
          <w:rFonts w:ascii="Arial" w:hAnsi="Arial" w:cs="Arial"/>
          <w:sz w:val="22"/>
          <w:szCs w:val="22"/>
          <w:lang w:val="en-GB"/>
        </w:rPr>
        <w:t>)</w:t>
      </w:r>
      <w:r w:rsidRPr="00B731D5">
        <w:rPr>
          <w:rFonts w:ascii="Arial" w:hAnsi="Arial" w:cs="Arial"/>
          <w:sz w:val="22"/>
          <w:szCs w:val="22"/>
          <w:lang w:val="en-GB"/>
        </w:rPr>
        <w:t xml:space="preserve">. </w:t>
      </w:r>
    </w:p>
    <w:p w14:paraId="023F71A1" w14:textId="77777777" w:rsidR="00B731D5" w:rsidRDefault="00B731D5" w:rsidP="00B731D5">
      <w:pPr>
        <w:pStyle w:val="ListParagraph"/>
        <w:ind w:left="1418"/>
        <w:rPr>
          <w:rFonts w:ascii="Arial" w:hAnsi="Arial" w:cs="Arial"/>
          <w:sz w:val="22"/>
          <w:szCs w:val="22"/>
          <w:lang w:val="en-GB"/>
        </w:rPr>
      </w:pPr>
    </w:p>
    <w:p w14:paraId="56F6D25A" w14:textId="77777777" w:rsidR="00DE6494" w:rsidRPr="00B731D5" w:rsidRDefault="00DE6494" w:rsidP="004332D5">
      <w:pPr>
        <w:pStyle w:val="ListParagraph"/>
        <w:numPr>
          <w:ilvl w:val="0"/>
          <w:numId w:val="25"/>
        </w:numPr>
        <w:ind w:left="1134" w:hanging="567"/>
        <w:rPr>
          <w:rFonts w:ascii="Arial" w:hAnsi="Arial" w:cs="Arial"/>
          <w:sz w:val="22"/>
          <w:szCs w:val="22"/>
          <w:lang w:val="en-GB"/>
        </w:rPr>
      </w:pPr>
      <w:r w:rsidRPr="00B731D5">
        <w:rPr>
          <w:rFonts w:ascii="Arial" w:hAnsi="Arial" w:cs="Arial"/>
          <w:sz w:val="22"/>
          <w:szCs w:val="22"/>
          <w:lang w:val="en-GB"/>
        </w:rPr>
        <w:t>Any decision to amalgamate or transfer the undertaking of the CIO to one or more other CIO</w:t>
      </w:r>
      <w:r w:rsidR="00B731D5">
        <w:rPr>
          <w:rFonts w:ascii="Arial" w:hAnsi="Arial" w:cs="Arial"/>
          <w:sz w:val="22"/>
          <w:szCs w:val="22"/>
          <w:lang w:val="en-GB"/>
        </w:rPr>
        <w:t>’</w:t>
      </w:r>
      <w:r w:rsidRPr="00B731D5">
        <w:rPr>
          <w:rFonts w:ascii="Arial" w:hAnsi="Arial" w:cs="Arial"/>
          <w:sz w:val="22"/>
          <w:szCs w:val="22"/>
          <w:lang w:val="en-GB"/>
        </w:rPr>
        <w:t xml:space="preserve">s must be taken in accordance with the provisions of the Charities Act 2011. </w:t>
      </w:r>
    </w:p>
    <w:p w14:paraId="68A6F92E" w14:textId="77777777" w:rsidR="002952A4" w:rsidRDefault="002952A4" w:rsidP="00342463">
      <w:pPr>
        <w:tabs>
          <w:tab w:val="left" w:pos="567"/>
        </w:tabs>
        <w:rPr>
          <w:rFonts w:ascii="Arial" w:hAnsi="Arial" w:cs="Arial"/>
          <w:b/>
          <w:sz w:val="22"/>
          <w:szCs w:val="22"/>
          <w:lang w:val="en-GB"/>
        </w:rPr>
      </w:pPr>
    </w:p>
    <w:p w14:paraId="68B248D4" w14:textId="77777777" w:rsidR="002952A4" w:rsidRDefault="002952A4" w:rsidP="00342463">
      <w:pPr>
        <w:tabs>
          <w:tab w:val="left" w:pos="567"/>
        </w:tabs>
        <w:rPr>
          <w:rFonts w:ascii="Arial" w:hAnsi="Arial" w:cs="Arial"/>
          <w:b/>
          <w:sz w:val="22"/>
          <w:szCs w:val="22"/>
          <w:lang w:val="en-GB"/>
        </w:rPr>
      </w:pPr>
    </w:p>
    <w:p w14:paraId="1AA0D52B" w14:textId="77777777" w:rsidR="00DE6494" w:rsidRPr="008B22A1" w:rsidRDefault="000247AF" w:rsidP="00342463">
      <w:pPr>
        <w:tabs>
          <w:tab w:val="left" w:pos="567"/>
        </w:tabs>
        <w:rPr>
          <w:rFonts w:ascii="Arial" w:hAnsi="Arial" w:cs="Arial"/>
          <w:b/>
          <w:sz w:val="22"/>
          <w:szCs w:val="22"/>
          <w:lang w:val="en-GB"/>
        </w:rPr>
      </w:pPr>
      <w:r>
        <w:rPr>
          <w:rFonts w:ascii="Arial" w:hAnsi="Arial" w:cs="Arial"/>
          <w:b/>
          <w:sz w:val="22"/>
          <w:szCs w:val="22"/>
          <w:lang w:val="en-GB"/>
        </w:rPr>
        <w:t>12</w:t>
      </w:r>
      <w:r w:rsidR="0061740C" w:rsidRPr="008B22A1">
        <w:rPr>
          <w:rFonts w:ascii="Arial" w:hAnsi="Arial" w:cs="Arial"/>
          <w:b/>
          <w:sz w:val="22"/>
          <w:szCs w:val="22"/>
          <w:lang w:val="en-GB"/>
        </w:rPr>
        <w:t>.</w:t>
      </w:r>
      <w:r w:rsidR="0061740C" w:rsidRPr="008B22A1">
        <w:rPr>
          <w:rFonts w:ascii="Arial" w:hAnsi="Arial" w:cs="Arial"/>
          <w:b/>
          <w:sz w:val="22"/>
          <w:szCs w:val="22"/>
          <w:lang w:val="en-GB"/>
        </w:rPr>
        <w:tab/>
      </w:r>
      <w:r w:rsidR="00DE6494" w:rsidRPr="008B22A1">
        <w:rPr>
          <w:rFonts w:ascii="Arial" w:hAnsi="Arial" w:cs="Arial"/>
          <w:b/>
          <w:sz w:val="22"/>
          <w:szCs w:val="22"/>
          <w:lang w:val="en-GB"/>
        </w:rPr>
        <w:t xml:space="preserve">General meetings of members </w:t>
      </w:r>
    </w:p>
    <w:p w14:paraId="271E9888" w14:textId="77777777" w:rsidR="00E00622" w:rsidRPr="008B22A1" w:rsidRDefault="00E00622" w:rsidP="00DE6494">
      <w:pPr>
        <w:rPr>
          <w:rFonts w:ascii="Arial" w:hAnsi="Arial" w:cs="Arial"/>
          <w:sz w:val="22"/>
          <w:szCs w:val="22"/>
          <w:lang w:val="en-GB"/>
        </w:rPr>
      </w:pPr>
    </w:p>
    <w:p w14:paraId="5BCE5EF0" w14:textId="77777777" w:rsidR="00DE6494" w:rsidRPr="008B22A1" w:rsidRDefault="00E00622" w:rsidP="00342463">
      <w:pPr>
        <w:tabs>
          <w:tab w:val="left" w:pos="567"/>
        </w:tabs>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 xml:space="preserve">Types of general meeting </w:t>
      </w:r>
    </w:p>
    <w:p w14:paraId="171D0C9C" w14:textId="77777777" w:rsidR="00E00622" w:rsidRPr="008B22A1" w:rsidRDefault="00E00622" w:rsidP="00DE6494">
      <w:pPr>
        <w:rPr>
          <w:rFonts w:ascii="Arial" w:hAnsi="Arial" w:cs="Arial"/>
          <w:sz w:val="22"/>
          <w:szCs w:val="22"/>
          <w:lang w:val="en-GB"/>
        </w:rPr>
      </w:pPr>
    </w:p>
    <w:p w14:paraId="507973F8" w14:textId="77777777" w:rsidR="00DB2A18" w:rsidRDefault="00DE6494" w:rsidP="004332D5">
      <w:pPr>
        <w:pStyle w:val="ListParagraph"/>
        <w:numPr>
          <w:ilvl w:val="0"/>
          <w:numId w:val="30"/>
        </w:numPr>
        <w:ind w:left="1134" w:hanging="567"/>
        <w:rPr>
          <w:rFonts w:ascii="Arial" w:hAnsi="Arial" w:cs="Arial"/>
          <w:sz w:val="22"/>
          <w:szCs w:val="22"/>
          <w:lang w:val="en-GB"/>
        </w:rPr>
      </w:pPr>
      <w:r w:rsidRPr="009A600C">
        <w:rPr>
          <w:rFonts w:ascii="Arial" w:hAnsi="Arial" w:cs="Arial"/>
          <w:sz w:val="22"/>
          <w:szCs w:val="22"/>
          <w:lang w:val="en-GB"/>
        </w:rPr>
        <w:t xml:space="preserve">There must be an annual general meeting (AGM) of the members of the CIO. The first AGM must be held within 18 months of the registration of the CIO, and subsequent AGMs </w:t>
      </w:r>
      <w:r w:rsidR="00D05F98">
        <w:rPr>
          <w:rFonts w:ascii="Arial" w:hAnsi="Arial" w:cs="Arial"/>
          <w:sz w:val="22"/>
          <w:szCs w:val="22"/>
          <w:lang w:val="en-GB"/>
        </w:rPr>
        <w:t xml:space="preserve">should be held every 12 months but </w:t>
      </w:r>
      <w:r w:rsidRPr="009A600C">
        <w:rPr>
          <w:rFonts w:ascii="Arial" w:hAnsi="Arial" w:cs="Arial"/>
          <w:sz w:val="22"/>
          <w:szCs w:val="22"/>
          <w:lang w:val="en-GB"/>
        </w:rPr>
        <w:t xml:space="preserve">at intervals of not more than 15 months. </w:t>
      </w:r>
    </w:p>
    <w:p w14:paraId="5E62CCE1" w14:textId="77777777" w:rsidR="00DB2A18" w:rsidRDefault="00DB2A18" w:rsidP="00DB2A18">
      <w:pPr>
        <w:pStyle w:val="ListParagraph"/>
        <w:ind w:left="1134"/>
        <w:rPr>
          <w:rFonts w:ascii="Arial" w:hAnsi="Arial" w:cs="Arial"/>
          <w:sz w:val="22"/>
          <w:szCs w:val="22"/>
          <w:lang w:val="en-GB"/>
        </w:rPr>
      </w:pPr>
    </w:p>
    <w:p w14:paraId="0F5AC123" w14:textId="35AD9D90" w:rsidR="00617EC8" w:rsidRDefault="00617EC8" w:rsidP="00617EC8">
      <w:pPr>
        <w:pStyle w:val="ListParagraph"/>
        <w:numPr>
          <w:ilvl w:val="0"/>
          <w:numId w:val="30"/>
        </w:numPr>
        <w:ind w:left="1134" w:hanging="567"/>
        <w:rPr>
          <w:rFonts w:ascii="Arial" w:hAnsi="Arial" w:cs="Arial"/>
          <w:sz w:val="22"/>
          <w:szCs w:val="22"/>
          <w:lang w:val="en-GB"/>
        </w:rPr>
      </w:pPr>
      <w:r w:rsidRPr="00617EC8">
        <w:rPr>
          <w:rFonts w:ascii="Arial" w:hAnsi="Arial" w:cs="Arial"/>
          <w:sz w:val="22"/>
          <w:szCs w:val="22"/>
          <w:lang w:val="en-GB"/>
        </w:rPr>
        <w:t>The Annua</w:t>
      </w:r>
      <w:r w:rsidR="005A39BE">
        <w:rPr>
          <w:rFonts w:ascii="Arial" w:hAnsi="Arial" w:cs="Arial"/>
          <w:sz w:val="22"/>
          <w:szCs w:val="22"/>
          <w:lang w:val="en-GB"/>
        </w:rPr>
        <w:t>l General Meeting of the CIO</w:t>
      </w:r>
      <w:r w:rsidRPr="00617EC8">
        <w:rPr>
          <w:rFonts w:ascii="Arial" w:hAnsi="Arial" w:cs="Arial"/>
          <w:sz w:val="22"/>
          <w:szCs w:val="22"/>
          <w:lang w:val="en-GB"/>
        </w:rPr>
        <w:t xml:space="preserve"> shall be held each year on a date in</w:t>
      </w:r>
      <w:r w:rsidRPr="00524B0D">
        <w:rPr>
          <w:rFonts w:ascii="Arial" w:hAnsi="Arial" w:cs="Arial"/>
          <w:color w:val="7030A0"/>
          <w:sz w:val="22"/>
          <w:szCs w:val="22"/>
          <w:lang w:val="en-GB"/>
        </w:rPr>
        <w:t xml:space="preserve"> </w:t>
      </w:r>
      <w:r w:rsidR="00B65FF8" w:rsidRPr="000F779D">
        <w:rPr>
          <w:rFonts w:ascii="Arial" w:hAnsi="Arial" w:cs="Arial"/>
          <w:sz w:val="22"/>
          <w:szCs w:val="22"/>
          <w:lang w:val="en-GB"/>
        </w:rPr>
        <w:t>Octo</w:t>
      </w:r>
      <w:r w:rsidR="00514058" w:rsidRPr="000F779D">
        <w:rPr>
          <w:rFonts w:ascii="Arial" w:hAnsi="Arial" w:cs="Arial"/>
          <w:sz w:val="22"/>
          <w:szCs w:val="22"/>
          <w:lang w:val="en-GB"/>
        </w:rPr>
        <w:t>ber</w:t>
      </w:r>
      <w:r w:rsidRPr="000F779D">
        <w:rPr>
          <w:rFonts w:ascii="Arial" w:hAnsi="Arial" w:cs="Arial"/>
          <w:sz w:val="22"/>
          <w:szCs w:val="22"/>
          <w:lang w:val="en-GB"/>
        </w:rPr>
        <w:t xml:space="preserve">. </w:t>
      </w:r>
      <w:r w:rsidRPr="00617EC8">
        <w:rPr>
          <w:rFonts w:ascii="Arial" w:hAnsi="Arial" w:cs="Arial"/>
          <w:sz w:val="22"/>
          <w:szCs w:val="22"/>
          <w:lang w:val="en-GB"/>
        </w:rPr>
        <w:t>The date, time and venue for the Annual General Meeting shall be fixed by the Committee.</w:t>
      </w:r>
    </w:p>
    <w:p w14:paraId="27B016AF" w14:textId="77777777" w:rsidR="00617EC8" w:rsidRPr="00617EC8" w:rsidRDefault="00617EC8" w:rsidP="00617EC8">
      <w:pPr>
        <w:pStyle w:val="ListParagraph"/>
        <w:rPr>
          <w:rFonts w:ascii="Arial" w:hAnsi="Arial" w:cs="Arial"/>
          <w:sz w:val="22"/>
          <w:szCs w:val="22"/>
          <w:lang w:val="en-GB"/>
        </w:rPr>
      </w:pPr>
    </w:p>
    <w:p w14:paraId="29630F8B" w14:textId="77777777" w:rsidR="00493687" w:rsidRDefault="00493687" w:rsidP="00493687">
      <w:pPr>
        <w:pStyle w:val="ListParagraph"/>
        <w:numPr>
          <w:ilvl w:val="0"/>
          <w:numId w:val="30"/>
        </w:numPr>
        <w:ind w:left="1134" w:hanging="567"/>
        <w:rPr>
          <w:rFonts w:ascii="Arial" w:hAnsi="Arial" w:cs="Arial"/>
          <w:sz w:val="22"/>
          <w:szCs w:val="22"/>
          <w:lang w:val="en-GB"/>
        </w:rPr>
      </w:pPr>
      <w:r w:rsidRPr="00493687">
        <w:rPr>
          <w:rFonts w:ascii="Arial" w:hAnsi="Arial" w:cs="Arial"/>
          <w:sz w:val="22"/>
          <w:szCs w:val="22"/>
          <w:lang w:val="en-GB"/>
        </w:rPr>
        <w:t>The purpose of the Annual General Meeting is to transact the following business:</w:t>
      </w:r>
    </w:p>
    <w:p w14:paraId="58580469" w14:textId="77777777" w:rsidR="00493687" w:rsidRPr="00493687" w:rsidRDefault="00493687" w:rsidP="00493687">
      <w:pPr>
        <w:rPr>
          <w:rFonts w:ascii="Arial" w:hAnsi="Arial" w:cs="Arial"/>
          <w:sz w:val="22"/>
          <w:szCs w:val="22"/>
          <w:lang w:val="en-GB"/>
        </w:rPr>
      </w:pPr>
    </w:p>
    <w:p w14:paraId="43AE23D5" w14:textId="77777777" w:rsidR="00493687" w:rsidRDefault="002952A4" w:rsidP="007145CF">
      <w:pPr>
        <w:pStyle w:val="ListParagraph"/>
        <w:numPr>
          <w:ilvl w:val="0"/>
          <w:numId w:val="57"/>
        </w:numPr>
        <w:ind w:left="1701" w:hanging="567"/>
        <w:rPr>
          <w:rFonts w:ascii="Arial" w:hAnsi="Arial" w:cs="Arial"/>
          <w:sz w:val="22"/>
          <w:szCs w:val="22"/>
          <w:lang w:val="en-GB"/>
        </w:rPr>
      </w:pPr>
      <w:r>
        <w:rPr>
          <w:rFonts w:ascii="Arial" w:hAnsi="Arial" w:cs="Arial"/>
          <w:sz w:val="22"/>
          <w:szCs w:val="22"/>
          <w:lang w:val="en-GB"/>
        </w:rPr>
        <w:t>T</w:t>
      </w:r>
      <w:r w:rsidR="00493687">
        <w:rPr>
          <w:rFonts w:ascii="Arial" w:hAnsi="Arial" w:cs="Arial"/>
          <w:sz w:val="22"/>
          <w:szCs w:val="22"/>
          <w:lang w:val="en-GB"/>
        </w:rPr>
        <w:t xml:space="preserve">o receive </w:t>
      </w:r>
      <w:r w:rsidR="00DE6494" w:rsidRPr="009A600C">
        <w:rPr>
          <w:rFonts w:ascii="Arial" w:hAnsi="Arial" w:cs="Arial"/>
          <w:sz w:val="22"/>
          <w:szCs w:val="22"/>
          <w:lang w:val="en-GB"/>
        </w:rPr>
        <w:t xml:space="preserve"> the annual statement of accounts (duly audited or examined where applicable)</w:t>
      </w:r>
    </w:p>
    <w:p w14:paraId="0AA18D9B" w14:textId="77777777" w:rsidR="00493687" w:rsidRDefault="00493687" w:rsidP="00493687">
      <w:pPr>
        <w:pStyle w:val="ListParagraph"/>
        <w:ind w:left="1701"/>
        <w:rPr>
          <w:rFonts w:ascii="Arial" w:hAnsi="Arial" w:cs="Arial"/>
          <w:sz w:val="22"/>
          <w:szCs w:val="22"/>
          <w:lang w:val="en-GB"/>
        </w:rPr>
      </w:pPr>
    </w:p>
    <w:p w14:paraId="72C22402" w14:textId="77777777" w:rsidR="00493687" w:rsidRDefault="00493687" w:rsidP="00493687">
      <w:pPr>
        <w:ind w:left="1701" w:hanging="567"/>
        <w:rPr>
          <w:rFonts w:ascii="Arial" w:hAnsi="Arial" w:cs="Arial"/>
          <w:sz w:val="22"/>
          <w:szCs w:val="22"/>
          <w:lang w:val="en-GB"/>
        </w:rPr>
      </w:pPr>
      <w:r>
        <w:rPr>
          <w:rFonts w:ascii="Arial" w:hAnsi="Arial" w:cs="Arial"/>
          <w:sz w:val="22"/>
          <w:szCs w:val="22"/>
          <w:lang w:val="en-GB"/>
        </w:rPr>
        <w:t xml:space="preserve">(ii) </w:t>
      </w:r>
      <w:r>
        <w:rPr>
          <w:rFonts w:ascii="Arial" w:hAnsi="Arial" w:cs="Arial"/>
          <w:sz w:val="22"/>
          <w:szCs w:val="22"/>
          <w:lang w:val="en-GB"/>
        </w:rPr>
        <w:tab/>
      </w:r>
      <w:r w:rsidR="002952A4">
        <w:rPr>
          <w:rFonts w:ascii="Arial" w:hAnsi="Arial" w:cs="Arial"/>
          <w:sz w:val="22"/>
          <w:szCs w:val="22"/>
          <w:lang w:val="en-GB"/>
        </w:rPr>
        <w:t>T</w:t>
      </w:r>
      <w:r>
        <w:rPr>
          <w:rFonts w:ascii="Arial" w:hAnsi="Arial" w:cs="Arial"/>
          <w:sz w:val="22"/>
          <w:szCs w:val="22"/>
          <w:lang w:val="en-GB"/>
        </w:rPr>
        <w:t xml:space="preserve">o receive </w:t>
      </w:r>
      <w:r w:rsidR="00DE6494" w:rsidRPr="00493687">
        <w:rPr>
          <w:rFonts w:ascii="Arial" w:hAnsi="Arial" w:cs="Arial"/>
          <w:sz w:val="22"/>
          <w:szCs w:val="22"/>
          <w:lang w:val="en-GB"/>
        </w:rPr>
        <w:t xml:space="preserve">the trustees’ annual report, </w:t>
      </w:r>
    </w:p>
    <w:p w14:paraId="1CEC637B" w14:textId="77777777" w:rsidR="00207CA9" w:rsidRDefault="00207CA9" w:rsidP="00493687">
      <w:pPr>
        <w:ind w:left="1701" w:hanging="567"/>
        <w:rPr>
          <w:rFonts w:ascii="Arial" w:hAnsi="Arial" w:cs="Arial"/>
          <w:sz w:val="22"/>
          <w:szCs w:val="22"/>
          <w:lang w:val="en-GB"/>
        </w:rPr>
      </w:pPr>
    </w:p>
    <w:p w14:paraId="33B117D0" w14:textId="77777777" w:rsidR="00E00622" w:rsidRDefault="002952A4" w:rsidP="00207CA9">
      <w:pPr>
        <w:pStyle w:val="ListParagraph"/>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207CA9">
        <w:rPr>
          <w:rFonts w:ascii="Arial" w:hAnsi="Arial" w:cs="Arial"/>
          <w:sz w:val="22"/>
          <w:szCs w:val="22"/>
          <w:lang w:val="en-GB"/>
        </w:rPr>
        <w:t xml:space="preserve">o </w:t>
      </w:r>
      <w:r w:rsidR="00DE6494" w:rsidRPr="00207CA9">
        <w:rPr>
          <w:rFonts w:ascii="Arial" w:hAnsi="Arial" w:cs="Arial"/>
          <w:sz w:val="22"/>
          <w:szCs w:val="22"/>
          <w:lang w:val="en-GB"/>
        </w:rPr>
        <w:t>elect</w:t>
      </w:r>
      <w:r w:rsidR="008B0FF0">
        <w:rPr>
          <w:rFonts w:ascii="Arial" w:hAnsi="Arial" w:cs="Arial"/>
          <w:sz w:val="22"/>
          <w:szCs w:val="22"/>
          <w:lang w:val="en-GB"/>
        </w:rPr>
        <w:t xml:space="preserve"> as</w:t>
      </w:r>
      <w:r w:rsidR="00DE6494" w:rsidRPr="00207CA9">
        <w:rPr>
          <w:rFonts w:ascii="Arial" w:hAnsi="Arial" w:cs="Arial"/>
          <w:sz w:val="22"/>
          <w:szCs w:val="22"/>
          <w:lang w:val="en-GB"/>
        </w:rPr>
        <w:t xml:space="preserve"> trustees </w:t>
      </w:r>
      <w:r w:rsidR="008B0FF0" w:rsidRPr="008B0FF0">
        <w:rPr>
          <w:rFonts w:ascii="Arial" w:hAnsi="Arial" w:cs="Arial"/>
          <w:sz w:val="22"/>
          <w:szCs w:val="22"/>
          <w:lang w:val="en-GB"/>
        </w:rPr>
        <w:t xml:space="preserve">the Executive Officers and other members of the Committee </w:t>
      </w:r>
      <w:r w:rsidR="00DE6494" w:rsidRPr="00207CA9">
        <w:rPr>
          <w:rFonts w:ascii="Arial" w:hAnsi="Arial" w:cs="Arial"/>
          <w:sz w:val="22"/>
          <w:szCs w:val="22"/>
          <w:lang w:val="en-GB"/>
        </w:rPr>
        <w:t xml:space="preserve">as required under clause </w:t>
      </w:r>
      <w:r w:rsidR="00F06537" w:rsidRPr="00207CA9">
        <w:rPr>
          <w:rFonts w:ascii="Arial" w:hAnsi="Arial" w:cs="Arial"/>
          <w:sz w:val="22"/>
          <w:szCs w:val="22"/>
          <w:lang w:val="en-GB"/>
        </w:rPr>
        <w:t>14</w:t>
      </w:r>
      <w:r w:rsidR="00012FE6" w:rsidRPr="00207CA9">
        <w:rPr>
          <w:rFonts w:ascii="Arial" w:hAnsi="Arial" w:cs="Arial"/>
          <w:sz w:val="22"/>
          <w:szCs w:val="22"/>
          <w:lang w:val="en-GB"/>
        </w:rPr>
        <w:t xml:space="preserve"> of this constitution (</w:t>
      </w:r>
      <w:r w:rsidR="0024457B">
        <w:rPr>
          <w:rFonts w:ascii="Arial" w:hAnsi="Arial" w:cs="Arial"/>
          <w:sz w:val="22"/>
          <w:szCs w:val="22"/>
          <w:lang w:val="en-GB"/>
        </w:rPr>
        <w:t>T</w:t>
      </w:r>
      <w:r w:rsidR="00012FE6" w:rsidRPr="00207CA9">
        <w:rPr>
          <w:rFonts w:ascii="Arial" w:hAnsi="Arial" w:cs="Arial"/>
          <w:sz w:val="22"/>
          <w:szCs w:val="22"/>
          <w:lang w:val="en-GB"/>
        </w:rPr>
        <w:t>he Committee).</w:t>
      </w:r>
    </w:p>
    <w:p w14:paraId="2BEB4DE5" w14:textId="77777777" w:rsidR="00207CA9" w:rsidRPr="00207CA9" w:rsidRDefault="00207CA9" w:rsidP="00207CA9">
      <w:pPr>
        <w:pStyle w:val="ListParagraph"/>
        <w:ind w:left="1701"/>
        <w:rPr>
          <w:rFonts w:ascii="Arial" w:hAnsi="Arial" w:cs="Arial"/>
          <w:sz w:val="22"/>
          <w:szCs w:val="22"/>
          <w:lang w:val="en-GB"/>
        </w:rPr>
      </w:pPr>
    </w:p>
    <w:p w14:paraId="7D182108" w14:textId="77777777" w:rsidR="00493687" w:rsidRDefault="002952A4" w:rsidP="00207CA9">
      <w:pPr>
        <w:pStyle w:val="ListParagraph"/>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207CA9" w:rsidRPr="00207CA9">
        <w:rPr>
          <w:rFonts w:ascii="Arial" w:hAnsi="Arial" w:cs="Arial"/>
          <w:sz w:val="22"/>
          <w:szCs w:val="22"/>
          <w:lang w:val="en-GB"/>
        </w:rPr>
        <w:t>o remove and elect the independent examiner (who must not be a member of the Committee or a member of the family of a member of the Committee) or confirm that he/she remain in office.</w:t>
      </w:r>
    </w:p>
    <w:p w14:paraId="23395C90" w14:textId="77777777" w:rsidR="00207CA9" w:rsidRDefault="00207CA9" w:rsidP="00524B0D">
      <w:pPr>
        <w:rPr>
          <w:lang w:val="en-GB"/>
        </w:rPr>
      </w:pPr>
    </w:p>
    <w:p w14:paraId="6AA0B596" w14:textId="77777777" w:rsidR="00D55DF6" w:rsidRDefault="002952A4" w:rsidP="00207CA9">
      <w:pPr>
        <w:pStyle w:val="ListParagraph"/>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D55DF6">
        <w:rPr>
          <w:rFonts w:ascii="Arial" w:hAnsi="Arial" w:cs="Arial"/>
          <w:sz w:val="22"/>
          <w:szCs w:val="22"/>
          <w:lang w:val="en-GB"/>
        </w:rPr>
        <w:t>o elect Honorary and Life members of the CIO.</w:t>
      </w:r>
    </w:p>
    <w:p w14:paraId="32631AF4" w14:textId="77777777" w:rsidR="00207CA9" w:rsidRDefault="00207CA9" w:rsidP="00207CA9">
      <w:pPr>
        <w:pStyle w:val="ListParagraph"/>
        <w:ind w:left="1701"/>
        <w:rPr>
          <w:rFonts w:ascii="Arial" w:hAnsi="Arial" w:cs="Arial"/>
          <w:sz w:val="22"/>
          <w:szCs w:val="22"/>
          <w:lang w:val="en-GB"/>
        </w:rPr>
      </w:pPr>
    </w:p>
    <w:p w14:paraId="1F0DC5DB" w14:textId="77777777" w:rsidR="00207CA9" w:rsidRDefault="002952A4" w:rsidP="00B70576">
      <w:pPr>
        <w:pStyle w:val="ListParagraph"/>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207CA9" w:rsidRPr="00207CA9">
        <w:rPr>
          <w:rFonts w:ascii="Arial" w:hAnsi="Arial" w:cs="Arial"/>
          <w:sz w:val="22"/>
          <w:szCs w:val="22"/>
          <w:lang w:val="en-GB"/>
        </w:rPr>
        <w:t>o decide on the dissolution of existing honorary membership categories.</w:t>
      </w:r>
      <w:r w:rsidR="00B70576">
        <w:rPr>
          <w:rFonts w:ascii="Arial" w:hAnsi="Arial" w:cs="Arial"/>
          <w:sz w:val="22"/>
          <w:szCs w:val="22"/>
          <w:lang w:val="en-GB"/>
        </w:rPr>
        <w:t xml:space="preserve"> See also clause 15 (</w:t>
      </w:r>
      <w:r w:rsidR="00B70576" w:rsidRPr="00B70576">
        <w:rPr>
          <w:rFonts w:ascii="Arial" w:hAnsi="Arial" w:cs="Arial"/>
          <w:sz w:val="22"/>
          <w:szCs w:val="22"/>
          <w:lang w:val="en-GB"/>
        </w:rPr>
        <w:t>Ceremonial Positions, Honorary Members and Life Members</w:t>
      </w:r>
      <w:r w:rsidR="00B70576">
        <w:rPr>
          <w:rFonts w:ascii="Arial" w:hAnsi="Arial" w:cs="Arial"/>
          <w:sz w:val="22"/>
          <w:szCs w:val="22"/>
          <w:lang w:val="en-GB"/>
        </w:rPr>
        <w:t>).</w:t>
      </w:r>
    </w:p>
    <w:p w14:paraId="6E6C1369" w14:textId="77777777" w:rsidR="009072D1" w:rsidRPr="009072D1" w:rsidRDefault="009072D1" w:rsidP="009072D1">
      <w:pPr>
        <w:pStyle w:val="ListParagraph"/>
        <w:rPr>
          <w:rFonts w:ascii="Arial" w:hAnsi="Arial" w:cs="Arial"/>
          <w:sz w:val="22"/>
          <w:szCs w:val="22"/>
          <w:lang w:val="en-GB"/>
        </w:rPr>
      </w:pPr>
    </w:p>
    <w:p w14:paraId="43318D78" w14:textId="77777777" w:rsidR="007266A7" w:rsidRPr="009072D1" w:rsidRDefault="002952A4" w:rsidP="009072D1">
      <w:pPr>
        <w:pStyle w:val="ListParagraph"/>
        <w:numPr>
          <w:ilvl w:val="0"/>
          <w:numId w:val="3"/>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207CA9" w:rsidRPr="009072D1">
        <w:rPr>
          <w:rFonts w:ascii="Arial" w:hAnsi="Arial" w:cs="Arial"/>
          <w:sz w:val="22"/>
          <w:szCs w:val="22"/>
          <w:lang w:val="en-GB"/>
        </w:rPr>
        <w:t>o decide on any resolution, proposal or submission that is duly submitted in accordance with sub-clause (d) of this clause.</w:t>
      </w:r>
      <w:r w:rsidR="007266A7" w:rsidRPr="009072D1">
        <w:rPr>
          <w:rFonts w:ascii="Arial" w:hAnsi="Arial" w:cs="Arial"/>
          <w:sz w:val="22"/>
          <w:szCs w:val="22"/>
          <w:lang w:val="en-GB"/>
        </w:rPr>
        <w:t xml:space="preserve"> If a proposal to alter the constitution of the CIO is to be </w:t>
      </w:r>
      <w:r w:rsidR="007266A7" w:rsidRPr="009072D1">
        <w:rPr>
          <w:rFonts w:ascii="Arial" w:hAnsi="Arial" w:cs="Arial"/>
          <w:sz w:val="22"/>
          <w:szCs w:val="22"/>
          <w:lang w:val="en-GB"/>
        </w:rPr>
        <w:lastRenderedPageBreak/>
        <w:t>considered at the meeting, the text of the proposed alteration must be included</w:t>
      </w:r>
      <w:r w:rsidR="009072D1" w:rsidRPr="009072D1">
        <w:rPr>
          <w:rFonts w:ascii="Arial" w:hAnsi="Arial" w:cs="Arial"/>
          <w:sz w:val="22"/>
          <w:szCs w:val="22"/>
          <w:lang w:val="en-GB"/>
        </w:rPr>
        <w:t xml:space="preserve"> – see also clause 30 (Voluntary winding up or dissolution).</w:t>
      </w:r>
    </w:p>
    <w:p w14:paraId="5F0D04D7" w14:textId="77777777" w:rsidR="00F96BEB" w:rsidRPr="00F96BEB" w:rsidRDefault="00F96BEB" w:rsidP="00F96BEB">
      <w:pPr>
        <w:pStyle w:val="ListParagraph"/>
        <w:rPr>
          <w:rFonts w:ascii="Arial" w:hAnsi="Arial" w:cs="Arial"/>
          <w:sz w:val="22"/>
          <w:szCs w:val="22"/>
          <w:lang w:val="en-GB"/>
        </w:rPr>
      </w:pPr>
    </w:p>
    <w:p w14:paraId="117F9A8E" w14:textId="77777777" w:rsidR="00F96BEB" w:rsidRDefault="00F96BEB" w:rsidP="00207CA9">
      <w:pPr>
        <w:pStyle w:val="ListParagraph"/>
        <w:numPr>
          <w:ilvl w:val="0"/>
          <w:numId w:val="30"/>
        </w:numPr>
        <w:ind w:left="1134" w:hanging="567"/>
        <w:rPr>
          <w:rFonts w:ascii="Arial" w:hAnsi="Arial" w:cs="Arial"/>
          <w:sz w:val="22"/>
          <w:szCs w:val="22"/>
          <w:lang w:val="en-GB"/>
        </w:rPr>
      </w:pPr>
      <w:r w:rsidRPr="00F96BEB">
        <w:rPr>
          <w:rFonts w:ascii="Arial" w:hAnsi="Arial" w:cs="Arial"/>
          <w:sz w:val="22"/>
          <w:szCs w:val="22"/>
          <w:lang w:val="en-GB"/>
        </w:rPr>
        <w:t>Notice of any resolution, proposal or submission to be considered at a General Meeting, duly proposed and seconded shall be given in writing or by electronic means to the Secretary not later than 21 days prior to the date of the meeting</w:t>
      </w:r>
      <w:r w:rsidR="00B70576">
        <w:rPr>
          <w:rFonts w:ascii="Arial" w:hAnsi="Arial" w:cs="Arial"/>
          <w:sz w:val="22"/>
          <w:szCs w:val="22"/>
          <w:lang w:val="en-GB"/>
        </w:rPr>
        <w:t>.</w:t>
      </w:r>
    </w:p>
    <w:p w14:paraId="6758E305" w14:textId="77777777" w:rsidR="00B70576" w:rsidRDefault="00B70576" w:rsidP="00B70576">
      <w:pPr>
        <w:pStyle w:val="ListParagraph"/>
        <w:ind w:left="1134"/>
        <w:rPr>
          <w:rFonts w:ascii="Arial" w:hAnsi="Arial" w:cs="Arial"/>
          <w:sz w:val="22"/>
          <w:szCs w:val="22"/>
          <w:lang w:val="en-GB"/>
        </w:rPr>
      </w:pPr>
    </w:p>
    <w:p w14:paraId="580A21D0" w14:textId="77777777" w:rsidR="006C364C" w:rsidRPr="006C364C" w:rsidRDefault="00DE6494" w:rsidP="00DE6494">
      <w:pPr>
        <w:pStyle w:val="ListParagraph"/>
        <w:numPr>
          <w:ilvl w:val="0"/>
          <w:numId w:val="30"/>
        </w:numPr>
        <w:ind w:left="1134" w:hanging="567"/>
        <w:rPr>
          <w:rFonts w:ascii="Arial" w:hAnsi="Arial" w:cs="Arial"/>
          <w:sz w:val="22"/>
          <w:szCs w:val="22"/>
          <w:lang w:val="en-GB"/>
        </w:rPr>
      </w:pPr>
      <w:r w:rsidRPr="00F06537">
        <w:rPr>
          <w:rFonts w:ascii="Arial" w:hAnsi="Arial" w:cs="Arial"/>
          <w:sz w:val="22"/>
          <w:szCs w:val="22"/>
          <w:lang w:val="en-GB"/>
        </w:rPr>
        <w:t xml:space="preserve">Other general meetings of the members of the CIO may be held at any time. </w:t>
      </w:r>
      <w:r w:rsidR="00C165FC" w:rsidRPr="00C165FC">
        <w:rPr>
          <w:rFonts w:ascii="Arial" w:hAnsi="Arial" w:cs="Arial"/>
          <w:sz w:val="22"/>
          <w:szCs w:val="22"/>
          <w:lang w:val="en-GB"/>
        </w:rPr>
        <w:t>These shall be called special general meetings.</w:t>
      </w:r>
    </w:p>
    <w:p w14:paraId="17C01117" w14:textId="77777777" w:rsidR="00B70576" w:rsidRPr="008B22A1" w:rsidRDefault="00B70576" w:rsidP="00DE6494">
      <w:pPr>
        <w:rPr>
          <w:rFonts w:ascii="Arial" w:hAnsi="Arial" w:cs="Arial"/>
          <w:sz w:val="22"/>
          <w:szCs w:val="22"/>
          <w:lang w:val="en-GB"/>
        </w:rPr>
      </w:pPr>
    </w:p>
    <w:p w14:paraId="3E5C61BE" w14:textId="77777777" w:rsidR="00936515" w:rsidRDefault="00936515" w:rsidP="00207CA9">
      <w:pPr>
        <w:pStyle w:val="ListParagraph"/>
        <w:numPr>
          <w:ilvl w:val="0"/>
          <w:numId w:val="30"/>
        </w:numPr>
        <w:ind w:left="1134" w:hanging="567"/>
        <w:rPr>
          <w:rFonts w:ascii="Arial" w:hAnsi="Arial" w:cs="Arial"/>
          <w:sz w:val="22"/>
          <w:szCs w:val="22"/>
          <w:lang w:val="en-GB"/>
        </w:rPr>
      </w:pPr>
      <w:r w:rsidRPr="00C165FC">
        <w:rPr>
          <w:rFonts w:ascii="Arial" w:hAnsi="Arial" w:cs="Arial"/>
          <w:sz w:val="22"/>
          <w:szCs w:val="22"/>
          <w:lang w:val="en-GB"/>
        </w:rPr>
        <w:t>The secretary or in his/her absence another Executive Committee member shall take minutes at the annual and other general meetings.</w:t>
      </w:r>
    </w:p>
    <w:p w14:paraId="791E8D50" w14:textId="77777777" w:rsidR="00C165FC" w:rsidRPr="00C165FC" w:rsidRDefault="00C165FC" w:rsidP="00C165FC">
      <w:pPr>
        <w:pStyle w:val="ListParagraph"/>
        <w:rPr>
          <w:rFonts w:ascii="Arial" w:hAnsi="Arial" w:cs="Arial"/>
          <w:sz w:val="22"/>
          <w:szCs w:val="22"/>
          <w:lang w:val="en-GB"/>
        </w:rPr>
      </w:pPr>
    </w:p>
    <w:p w14:paraId="2420275B" w14:textId="77777777" w:rsidR="00C165FC" w:rsidRPr="00C165FC" w:rsidRDefault="00C165FC" w:rsidP="00207CA9">
      <w:pPr>
        <w:pStyle w:val="ListParagraph"/>
        <w:numPr>
          <w:ilvl w:val="0"/>
          <w:numId w:val="30"/>
        </w:numPr>
        <w:ind w:left="1134" w:hanging="567"/>
        <w:rPr>
          <w:rFonts w:ascii="Arial" w:hAnsi="Arial" w:cs="Arial"/>
          <w:sz w:val="22"/>
          <w:szCs w:val="22"/>
          <w:lang w:val="en-GB"/>
        </w:rPr>
      </w:pPr>
      <w:r w:rsidRPr="00C165FC">
        <w:rPr>
          <w:rFonts w:ascii="Arial" w:hAnsi="Arial" w:cs="Arial"/>
          <w:sz w:val="22"/>
          <w:szCs w:val="22"/>
          <w:lang w:val="en-GB"/>
        </w:rPr>
        <w:t>All general meetings must be held in accordance with the following provisions</w:t>
      </w:r>
      <w:r w:rsidR="002952A4">
        <w:rPr>
          <w:rFonts w:ascii="Arial" w:hAnsi="Arial" w:cs="Arial"/>
          <w:sz w:val="22"/>
          <w:szCs w:val="22"/>
          <w:lang w:val="en-GB"/>
        </w:rPr>
        <w:t>.</w:t>
      </w:r>
    </w:p>
    <w:p w14:paraId="00929A1D" w14:textId="77777777" w:rsidR="00F06537" w:rsidRDefault="00F06537" w:rsidP="00DE6494">
      <w:pPr>
        <w:rPr>
          <w:rFonts w:ascii="Arial" w:hAnsi="Arial" w:cs="Arial"/>
          <w:sz w:val="22"/>
          <w:szCs w:val="22"/>
          <w:lang w:val="en-GB"/>
        </w:rPr>
      </w:pPr>
    </w:p>
    <w:p w14:paraId="132F0C07" w14:textId="77777777" w:rsidR="00DE6494" w:rsidRPr="008B22A1" w:rsidRDefault="00DA2EB0" w:rsidP="00342463">
      <w:pPr>
        <w:tabs>
          <w:tab w:val="left" w:pos="567"/>
        </w:tabs>
        <w:rPr>
          <w:rFonts w:ascii="Arial" w:hAnsi="Arial" w:cs="Arial"/>
          <w:b/>
          <w:sz w:val="22"/>
          <w:szCs w:val="22"/>
          <w:lang w:val="en-GB"/>
        </w:rPr>
      </w:pPr>
      <w:r w:rsidRPr="008B22A1">
        <w:rPr>
          <w:rFonts w:ascii="Arial" w:hAnsi="Arial" w:cs="Arial"/>
          <w:b/>
          <w:sz w:val="22"/>
          <w:szCs w:val="22"/>
          <w:lang w:val="en-GB"/>
        </w:rPr>
        <w:t>(</w:t>
      </w:r>
      <w:r w:rsidR="00E00622" w:rsidRPr="008B22A1">
        <w:rPr>
          <w:rFonts w:ascii="Arial" w:hAnsi="Arial" w:cs="Arial"/>
          <w:b/>
          <w:sz w:val="22"/>
          <w:szCs w:val="22"/>
          <w:lang w:val="en-GB"/>
        </w:rPr>
        <w:t>2)</w:t>
      </w:r>
      <w:r w:rsidR="00E00622" w:rsidRPr="008B22A1">
        <w:rPr>
          <w:rFonts w:ascii="Arial" w:hAnsi="Arial" w:cs="Arial"/>
          <w:b/>
          <w:sz w:val="22"/>
          <w:szCs w:val="22"/>
          <w:lang w:val="en-GB"/>
        </w:rPr>
        <w:tab/>
      </w:r>
      <w:r w:rsidR="00DE6494" w:rsidRPr="008B22A1">
        <w:rPr>
          <w:rFonts w:ascii="Arial" w:hAnsi="Arial" w:cs="Arial"/>
          <w:b/>
          <w:sz w:val="22"/>
          <w:szCs w:val="22"/>
          <w:lang w:val="en-GB"/>
        </w:rPr>
        <w:t xml:space="preserve">Calling general meetings </w:t>
      </w:r>
    </w:p>
    <w:p w14:paraId="0EED1295" w14:textId="77777777" w:rsidR="00E00622" w:rsidRPr="008B22A1" w:rsidRDefault="00E00622" w:rsidP="00DE6494">
      <w:pPr>
        <w:rPr>
          <w:rFonts w:ascii="Arial" w:hAnsi="Arial" w:cs="Arial"/>
          <w:sz w:val="22"/>
          <w:szCs w:val="22"/>
          <w:lang w:val="en-GB"/>
        </w:rPr>
      </w:pPr>
    </w:p>
    <w:p w14:paraId="37EE9949" w14:textId="77777777" w:rsidR="00DE6494" w:rsidRPr="008B22A1" w:rsidRDefault="00446AA2" w:rsidP="001846C0">
      <w:pPr>
        <w:widowControl w:val="0"/>
        <w:tabs>
          <w:tab w:val="left" w:pos="1134"/>
        </w:tabs>
        <w:ind w:left="567"/>
        <w:rPr>
          <w:rFonts w:ascii="Arial" w:hAnsi="Arial" w:cs="Arial"/>
          <w:sz w:val="22"/>
          <w:szCs w:val="22"/>
          <w:lang w:val="en-GB"/>
        </w:rPr>
      </w:pPr>
      <w:r w:rsidRPr="008B22A1">
        <w:rPr>
          <w:rFonts w:ascii="Arial" w:hAnsi="Arial" w:cs="Arial"/>
          <w:sz w:val="22"/>
          <w:szCs w:val="22"/>
          <w:lang w:val="en-GB"/>
        </w:rPr>
        <w:t>(</w:t>
      </w:r>
      <w:r w:rsidR="00E00622" w:rsidRPr="008B22A1">
        <w:rPr>
          <w:rFonts w:ascii="Arial" w:hAnsi="Arial" w:cs="Arial"/>
          <w:sz w:val="22"/>
          <w:szCs w:val="22"/>
          <w:lang w:val="en-GB"/>
        </w:rPr>
        <w:t>a)</w:t>
      </w:r>
      <w:r w:rsidR="00E00622" w:rsidRPr="008B22A1">
        <w:rPr>
          <w:rFonts w:ascii="Arial" w:hAnsi="Arial" w:cs="Arial"/>
          <w:sz w:val="22"/>
          <w:szCs w:val="22"/>
          <w:lang w:val="en-GB"/>
        </w:rPr>
        <w:tab/>
        <w:t>The charity trustees</w:t>
      </w:r>
      <w:r w:rsidR="00DE6494" w:rsidRPr="008B22A1">
        <w:rPr>
          <w:rFonts w:ascii="Arial" w:hAnsi="Arial" w:cs="Arial"/>
          <w:sz w:val="22"/>
          <w:szCs w:val="22"/>
          <w:lang w:val="en-GB"/>
        </w:rPr>
        <w:t xml:space="preserve">: </w:t>
      </w:r>
    </w:p>
    <w:p w14:paraId="577B5BB9" w14:textId="77777777" w:rsidR="00E00622" w:rsidRPr="008B22A1" w:rsidRDefault="00E00622" w:rsidP="001846C0">
      <w:pPr>
        <w:widowControl w:val="0"/>
        <w:rPr>
          <w:rFonts w:ascii="Arial" w:hAnsi="Arial" w:cs="Arial"/>
          <w:sz w:val="22"/>
          <w:szCs w:val="22"/>
          <w:lang w:val="en-GB"/>
        </w:rPr>
      </w:pPr>
    </w:p>
    <w:p w14:paraId="327AB468" w14:textId="77777777" w:rsidR="0072779E" w:rsidRPr="008B22A1" w:rsidRDefault="002952A4" w:rsidP="004332D5">
      <w:pPr>
        <w:widowControl w:val="0"/>
        <w:numPr>
          <w:ilvl w:val="0"/>
          <w:numId w:val="4"/>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M</w:t>
      </w:r>
      <w:r w:rsidR="00DE6494" w:rsidRPr="008B22A1">
        <w:rPr>
          <w:rFonts w:ascii="Arial" w:hAnsi="Arial" w:cs="Arial"/>
          <w:sz w:val="22"/>
          <w:szCs w:val="22"/>
          <w:lang w:val="en-GB"/>
        </w:rPr>
        <w:t>ust call the annual general meeting of the members of the CIO in accordance with sub-clause (1) of this clause, and identify it as such in the notice of the meeting; and</w:t>
      </w:r>
    </w:p>
    <w:p w14:paraId="2867B859" w14:textId="77777777" w:rsidR="00DE6494" w:rsidRPr="008B22A1" w:rsidRDefault="00DE6494" w:rsidP="001846C0">
      <w:pPr>
        <w:widowControl w:val="0"/>
        <w:ind w:left="1440"/>
        <w:rPr>
          <w:rFonts w:ascii="Arial" w:hAnsi="Arial" w:cs="Arial"/>
          <w:sz w:val="22"/>
          <w:szCs w:val="22"/>
          <w:lang w:val="en-GB"/>
        </w:rPr>
      </w:pPr>
    </w:p>
    <w:p w14:paraId="2E17FB82" w14:textId="77777777" w:rsidR="00DE6494" w:rsidRPr="00493687" w:rsidRDefault="002952A4" w:rsidP="00493687">
      <w:pPr>
        <w:pStyle w:val="ListParagraph"/>
        <w:widowControl w:val="0"/>
        <w:numPr>
          <w:ilvl w:val="0"/>
          <w:numId w:val="4"/>
        </w:numPr>
        <w:tabs>
          <w:tab w:val="clear" w:pos="2160"/>
          <w:tab w:val="num" w:pos="1701"/>
        </w:tabs>
        <w:ind w:hanging="1026"/>
        <w:rPr>
          <w:rFonts w:ascii="Arial" w:hAnsi="Arial" w:cs="Arial"/>
          <w:sz w:val="22"/>
          <w:szCs w:val="22"/>
          <w:lang w:val="en-GB"/>
        </w:rPr>
      </w:pPr>
      <w:r>
        <w:rPr>
          <w:rFonts w:ascii="Arial" w:hAnsi="Arial" w:cs="Arial"/>
          <w:sz w:val="22"/>
          <w:szCs w:val="22"/>
          <w:lang w:val="en-GB"/>
        </w:rPr>
        <w:t>M</w:t>
      </w:r>
      <w:r w:rsidR="00DE6494" w:rsidRPr="00493687">
        <w:rPr>
          <w:rFonts w:ascii="Arial" w:hAnsi="Arial" w:cs="Arial"/>
          <w:sz w:val="22"/>
          <w:szCs w:val="22"/>
          <w:lang w:val="en-GB"/>
        </w:rPr>
        <w:t>ay call a</w:t>
      </w:r>
      <w:r w:rsidR="00D44528" w:rsidRPr="00493687">
        <w:rPr>
          <w:rFonts w:ascii="Arial" w:hAnsi="Arial" w:cs="Arial"/>
          <w:sz w:val="22"/>
          <w:szCs w:val="22"/>
          <w:lang w:val="en-GB"/>
        </w:rPr>
        <w:t xml:space="preserve"> special</w:t>
      </w:r>
      <w:r w:rsidR="00DE6494" w:rsidRPr="00493687">
        <w:rPr>
          <w:rFonts w:ascii="Arial" w:hAnsi="Arial" w:cs="Arial"/>
          <w:sz w:val="22"/>
          <w:szCs w:val="22"/>
          <w:lang w:val="en-GB"/>
        </w:rPr>
        <w:t xml:space="preserve"> general meeting of the members at any time. </w:t>
      </w:r>
    </w:p>
    <w:p w14:paraId="69188783" w14:textId="77777777" w:rsidR="00493687" w:rsidRPr="00493687" w:rsidRDefault="00493687" w:rsidP="00493687">
      <w:pPr>
        <w:pStyle w:val="ListParagraph"/>
        <w:rPr>
          <w:rFonts w:ascii="Arial" w:hAnsi="Arial" w:cs="Arial"/>
          <w:sz w:val="22"/>
          <w:szCs w:val="22"/>
          <w:lang w:val="en-GB"/>
        </w:rPr>
      </w:pPr>
    </w:p>
    <w:p w14:paraId="6D138BE5" w14:textId="77777777" w:rsidR="00493687" w:rsidRPr="00493687" w:rsidRDefault="002952A4" w:rsidP="00493687">
      <w:pPr>
        <w:pStyle w:val="ListParagraph"/>
        <w:widowControl w:val="0"/>
        <w:numPr>
          <w:ilvl w:val="0"/>
          <w:numId w:val="4"/>
        </w:numPr>
        <w:tabs>
          <w:tab w:val="clear" w:pos="2160"/>
        </w:tabs>
        <w:ind w:left="1701" w:hanging="567"/>
        <w:rPr>
          <w:rFonts w:ascii="Arial" w:hAnsi="Arial" w:cs="Arial"/>
          <w:sz w:val="22"/>
          <w:szCs w:val="22"/>
          <w:lang w:val="en-GB"/>
        </w:rPr>
      </w:pPr>
      <w:r>
        <w:rPr>
          <w:rFonts w:ascii="Arial" w:hAnsi="Arial" w:cs="Arial"/>
          <w:sz w:val="22"/>
          <w:szCs w:val="22"/>
          <w:lang w:val="en-GB"/>
        </w:rPr>
        <w:t>M</w:t>
      </w:r>
      <w:r w:rsidR="00B70576">
        <w:rPr>
          <w:rFonts w:ascii="Arial" w:hAnsi="Arial" w:cs="Arial"/>
          <w:sz w:val="22"/>
          <w:szCs w:val="22"/>
          <w:lang w:val="en-GB"/>
        </w:rPr>
        <w:t xml:space="preserve">ay </w:t>
      </w:r>
      <w:r w:rsidR="00493687">
        <w:rPr>
          <w:rFonts w:ascii="Arial" w:hAnsi="Arial" w:cs="Arial"/>
          <w:sz w:val="22"/>
          <w:szCs w:val="22"/>
          <w:lang w:val="en-GB"/>
        </w:rPr>
        <w:t>o</w:t>
      </w:r>
      <w:r w:rsidR="00493687" w:rsidRPr="00493687">
        <w:rPr>
          <w:rFonts w:ascii="Arial" w:hAnsi="Arial" w:cs="Arial"/>
          <w:sz w:val="22"/>
          <w:szCs w:val="22"/>
          <w:lang w:val="en-GB"/>
        </w:rPr>
        <w:t>nly in the event of ex</w:t>
      </w:r>
      <w:r w:rsidR="00B70576">
        <w:rPr>
          <w:rFonts w:ascii="Arial" w:hAnsi="Arial" w:cs="Arial"/>
          <w:sz w:val="22"/>
          <w:szCs w:val="22"/>
          <w:lang w:val="en-GB"/>
        </w:rPr>
        <w:t xml:space="preserve">ceptional circumstances postpone a general meeting </w:t>
      </w:r>
      <w:r w:rsidR="00493687" w:rsidRPr="00493687">
        <w:rPr>
          <w:rFonts w:ascii="Arial" w:hAnsi="Arial" w:cs="Arial"/>
          <w:sz w:val="22"/>
          <w:szCs w:val="22"/>
          <w:lang w:val="en-GB"/>
        </w:rPr>
        <w:t>once the date, time and venue has been fixed and adv</w:t>
      </w:r>
      <w:r w:rsidR="00B70576">
        <w:rPr>
          <w:rFonts w:ascii="Arial" w:hAnsi="Arial" w:cs="Arial"/>
          <w:sz w:val="22"/>
          <w:szCs w:val="22"/>
          <w:lang w:val="en-GB"/>
        </w:rPr>
        <w:t>ised to members. A postponed general meeting</w:t>
      </w:r>
      <w:r w:rsidR="00493687" w:rsidRPr="00493687">
        <w:rPr>
          <w:rFonts w:ascii="Arial" w:hAnsi="Arial" w:cs="Arial"/>
          <w:sz w:val="22"/>
          <w:szCs w:val="22"/>
          <w:lang w:val="en-GB"/>
        </w:rPr>
        <w:t xml:space="preserve"> shall normally be reconvened on a date within one month of the original date and a minimum of 7 days advance notice given to the members of the rescheduled date, time and venue. At this meeting, the same agenda as originally issued shall be used.</w:t>
      </w:r>
    </w:p>
    <w:p w14:paraId="21EAD232" w14:textId="77777777" w:rsidR="00A87E30" w:rsidRDefault="00A87E30" w:rsidP="001846C0">
      <w:pPr>
        <w:widowControl w:val="0"/>
        <w:ind w:left="1134" w:hanging="567"/>
        <w:rPr>
          <w:rFonts w:ascii="Arial" w:hAnsi="Arial" w:cs="Arial"/>
          <w:sz w:val="22"/>
          <w:szCs w:val="22"/>
          <w:lang w:val="en-GB"/>
        </w:rPr>
      </w:pPr>
    </w:p>
    <w:p w14:paraId="488E8156" w14:textId="77777777" w:rsidR="00DE6494" w:rsidRPr="008B22A1" w:rsidRDefault="00446AA2" w:rsidP="001846C0">
      <w:pPr>
        <w:widowControl w:val="0"/>
        <w:ind w:left="1134" w:hanging="567"/>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b)</w:t>
      </w:r>
      <w:r w:rsidR="0072779E" w:rsidRPr="008B22A1">
        <w:rPr>
          <w:rFonts w:ascii="Arial" w:hAnsi="Arial" w:cs="Arial"/>
          <w:sz w:val="22"/>
          <w:szCs w:val="22"/>
          <w:lang w:val="en-GB"/>
        </w:rPr>
        <w:tab/>
      </w:r>
      <w:r w:rsidR="00DE6494" w:rsidRPr="008B22A1">
        <w:rPr>
          <w:rFonts w:ascii="Arial" w:hAnsi="Arial" w:cs="Arial"/>
          <w:sz w:val="22"/>
          <w:szCs w:val="22"/>
          <w:lang w:val="en-GB"/>
        </w:rPr>
        <w:t>The charity trustees must, within 21 days, call a general meeti</w:t>
      </w:r>
      <w:r w:rsidR="00DB2A18">
        <w:rPr>
          <w:rFonts w:ascii="Arial" w:hAnsi="Arial" w:cs="Arial"/>
          <w:sz w:val="22"/>
          <w:szCs w:val="22"/>
          <w:lang w:val="en-GB"/>
        </w:rPr>
        <w:t>ng of the members of the CIO if</w:t>
      </w:r>
      <w:r w:rsidR="00DE6494" w:rsidRPr="008B22A1">
        <w:rPr>
          <w:rFonts w:ascii="Arial" w:hAnsi="Arial" w:cs="Arial"/>
          <w:sz w:val="22"/>
          <w:szCs w:val="22"/>
          <w:lang w:val="en-GB"/>
        </w:rPr>
        <w:t xml:space="preserve">: </w:t>
      </w:r>
    </w:p>
    <w:p w14:paraId="1E048A6C" w14:textId="77777777" w:rsidR="0072779E" w:rsidRPr="008B22A1" w:rsidRDefault="0072779E" w:rsidP="001846C0">
      <w:pPr>
        <w:widowControl w:val="0"/>
        <w:ind w:left="1440"/>
        <w:rPr>
          <w:rFonts w:ascii="Arial" w:hAnsi="Arial" w:cs="Arial"/>
          <w:sz w:val="22"/>
          <w:szCs w:val="22"/>
          <w:lang w:val="en-GB"/>
        </w:rPr>
      </w:pPr>
    </w:p>
    <w:p w14:paraId="2F3F2455" w14:textId="77777777" w:rsidR="00DE6494" w:rsidRDefault="002952A4" w:rsidP="00F71D73">
      <w:pPr>
        <w:widowControl w:val="0"/>
        <w:numPr>
          <w:ilvl w:val="0"/>
          <w:numId w:val="5"/>
        </w:numPr>
        <w:tabs>
          <w:tab w:val="clear" w:pos="2160"/>
          <w:tab w:val="num" w:pos="1701"/>
        </w:tabs>
        <w:ind w:left="1701" w:hanging="567"/>
        <w:rPr>
          <w:rFonts w:ascii="Arial" w:hAnsi="Arial" w:cs="Arial"/>
          <w:sz w:val="22"/>
          <w:szCs w:val="22"/>
          <w:lang w:val="en-GB"/>
        </w:rPr>
      </w:pPr>
      <w:r>
        <w:rPr>
          <w:rFonts w:ascii="Arial" w:hAnsi="Arial" w:cs="Arial"/>
          <w:sz w:val="22"/>
          <w:szCs w:val="22"/>
          <w:lang w:val="en-GB"/>
        </w:rPr>
        <w:t>T</w:t>
      </w:r>
      <w:r w:rsidR="00DE6494" w:rsidRPr="00F71D73">
        <w:rPr>
          <w:rFonts w:ascii="Arial" w:hAnsi="Arial" w:cs="Arial"/>
          <w:sz w:val="22"/>
          <w:szCs w:val="22"/>
          <w:lang w:val="en-GB"/>
        </w:rPr>
        <w:t xml:space="preserve">hey receive a request to do so </w:t>
      </w:r>
      <w:r w:rsidR="00F71D73" w:rsidRPr="00F71D73">
        <w:rPr>
          <w:rFonts w:ascii="Arial" w:hAnsi="Arial" w:cs="Arial"/>
          <w:sz w:val="22"/>
          <w:szCs w:val="22"/>
          <w:lang w:val="en-GB"/>
        </w:rPr>
        <w:t>from ten members or one tenth of the membership, whichever is the greater; and</w:t>
      </w:r>
    </w:p>
    <w:p w14:paraId="24619537" w14:textId="77777777" w:rsidR="00F71D73" w:rsidRPr="00F71D73" w:rsidRDefault="00F71D73" w:rsidP="00F71D73">
      <w:pPr>
        <w:widowControl w:val="0"/>
        <w:ind w:left="1701"/>
        <w:rPr>
          <w:rFonts w:ascii="Arial" w:hAnsi="Arial" w:cs="Arial"/>
          <w:sz w:val="22"/>
          <w:szCs w:val="22"/>
          <w:lang w:val="en-GB"/>
        </w:rPr>
      </w:pPr>
    </w:p>
    <w:p w14:paraId="4EA62BA2" w14:textId="77777777" w:rsidR="00DE6494" w:rsidRPr="008B22A1" w:rsidRDefault="0072779E" w:rsidP="003F3948">
      <w:pPr>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 xml:space="preserve">he request states the general nature of the business to be dealt with at the meeting, and is authenticated by the member(s) making the request. </w:t>
      </w:r>
    </w:p>
    <w:p w14:paraId="57E4B8B9" w14:textId="77777777" w:rsidR="00DE6494" w:rsidRPr="008B22A1" w:rsidRDefault="00DE6494" w:rsidP="00DE6494">
      <w:pPr>
        <w:rPr>
          <w:rFonts w:ascii="Arial" w:hAnsi="Arial" w:cs="Arial"/>
          <w:sz w:val="22"/>
          <w:szCs w:val="22"/>
          <w:lang w:val="en-GB"/>
        </w:rPr>
      </w:pPr>
    </w:p>
    <w:p w14:paraId="7C8F66FF" w14:textId="77777777"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c)</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If, at the time of any such request, there has not been any general meeting of the members of the CIO for more than 12 months, then sub-clause (b)(i) of this clause shall have effect as if 5% were substituted for 10%. </w:t>
      </w:r>
    </w:p>
    <w:p w14:paraId="246F4404" w14:textId="77777777" w:rsidR="0072779E" w:rsidRPr="008B22A1" w:rsidRDefault="0072779E" w:rsidP="0072779E">
      <w:pPr>
        <w:ind w:left="1440" w:hanging="720"/>
        <w:rPr>
          <w:rFonts w:ascii="Arial" w:hAnsi="Arial" w:cs="Arial"/>
          <w:sz w:val="22"/>
          <w:szCs w:val="22"/>
          <w:lang w:val="en-GB"/>
        </w:rPr>
      </w:pPr>
    </w:p>
    <w:p w14:paraId="5B911F33" w14:textId="77777777"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d)</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Any such request may include particulars of a resolution that may properly be proposed, and is intended to be proposed, at the meeting. </w:t>
      </w:r>
    </w:p>
    <w:p w14:paraId="6966C7E2" w14:textId="77777777" w:rsidR="0072779E" w:rsidRPr="008B22A1" w:rsidRDefault="0072779E" w:rsidP="00DE6494">
      <w:pPr>
        <w:rPr>
          <w:rFonts w:ascii="Arial" w:hAnsi="Arial" w:cs="Arial"/>
          <w:sz w:val="22"/>
          <w:szCs w:val="22"/>
          <w:lang w:val="en-GB"/>
        </w:rPr>
      </w:pPr>
    </w:p>
    <w:p w14:paraId="270F1992" w14:textId="77777777"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e)</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A resolution may only properly be proposed if it is lawful, and is not defamatory, frivolous or vexatious. </w:t>
      </w:r>
    </w:p>
    <w:p w14:paraId="0954C22B" w14:textId="77777777" w:rsidR="0072779E" w:rsidRPr="008B22A1" w:rsidRDefault="0072779E" w:rsidP="00DE6494">
      <w:pPr>
        <w:rPr>
          <w:rFonts w:ascii="Arial" w:hAnsi="Arial" w:cs="Arial"/>
          <w:sz w:val="22"/>
          <w:szCs w:val="22"/>
          <w:lang w:val="en-GB"/>
        </w:rPr>
      </w:pPr>
    </w:p>
    <w:p w14:paraId="13A9B414" w14:textId="77777777"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t>(</w:t>
      </w:r>
      <w:r w:rsidR="0072779E" w:rsidRPr="008B22A1">
        <w:rPr>
          <w:rFonts w:ascii="Arial" w:hAnsi="Arial" w:cs="Arial"/>
          <w:sz w:val="22"/>
          <w:szCs w:val="22"/>
          <w:lang w:val="en-GB"/>
        </w:rPr>
        <w:t>f)</w:t>
      </w:r>
      <w:r w:rsidR="0072779E" w:rsidRPr="008B22A1">
        <w:rPr>
          <w:rFonts w:ascii="Arial" w:hAnsi="Arial" w:cs="Arial"/>
          <w:sz w:val="22"/>
          <w:szCs w:val="22"/>
          <w:lang w:val="en-GB"/>
        </w:rPr>
        <w:tab/>
      </w:r>
      <w:r w:rsidR="00DE6494" w:rsidRPr="008B22A1">
        <w:rPr>
          <w:rFonts w:ascii="Arial" w:hAnsi="Arial" w:cs="Arial"/>
          <w:sz w:val="22"/>
          <w:szCs w:val="22"/>
          <w:lang w:val="en-GB"/>
        </w:rPr>
        <w:t xml:space="preserve">Any general meeting called by the charity trustees at the request of the members of the CIO must be held within 28 days from the date on which it is </w:t>
      </w:r>
      <w:r w:rsidRPr="008B22A1">
        <w:rPr>
          <w:rFonts w:ascii="Arial" w:hAnsi="Arial" w:cs="Arial"/>
          <w:sz w:val="22"/>
          <w:szCs w:val="22"/>
          <w:lang w:val="en-GB"/>
        </w:rPr>
        <w:t>called</w:t>
      </w:r>
      <w:r w:rsidR="00DE6494" w:rsidRPr="008B22A1">
        <w:rPr>
          <w:rFonts w:ascii="Arial" w:hAnsi="Arial" w:cs="Arial"/>
          <w:sz w:val="22"/>
          <w:szCs w:val="22"/>
          <w:lang w:val="en-GB"/>
        </w:rPr>
        <w:t xml:space="preserve">. </w:t>
      </w:r>
    </w:p>
    <w:p w14:paraId="706E2F8A" w14:textId="77777777" w:rsidR="00446AA2" w:rsidRPr="008B22A1" w:rsidRDefault="00446AA2" w:rsidP="00446AA2">
      <w:pPr>
        <w:ind w:left="1440" w:hanging="720"/>
        <w:rPr>
          <w:rFonts w:ascii="Arial" w:hAnsi="Arial" w:cs="Arial"/>
          <w:sz w:val="22"/>
          <w:szCs w:val="22"/>
          <w:lang w:val="en-GB"/>
        </w:rPr>
      </w:pPr>
    </w:p>
    <w:p w14:paraId="4E22BDE3" w14:textId="5098EDFF"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lastRenderedPageBreak/>
        <w:t>(g)</w:t>
      </w:r>
      <w:r w:rsidRPr="008B22A1">
        <w:rPr>
          <w:rFonts w:ascii="Arial" w:hAnsi="Arial" w:cs="Arial"/>
          <w:sz w:val="22"/>
          <w:szCs w:val="22"/>
          <w:lang w:val="en-GB"/>
        </w:rPr>
        <w:tab/>
      </w:r>
      <w:r w:rsidR="00DE6494" w:rsidRPr="008B22A1">
        <w:rPr>
          <w:rFonts w:ascii="Arial" w:hAnsi="Arial" w:cs="Arial"/>
          <w:sz w:val="22"/>
          <w:szCs w:val="22"/>
          <w:lang w:val="en-GB"/>
        </w:rPr>
        <w:t>If the charity trustees fail to comply with this obligation to call a general meeting at the request of its members, then the members who requested the meeting may th</w:t>
      </w:r>
      <w:r w:rsidR="00C50B0F">
        <w:rPr>
          <w:rFonts w:ascii="Arial" w:hAnsi="Arial" w:cs="Arial"/>
          <w:sz w:val="22"/>
          <w:szCs w:val="22"/>
          <w:lang w:val="en-GB"/>
        </w:rPr>
        <w:t xml:space="preserve">emselves call a general </w:t>
      </w:r>
      <w:r w:rsidR="000F779D">
        <w:rPr>
          <w:rFonts w:ascii="Arial" w:hAnsi="Arial" w:cs="Arial"/>
          <w:sz w:val="22"/>
          <w:szCs w:val="22"/>
          <w:lang w:val="en-GB"/>
        </w:rPr>
        <w:t xml:space="preserve">meeting </w:t>
      </w:r>
      <w:r w:rsidR="000F779D" w:rsidRPr="008B22A1">
        <w:rPr>
          <w:rFonts w:ascii="Arial" w:hAnsi="Arial" w:cs="Arial"/>
          <w:sz w:val="22"/>
          <w:szCs w:val="22"/>
          <w:lang w:val="en-GB"/>
        </w:rPr>
        <w:t>but</w:t>
      </w:r>
      <w:r w:rsidR="00C50B0F" w:rsidRPr="00C50B0F">
        <w:rPr>
          <w:rFonts w:ascii="Arial" w:hAnsi="Arial" w:cs="Arial"/>
          <w:sz w:val="22"/>
          <w:szCs w:val="22"/>
          <w:lang w:val="en-GB"/>
        </w:rPr>
        <w:t xml:space="preserve"> in doing so they must comply with the provisions of this constitution.</w:t>
      </w:r>
    </w:p>
    <w:p w14:paraId="25DB97F1" w14:textId="77777777" w:rsidR="00446AA2" w:rsidRPr="008B22A1" w:rsidRDefault="00446AA2" w:rsidP="00DE6494">
      <w:pPr>
        <w:rPr>
          <w:rFonts w:ascii="Arial" w:hAnsi="Arial" w:cs="Arial"/>
          <w:sz w:val="22"/>
          <w:szCs w:val="22"/>
          <w:lang w:val="en-GB"/>
        </w:rPr>
      </w:pPr>
    </w:p>
    <w:p w14:paraId="7460B04B" w14:textId="77777777" w:rsidR="00DE6494" w:rsidRPr="008B22A1" w:rsidRDefault="00446AA2" w:rsidP="003F3948">
      <w:pPr>
        <w:ind w:left="1134" w:hanging="578"/>
        <w:rPr>
          <w:rFonts w:ascii="Arial" w:hAnsi="Arial" w:cs="Arial"/>
          <w:sz w:val="22"/>
          <w:szCs w:val="22"/>
          <w:lang w:val="en-GB"/>
        </w:rPr>
      </w:pPr>
      <w:r w:rsidRPr="008B22A1">
        <w:rPr>
          <w:rFonts w:ascii="Arial" w:hAnsi="Arial" w:cs="Arial"/>
          <w:sz w:val="22"/>
          <w:szCs w:val="22"/>
          <w:lang w:val="en-GB"/>
        </w:rPr>
        <w:t>(h)</w:t>
      </w:r>
      <w:r w:rsidRPr="008B22A1">
        <w:rPr>
          <w:rFonts w:ascii="Arial" w:hAnsi="Arial" w:cs="Arial"/>
          <w:sz w:val="22"/>
          <w:szCs w:val="22"/>
          <w:lang w:val="en-GB"/>
        </w:rPr>
        <w:tab/>
      </w:r>
      <w:r w:rsidR="00DE6494" w:rsidRPr="008B22A1">
        <w:rPr>
          <w:rFonts w:ascii="Arial" w:hAnsi="Arial" w:cs="Arial"/>
          <w:sz w:val="22"/>
          <w:szCs w:val="22"/>
          <w:lang w:val="en-GB"/>
        </w:rPr>
        <w:t xml:space="preserve">A general meeting called in this way must be held not more than 3 months after the date when the members first requested the meeting. </w:t>
      </w:r>
    </w:p>
    <w:p w14:paraId="3C5832D8" w14:textId="77777777" w:rsidR="00BC73BD" w:rsidRPr="008B22A1" w:rsidRDefault="00BC73BD" w:rsidP="00DE6494">
      <w:pPr>
        <w:rPr>
          <w:rFonts w:ascii="Arial" w:hAnsi="Arial" w:cs="Arial"/>
          <w:sz w:val="22"/>
          <w:szCs w:val="22"/>
          <w:lang w:val="en-GB"/>
        </w:rPr>
      </w:pPr>
    </w:p>
    <w:p w14:paraId="1EA35D37" w14:textId="77777777" w:rsidR="00DE6494" w:rsidRDefault="00446AA2" w:rsidP="002E45F4">
      <w:pPr>
        <w:ind w:left="1134" w:hanging="578"/>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DE6494" w:rsidRPr="008B22A1">
        <w:rPr>
          <w:rFonts w:ascii="Arial" w:hAnsi="Arial" w:cs="Arial"/>
          <w:sz w:val="22"/>
          <w:szCs w:val="22"/>
          <w:lang w:val="en-GB"/>
        </w:rPr>
        <w:t xml:space="preserve">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 </w:t>
      </w:r>
    </w:p>
    <w:p w14:paraId="7C3BCB29" w14:textId="77777777" w:rsidR="00DB2A18" w:rsidRDefault="00DB2A18" w:rsidP="002E45F4">
      <w:pPr>
        <w:ind w:left="1134" w:hanging="578"/>
        <w:rPr>
          <w:rFonts w:ascii="Arial" w:hAnsi="Arial" w:cs="Arial"/>
          <w:sz w:val="22"/>
          <w:szCs w:val="22"/>
          <w:lang w:val="en-GB"/>
        </w:rPr>
      </w:pPr>
    </w:p>
    <w:p w14:paraId="1CEDEF57" w14:textId="77777777" w:rsidR="00DE6494" w:rsidRPr="008B22A1" w:rsidRDefault="00DA2EB0" w:rsidP="002952A4">
      <w:pPr>
        <w:widowControl w:val="0"/>
        <w:tabs>
          <w:tab w:val="left" w:pos="567"/>
        </w:tabs>
        <w:rPr>
          <w:rFonts w:ascii="Arial" w:hAnsi="Arial" w:cs="Arial"/>
          <w:b/>
          <w:sz w:val="22"/>
          <w:szCs w:val="22"/>
          <w:lang w:val="en-GB"/>
        </w:rPr>
      </w:pPr>
      <w:r w:rsidRPr="008B22A1">
        <w:rPr>
          <w:rFonts w:ascii="Arial" w:hAnsi="Arial" w:cs="Arial"/>
          <w:b/>
          <w:sz w:val="22"/>
          <w:szCs w:val="22"/>
          <w:lang w:val="en-GB"/>
        </w:rPr>
        <w:t>(</w:t>
      </w:r>
      <w:r w:rsidR="002A2705" w:rsidRPr="008B22A1">
        <w:rPr>
          <w:rFonts w:ascii="Arial" w:hAnsi="Arial" w:cs="Arial"/>
          <w:b/>
          <w:sz w:val="22"/>
          <w:szCs w:val="22"/>
          <w:lang w:val="en-GB"/>
        </w:rPr>
        <w:t>3)</w:t>
      </w:r>
      <w:r w:rsidR="002A2705" w:rsidRPr="008B22A1">
        <w:rPr>
          <w:rFonts w:ascii="Arial" w:hAnsi="Arial" w:cs="Arial"/>
          <w:b/>
          <w:sz w:val="22"/>
          <w:szCs w:val="22"/>
          <w:lang w:val="en-GB"/>
        </w:rPr>
        <w:tab/>
      </w:r>
      <w:r w:rsidR="00DE6494" w:rsidRPr="008B22A1">
        <w:rPr>
          <w:rFonts w:ascii="Arial" w:hAnsi="Arial" w:cs="Arial"/>
          <w:b/>
          <w:sz w:val="22"/>
          <w:szCs w:val="22"/>
          <w:lang w:val="en-GB"/>
        </w:rPr>
        <w:t xml:space="preserve">Notice of general meetings </w:t>
      </w:r>
    </w:p>
    <w:p w14:paraId="6F03916D" w14:textId="77777777" w:rsidR="00E606CB" w:rsidRPr="008B22A1" w:rsidRDefault="00E606CB" w:rsidP="002952A4">
      <w:pPr>
        <w:widowControl w:val="0"/>
        <w:rPr>
          <w:rFonts w:ascii="Arial" w:hAnsi="Arial" w:cs="Arial"/>
          <w:sz w:val="22"/>
          <w:szCs w:val="22"/>
          <w:lang w:val="en-GB"/>
        </w:rPr>
      </w:pPr>
    </w:p>
    <w:p w14:paraId="76EF04F8" w14:textId="77777777" w:rsidR="00DE6494" w:rsidRPr="008B22A1" w:rsidRDefault="00E606CB" w:rsidP="002952A4">
      <w:pPr>
        <w:widowControl w:val="0"/>
        <w:ind w:left="1134" w:hanging="578"/>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or, as the case may be, the relevant members of the CIO, must </w:t>
      </w:r>
      <w:r w:rsidRPr="008B22A1">
        <w:rPr>
          <w:rFonts w:ascii="Arial" w:hAnsi="Arial" w:cs="Arial"/>
          <w:sz w:val="22"/>
          <w:szCs w:val="22"/>
          <w:lang w:val="en-GB"/>
        </w:rPr>
        <w:t>g</w:t>
      </w:r>
      <w:r w:rsidR="00DE6494" w:rsidRPr="008B22A1">
        <w:rPr>
          <w:rFonts w:ascii="Arial" w:hAnsi="Arial" w:cs="Arial"/>
          <w:sz w:val="22"/>
          <w:szCs w:val="22"/>
          <w:lang w:val="en-GB"/>
        </w:rPr>
        <w:t xml:space="preserve">ive at least 14 clear days’ notice of any general meeting to all of the members, and to any charity trustee of the CIO who is not a member. </w:t>
      </w:r>
    </w:p>
    <w:p w14:paraId="4A9EA065" w14:textId="77777777" w:rsidR="00E606CB" w:rsidRPr="008B22A1" w:rsidRDefault="00E606CB" w:rsidP="00DE6494">
      <w:pPr>
        <w:rPr>
          <w:rFonts w:ascii="Arial" w:hAnsi="Arial" w:cs="Arial"/>
          <w:sz w:val="22"/>
          <w:szCs w:val="22"/>
          <w:lang w:val="en-GB"/>
        </w:rPr>
      </w:pPr>
    </w:p>
    <w:p w14:paraId="427C17BC" w14:textId="77777777" w:rsidR="00486615" w:rsidRPr="008B22A1" w:rsidRDefault="00486615" w:rsidP="003F3948">
      <w:pPr>
        <w:ind w:left="1134" w:hanging="578"/>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t>If it is agreed by not less than 90% of all members of the CIO, any resolution may be proposed and passed at the meeting even though the</w:t>
      </w:r>
      <w:r w:rsidR="00E36CCA">
        <w:rPr>
          <w:rFonts w:ascii="Arial" w:hAnsi="Arial" w:cs="Arial"/>
          <w:sz w:val="22"/>
          <w:szCs w:val="22"/>
          <w:lang w:val="en-GB"/>
        </w:rPr>
        <w:t xml:space="preserve"> requirements of sub-clause (3)</w:t>
      </w:r>
      <w:r w:rsidRPr="008B22A1">
        <w:rPr>
          <w:rFonts w:ascii="Arial" w:hAnsi="Arial" w:cs="Arial"/>
          <w:sz w:val="22"/>
          <w:szCs w:val="22"/>
          <w:lang w:val="en-GB"/>
        </w:rPr>
        <w:t>(a) of this clause have not been met. This sub-clause does not apply where a specified period of notice is strictly</w:t>
      </w:r>
      <w:r w:rsidR="005146BD" w:rsidRPr="008B22A1">
        <w:rPr>
          <w:rFonts w:ascii="Arial" w:hAnsi="Arial" w:cs="Arial"/>
          <w:sz w:val="22"/>
          <w:szCs w:val="22"/>
          <w:lang w:val="en-GB"/>
        </w:rPr>
        <w:t xml:space="preserve"> </w:t>
      </w:r>
      <w:r w:rsidRPr="008B22A1">
        <w:rPr>
          <w:rFonts w:ascii="Arial" w:hAnsi="Arial" w:cs="Arial"/>
          <w:sz w:val="22"/>
          <w:szCs w:val="22"/>
          <w:lang w:val="en-GB"/>
        </w:rPr>
        <w:t>required by another clause in this constitution, by the Charities Act 2011 or by the General Regulations.</w:t>
      </w:r>
    </w:p>
    <w:p w14:paraId="2DA7675B" w14:textId="77777777" w:rsidR="00486615" w:rsidRPr="008B22A1" w:rsidRDefault="00486615" w:rsidP="00DE6494">
      <w:pPr>
        <w:rPr>
          <w:rFonts w:ascii="Arial" w:hAnsi="Arial" w:cs="Arial"/>
          <w:sz w:val="22"/>
          <w:szCs w:val="22"/>
          <w:lang w:val="en-GB"/>
        </w:rPr>
      </w:pPr>
    </w:p>
    <w:p w14:paraId="0A34E2A8" w14:textId="77777777" w:rsidR="00DE6494" w:rsidRPr="008B22A1" w:rsidRDefault="004A078C" w:rsidP="003F3948">
      <w:pPr>
        <w:tabs>
          <w:tab w:val="left" w:pos="1276"/>
        </w:tabs>
        <w:ind w:left="1134" w:hanging="578"/>
        <w:rPr>
          <w:rFonts w:ascii="Arial" w:hAnsi="Arial" w:cs="Arial"/>
          <w:sz w:val="22"/>
          <w:szCs w:val="22"/>
          <w:lang w:val="en-GB"/>
        </w:rPr>
      </w:pPr>
      <w:r w:rsidRPr="008B22A1">
        <w:rPr>
          <w:rFonts w:ascii="Arial" w:hAnsi="Arial" w:cs="Arial"/>
          <w:sz w:val="22"/>
          <w:szCs w:val="22"/>
          <w:lang w:val="en-GB"/>
        </w:rPr>
        <w:t>(c)</w:t>
      </w:r>
      <w:r w:rsidR="00E606CB" w:rsidRPr="008B22A1">
        <w:rPr>
          <w:rFonts w:ascii="Arial" w:hAnsi="Arial" w:cs="Arial"/>
          <w:b/>
          <w:i/>
          <w:sz w:val="22"/>
          <w:szCs w:val="22"/>
          <w:lang w:val="en-GB"/>
        </w:rPr>
        <w:tab/>
      </w:r>
      <w:r w:rsidR="00DE6494" w:rsidRPr="008B22A1">
        <w:rPr>
          <w:rFonts w:ascii="Arial" w:hAnsi="Arial" w:cs="Arial"/>
          <w:sz w:val="22"/>
          <w:szCs w:val="22"/>
          <w:lang w:val="en-GB"/>
        </w:rPr>
        <w:t>The notice of any general meeting must</w:t>
      </w:r>
      <w:r w:rsidR="00F613C1">
        <w:rPr>
          <w:rFonts w:ascii="Arial" w:hAnsi="Arial" w:cs="Arial"/>
          <w:sz w:val="22"/>
          <w:szCs w:val="22"/>
          <w:lang w:val="en-GB"/>
        </w:rPr>
        <w:t xml:space="preserve">, </w:t>
      </w:r>
      <w:r w:rsidR="00012FE6">
        <w:rPr>
          <w:rFonts w:ascii="Arial" w:hAnsi="Arial" w:cs="Arial"/>
          <w:sz w:val="22"/>
          <w:szCs w:val="22"/>
          <w:lang w:val="en-GB"/>
        </w:rPr>
        <w:t>or where allowed under clause 23</w:t>
      </w:r>
      <w:r w:rsidR="00F613C1" w:rsidRPr="00F613C1">
        <w:rPr>
          <w:rFonts w:ascii="Arial" w:hAnsi="Arial" w:cs="Arial"/>
          <w:sz w:val="22"/>
          <w:szCs w:val="22"/>
          <w:lang w:val="en-GB"/>
        </w:rPr>
        <w:t xml:space="preserve"> </w:t>
      </w:r>
      <w:r w:rsidR="00F613C1">
        <w:rPr>
          <w:rFonts w:ascii="Arial" w:hAnsi="Arial" w:cs="Arial"/>
          <w:sz w:val="22"/>
          <w:szCs w:val="22"/>
          <w:lang w:val="en-GB"/>
        </w:rPr>
        <w:t xml:space="preserve">of this constitution </w:t>
      </w:r>
      <w:r w:rsidR="00F613C1" w:rsidRPr="00F613C1">
        <w:rPr>
          <w:rFonts w:ascii="Arial" w:hAnsi="Arial" w:cs="Arial"/>
          <w:sz w:val="22"/>
          <w:szCs w:val="22"/>
          <w:lang w:val="en-GB"/>
        </w:rPr>
        <w:t>(U</w:t>
      </w:r>
      <w:r w:rsidR="00F613C1">
        <w:rPr>
          <w:rFonts w:ascii="Arial" w:hAnsi="Arial" w:cs="Arial"/>
          <w:sz w:val="22"/>
          <w:szCs w:val="22"/>
          <w:lang w:val="en-GB"/>
        </w:rPr>
        <w:t xml:space="preserve">se of electronic communication) give </w:t>
      </w:r>
      <w:r w:rsidR="00F613C1" w:rsidRPr="00F613C1">
        <w:rPr>
          <w:rFonts w:ascii="Arial" w:hAnsi="Arial" w:cs="Arial"/>
          <w:sz w:val="22"/>
          <w:szCs w:val="22"/>
          <w:lang w:val="en-GB"/>
        </w:rPr>
        <w:t>details of where the information may be found on the CIO’s website.</w:t>
      </w:r>
      <w:r w:rsidR="00F613C1">
        <w:rPr>
          <w:rFonts w:ascii="Arial" w:hAnsi="Arial" w:cs="Arial"/>
          <w:sz w:val="22"/>
          <w:szCs w:val="22"/>
          <w:lang w:val="en-GB"/>
        </w:rPr>
        <w:t xml:space="preserve"> </w:t>
      </w:r>
    </w:p>
    <w:p w14:paraId="29E7FD48" w14:textId="77777777" w:rsidR="00E606CB" w:rsidRPr="008B22A1" w:rsidRDefault="00E606CB" w:rsidP="00DE6494">
      <w:pPr>
        <w:rPr>
          <w:rFonts w:ascii="Arial" w:hAnsi="Arial" w:cs="Arial"/>
          <w:sz w:val="22"/>
          <w:szCs w:val="22"/>
          <w:lang w:val="en-GB"/>
        </w:rPr>
      </w:pPr>
    </w:p>
    <w:p w14:paraId="43EC7A1D" w14:textId="77777777" w:rsidR="00DE6494" w:rsidRPr="008B22A1" w:rsidRDefault="00E606CB" w:rsidP="003F3948">
      <w:pPr>
        <w:tabs>
          <w:tab w:val="left" w:pos="1701"/>
        </w:tabs>
        <w:ind w:left="567" w:firstLine="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2952A4">
        <w:rPr>
          <w:rFonts w:ascii="Arial" w:hAnsi="Arial" w:cs="Arial"/>
          <w:sz w:val="22"/>
          <w:szCs w:val="22"/>
          <w:lang w:val="en-GB"/>
        </w:rPr>
        <w:t>S</w:t>
      </w:r>
      <w:r w:rsidR="00F613C1">
        <w:rPr>
          <w:rFonts w:ascii="Arial" w:hAnsi="Arial" w:cs="Arial"/>
          <w:sz w:val="22"/>
          <w:szCs w:val="22"/>
          <w:lang w:val="en-GB"/>
        </w:rPr>
        <w:t xml:space="preserve">tate </w:t>
      </w:r>
      <w:r w:rsidR="00DE6494" w:rsidRPr="008B22A1">
        <w:rPr>
          <w:rFonts w:ascii="Arial" w:hAnsi="Arial" w:cs="Arial"/>
          <w:sz w:val="22"/>
          <w:szCs w:val="22"/>
          <w:lang w:val="en-GB"/>
        </w:rPr>
        <w:t xml:space="preserve">the time and date of the meeting: </w:t>
      </w:r>
    </w:p>
    <w:p w14:paraId="621584E6" w14:textId="77777777" w:rsidR="00E606CB" w:rsidRPr="008B22A1" w:rsidRDefault="00E606CB" w:rsidP="00DD619C">
      <w:pPr>
        <w:ind w:left="720" w:firstLine="720"/>
        <w:rPr>
          <w:rFonts w:ascii="Arial" w:hAnsi="Arial" w:cs="Arial"/>
          <w:sz w:val="22"/>
          <w:szCs w:val="22"/>
          <w:lang w:val="en-GB"/>
        </w:rPr>
      </w:pPr>
    </w:p>
    <w:p w14:paraId="6E9847A4" w14:textId="77777777" w:rsidR="00DE6494" w:rsidRPr="008B22A1" w:rsidRDefault="00E606CB" w:rsidP="003F3948">
      <w:pPr>
        <w:tabs>
          <w:tab w:val="left" w:pos="1701"/>
        </w:tabs>
        <w:ind w:left="720" w:firstLine="414"/>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G</w:t>
      </w:r>
      <w:r w:rsidR="00F613C1">
        <w:rPr>
          <w:rFonts w:ascii="Arial" w:hAnsi="Arial" w:cs="Arial"/>
          <w:sz w:val="22"/>
          <w:szCs w:val="22"/>
          <w:lang w:val="en-GB"/>
        </w:rPr>
        <w:t xml:space="preserve">ive </w:t>
      </w:r>
      <w:r w:rsidR="00DE6494" w:rsidRPr="008B22A1">
        <w:rPr>
          <w:rFonts w:ascii="Arial" w:hAnsi="Arial" w:cs="Arial"/>
          <w:sz w:val="22"/>
          <w:szCs w:val="22"/>
          <w:lang w:val="en-GB"/>
        </w:rPr>
        <w:t xml:space="preserve">the address at which the meeting is to take place; </w:t>
      </w:r>
    </w:p>
    <w:p w14:paraId="6301417B" w14:textId="77777777" w:rsidR="00E606CB" w:rsidRPr="008B22A1" w:rsidRDefault="00E606CB" w:rsidP="00DD619C">
      <w:pPr>
        <w:ind w:left="720" w:firstLine="720"/>
        <w:rPr>
          <w:rFonts w:ascii="Arial" w:hAnsi="Arial" w:cs="Arial"/>
          <w:sz w:val="22"/>
          <w:szCs w:val="22"/>
          <w:lang w:val="en-GB"/>
        </w:rPr>
      </w:pPr>
    </w:p>
    <w:p w14:paraId="423A02E5" w14:textId="77777777" w:rsidR="00DE6494" w:rsidRPr="008B22A1" w:rsidRDefault="00E606CB" w:rsidP="003F3948">
      <w:pPr>
        <w:tabs>
          <w:tab w:val="left" w:pos="1701"/>
        </w:tabs>
        <w:ind w:left="1701"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2952A4">
        <w:rPr>
          <w:rFonts w:ascii="Arial" w:hAnsi="Arial" w:cs="Arial"/>
          <w:sz w:val="22"/>
          <w:szCs w:val="22"/>
          <w:lang w:val="en-GB"/>
        </w:rPr>
        <w:t>G</w:t>
      </w:r>
      <w:r w:rsidR="00F613C1">
        <w:rPr>
          <w:rFonts w:ascii="Arial" w:hAnsi="Arial" w:cs="Arial"/>
          <w:sz w:val="22"/>
          <w:szCs w:val="22"/>
          <w:lang w:val="en-GB"/>
        </w:rPr>
        <w:t xml:space="preserve">ive </w:t>
      </w:r>
      <w:r w:rsidR="00DE6494" w:rsidRPr="008B22A1">
        <w:rPr>
          <w:rFonts w:ascii="Arial" w:hAnsi="Arial" w:cs="Arial"/>
          <w:sz w:val="22"/>
          <w:szCs w:val="22"/>
          <w:lang w:val="en-GB"/>
        </w:rPr>
        <w:t xml:space="preserve">particulars of any resolution which is to be moved at the meeting, and of the general nature of any other business to be dealt with at the meeting; and </w:t>
      </w:r>
    </w:p>
    <w:p w14:paraId="468DE4A8" w14:textId="77777777" w:rsidR="00E606CB" w:rsidRPr="008B22A1" w:rsidRDefault="00E606CB" w:rsidP="00DD619C">
      <w:pPr>
        <w:ind w:left="720" w:firstLine="720"/>
        <w:rPr>
          <w:rFonts w:ascii="Arial" w:hAnsi="Arial" w:cs="Arial"/>
          <w:sz w:val="22"/>
          <w:szCs w:val="22"/>
          <w:lang w:val="en-GB"/>
        </w:rPr>
      </w:pPr>
    </w:p>
    <w:p w14:paraId="4C89D639" w14:textId="77777777" w:rsidR="00DE6494" w:rsidRPr="008B22A1" w:rsidRDefault="00E606CB" w:rsidP="003F3948">
      <w:pPr>
        <w:ind w:left="1701" w:hanging="567"/>
        <w:rPr>
          <w:rFonts w:ascii="Arial" w:hAnsi="Arial" w:cs="Arial"/>
          <w:sz w:val="22"/>
          <w:szCs w:val="22"/>
          <w:lang w:val="en-GB"/>
        </w:rPr>
      </w:pPr>
      <w:r w:rsidRPr="008B22A1">
        <w:rPr>
          <w:rFonts w:ascii="Arial" w:hAnsi="Arial" w:cs="Arial"/>
          <w:sz w:val="22"/>
          <w:szCs w:val="22"/>
          <w:lang w:val="en-GB"/>
        </w:rPr>
        <w:t>(iv)</w:t>
      </w:r>
      <w:r w:rsidRPr="008B22A1">
        <w:rPr>
          <w:rFonts w:ascii="Arial" w:hAnsi="Arial" w:cs="Arial"/>
          <w:sz w:val="22"/>
          <w:szCs w:val="22"/>
          <w:lang w:val="en-GB"/>
        </w:rPr>
        <w:tab/>
      </w:r>
      <w:r w:rsidR="002952A4">
        <w:rPr>
          <w:rFonts w:ascii="Arial" w:hAnsi="Arial" w:cs="Arial"/>
          <w:sz w:val="22"/>
          <w:szCs w:val="22"/>
          <w:lang w:val="en-GB"/>
        </w:rPr>
        <w:t>G</w:t>
      </w:r>
      <w:r w:rsidR="00F613C1">
        <w:rPr>
          <w:rFonts w:ascii="Arial" w:hAnsi="Arial" w:cs="Arial"/>
          <w:sz w:val="22"/>
          <w:szCs w:val="22"/>
          <w:lang w:val="en-GB"/>
        </w:rPr>
        <w:t xml:space="preserve">ive </w:t>
      </w:r>
      <w:r w:rsidR="00F613C1" w:rsidRPr="00F613C1">
        <w:rPr>
          <w:rFonts w:ascii="Arial" w:hAnsi="Arial" w:cs="Arial"/>
          <w:sz w:val="22"/>
          <w:szCs w:val="22"/>
          <w:lang w:val="en-GB"/>
        </w:rPr>
        <w:t xml:space="preserve">the text of the proposed alteration </w:t>
      </w:r>
      <w:r w:rsidR="00DE6494" w:rsidRPr="008B22A1">
        <w:rPr>
          <w:rFonts w:ascii="Arial" w:hAnsi="Arial" w:cs="Arial"/>
          <w:sz w:val="22"/>
          <w:szCs w:val="22"/>
          <w:lang w:val="en-GB"/>
        </w:rPr>
        <w:t>if a proposal to alter the constitution of the CIO is to be considered at the meeting</w:t>
      </w:r>
      <w:r w:rsidR="00F613C1">
        <w:rPr>
          <w:rFonts w:ascii="Arial" w:hAnsi="Arial" w:cs="Arial"/>
          <w:sz w:val="22"/>
          <w:szCs w:val="22"/>
          <w:lang w:val="en-GB"/>
        </w:rPr>
        <w:t xml:space="preserve">. </w:t>
      </w:r>
      <w:r w:rsidR="00DE6494" w:rsidRPr="008B22A1">
        <w:rPr>
          <w:rFonts w:ascii="Arial" w:hAnsi="Arial" w:cs="Arial"/>
          <w:sz w:val="22"/>
          <w:szCs w:val="22"/>
          <w:lang w:val="en-GB"/>
        </w:rPr>
        <w:t xml:space="preserve"> </w:t>
      </w:r>
    </w:p>
    <w:p w14:paraId="5EEC36B3" w14:textId="77777777" w:rsidR="00DE6494" w:rsidRPr="008B22A1" w:rsidRDefault="00DE6494" w:rsidP="00B70576">
      <w:pPr>
        <w:rPr>
          <w:rFonts w:ascii="Arial" w:hAnsi="Arial" w:cs="Arial"/>
          <w:sz w:val="22"/>
          <w:szCs w:val="22"/>
          <w:lang w:val="en-GB"/>
        </w:rPr>
      </w:pPr>
    </w:p>
    <w:p w14:paraId="26FB63BF" w14:textId="77777777" w:rsidR="00DE6494" w:rsidRPr="008B22A1" w:rsidRDefault="00486615" w:rsidP="003F3948">
      <w:pPr>
        <w:ind w:left="1134" w:hanging="567"/>
        <w:rPr>
          <w:rFonts w:ascii="Arial" w:hAnsi="Arial" w:cs="Arial"/>
          <w:sz w:val="22"/>
          <w:szCs w:val="22"/>
          <w:lang w:val="en-GB"/>
        </w:rPr>
      </w:pPr>
      <w:r w:rsidRPr="008B22A1">
        <w:rPr>
          <w:rFonts w:ascii="Arial" w:hAnsi="Arial" w:cs="Arial"/>
          <w:sz w:val="22"/>
          <w:szCs w:val="22"/>
          <w:lang w:val="en-GB"/>
        </w:rPr>
        <w:t>(d)</w:t>
      </w:r>
      <w:r w:rsidR="00E606CB" w:rsidRPr="008B22A1">
        <w:rPr>
          <w:rFonts w:ascii="Arial" w:hAnsi="Arial" w:cs="Arial"/>
          <w:sz w:val="22"/>
          <w:szCs w:val="22"/>
          <w:lang w:val="en-GB"/>
        </w:rPr>
        <w:tab/>
      </w:r>
      <w:r w:rsidR="00DE6494" w:rsidRPr="008B22A1">
        <w:rPr>
          <w:rFonts w:ascii="Arial" w:hAnsi="Arial" w:cs="Arial"/>
          <w:sz w:val="22"/>
          <w:szCs w:val="22"/>
          <w:lang w:val="en-GB"/>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152E4D63" w14:textId="77777777" w:rsidR="00E606CB" w:rsidRPr="008B22A1" w:rsidRDefault="00E606CB" w:rsidP="00DE6494">
      <w:pPr>
        <w:rPr>
          <w:rFonts w:ascii="Arial" w:hAnsi="Arial" w:cs="Arial"/>
          <w:sz w:val="22"/>
          <w:szCs w:val="22"/>
          <w:lang w:val="en-GB"/>
        </w:rPr>
      </w:pPr>
    </w:p>
    <w:p w14:paraId="2C5B8EE1" w14:textId="77777777" w:rsidR="00DE6494" w:rsidRPr="008B22A1" w:rsidRDefault="005146BD" w:rsidP="003F3948">
      <w:pPr>
        <w:ind w:left="1134" w:hanging="567"/>
        <w:rPr>
          <w:rFonts w:ascii="Arial" w:hAnsi="Arial" w:cs="Arial"/>
          <w:sz w:val="22"/>
          <w:szCs w:val="22"/>
          <w:lang w:val="en-GB"/>
        </w:rPr>
      </w:pPr>
      <w:r w:rsidRPr="008B22A1">
        <w:rPr>
          <w:rFonts w:ascii="Arial" w:hAnsi="Arial" w:cs="Arial"/>
          <w:sz w:val="22"/>
          <w:szCs w:val="22"/>
          <w:lang w:val="en-GB"/>
        </w:rPr>
        <w:t>(</w:t>
      </w:r>
      <w:r w:rsidR="00AE58DD" w:rsidRPr="008B22A1">
        <w:rPr>
          <w:rFonts w:ascii="Arial" w:hAnsi="Arial" w:cs="Arial"/>
          <w:sz w:val="22"/>
          <w:szCs w:val="22"/>
          <w:lang w:val="en-GB"/>
        </w:rPr>
        <w:t>e</w:t>
      </w:r>
      <w:r w:rsidR="00E606CB" w:rsidRPr="008B22A1">
        <w:rPr>
          <w:rFonts w:ascii="Arial" w:hAnsi="Arial" w:cs="Arial"/>
          <w:sz w:val="22"/>
          <w:szCs w:val="22"/>
          <w:lang w:val="en-GB"/>
        </w:rPr>
        <w:t>)</w:t>
      </w:r>
      <w:r w:rsidR="00E606CB" w:rsidRPr="008B22A1">
        <w:rPr>
          <w:rFonts w:ascii="Arial" w:hAnsi="Arial" w:cs="Arial"/>
          <w:sz w:val="22"/>
          <w:szCs w:val="22"/>
          <w:lang w:val="en-GB"/>
        </w:rPr>
        <w:tab/>
      </w:r>
      <w:r w:rsidR="00DE6494" w:rsidRPr="008B22A1">
        <w:rPr>
          <w:rFonts w:ascii="Arial" w:hAnsi="Arial" w:cs="Arial"/>
          <w:sz w:val="22"/>
          <w:szCs w:val="22"/>
          <w:lang w:val="en-GB"/>
        </w:rPr>
        <w:t xml:space="preserve">The proceedings of a meeting shall not be invalidated because a member who was entitled to receive notice of the meeting did not receive it because of accidental omission by the CIO. </w:t>
      </w:r>
    </w:p>
    <w:p w14:paraId="4F852541" w14:textId="77777777" w:rsidR="00E052AF" w:rsidRDefault="00E052AF" w:rsidP="00342463">
      <w:pPr>
        <w:tabs>
          <w:tab w:val="left" w:pos="567"/>
        </w:tabs>
        <w:rPr>
          <w:rFonts w:ascii="Arial" w:hAnsi="Arial" w:cs="Arial"/>
          <w:b/>
          <w:sz w:val="22"/>
          <w:szCs w:val="22"/>
          <w:lang w:val="en-GB"/>
        </w:rPr>
      </w:pPr>
    </w:p>
    <w:p w14:paraId="41F30E72" w14:textId="77777777" w:rsidR="00DE6494" w:rsidRPr="008B22A1" w:rsidRDefault="005146BD" w:rsidP="00342463">
      <w:pPr>
        <w:tabs>
          <w:tab w:val="left" w:pos="567"/>
        </w:tabs>
        <w:rPr>
          <w:rFonts w:ascii="Arial" w:hAnsi="Arial" w:cs="Arial"/>
          <w:b/>
          <w:sz w:val="22"/>
          <w:szCs w:val="22"/>
          <w:lang w:val="en-GB"/>
        </w:rPr>
      </w:pPr>
      <w:r w:rsidRPr="008B22A1">
        <w:rPr>
          <w:rFonts w:ascii="Arial" w:hAnsi="Arial" w:cs="Arial"/>
          <w:b/>
          <w:sz w:val="22"/>
          <w:szCs w:val="22"/>
          <w:lang w:val="en-GB"/>
        </w:rPr>
        <w:t>(</w:t>
      </w:r>
      <w:r w:rsidR="00486615" w:rsidRPr="008B22A1">
        <w:rPr>
          <w:rFonts w:ascii="Arial" w:hAnsi="Arial" w:cs="Arial"/>
          <w:b/>
          <w:sz w:val="22"/>
          <w:szCs w:val="22"/>
          <w:lang w:val="en-GB"/>
        </w:rPr>
        <w:t>4)</w:t>
      </w:r>
      <w:r w:rsidR="00486615" w:rsidRPr="008B22A1">
        <w:rPr>
          <w:rFonts w:ascii="Arial" w:hAnsi="Arial" w:cs="Arial"/>
          <w:b/>
          <w:sz w:val="22"/>
          <w:szCs w:val="22"/>
          <w:lang w:val="en-GB"/>
        </w:rPr>
        <w:tab/>
      </w:r>
      <w:r w:rsidR="00DE6494" w:rsidRPr="008B22A1">
        <w:rPr>
          <w:rFonts w:ascii="Arial" w:hAnsi="Arial" w:cs="Arial"/>
          <w:b/>
          <w:sz w:val="22"/>
          <w:szCs w:val="22"/>
          <w:lang w:val="en-GB"/>
        </w:rPr>
        <w:t xml:space="preserve">Chairing of general meetings </w:t>
      </w:r>
    </w:p>
    <w:p w14:paraId="247E1178" w14:textId="77777777" w:rsidR="002D68BD" w:rsidRDefault="002D68BD" w:rsidP="002D68BD">
      <w:pPr>
        <w:ind w:firstLine="720"/>
        <w:rPr>
          <w:rFonts w:ascii="Arial" w:hAnsi="Arial" w:cs="Arial"/>
          <w:sz w:val="22"/>
          <w:szCs w:val="22"/>
          <w:lang w:val="en-GB"/>
        </w:rPr>
      </w:pPr>
    </w:p>
    <w:p w14:paraId="1370EB35" w14:textId="77777777" w:rsidR="00A45ECF" w:rsidRDefault="00DE6494" w:rsidP="00A45ECF">
      <w:pPr>
        <w:pStyle w:val="ListParagraph"/>
        <w:numPr>
          <w:ilvl w:val="0"/>
          <w:numId w:val="32"/>
        </w:numPr>
        <w:ind w:left="1134" w:hanging="589"/>
        <w:rPr>
          <w:rFonts w:ascii="Arial" w:hAnsi="Arial" w:cs="Arial"/>
          <w:sz w:val="22"/>
          <w:szCs w:val="22"/>
          <w:lang w:val="en-GB"/>
        </w:rPr>
      </w:pPr>
      <w:r w:rsidRPr="00A45ECF">
        <w:rPr>
          <w:rFonts w:ascii="Arial" w:hAnsi="Arial" w:cs="Arial"/>
          <w:sz w:val="22"/>
          <w:szCs w:val="22"/>
          <w:lang w:val="en-GB"/>
        </w:rPr>
        <w:t xml:space="preserve">The person nominated as </w:t>
      </w:r>
      <w:r w:rsidR="005146BD" w:rsidRPr="00A45ECF">
        <w:rPr>
          <w:rFonts w:ascii="Arial" w:hAnsi="Arial" w:cs="Arial"/>
          <w:sz w:val="22"/>
          <w:szCs w:val="22"/>
          <w:lang w:val="en-GB"/>
        </w:rPr>
        <w:t>chair</w:t>
      </w:r>
      <w:r w:rsidRPr="00A45ECF">
        <w:rPr>
          <w:rFonts w:ascii="Arial" w:hAnsi="Arial" w:cs="Arial"/>
          <w:sz w:val="22"/>
          <w:szCs w:val="22"/>
          <w:lang w:val="en-GB"/>
        </w:rPr>
        <w:t xml:space="preserve"> by the charity trustees under clause </w:t>
      </w:r>
      <w:r w:rsidR="00012FE6" w:rsidRPr="00A45ECF">
        <w:rPr>
          <w:rFonts w:ascii="Arial" w:hAnsi="Arial" w:cs="Arial"/>
          <w:sz w:val="22"/>
          <w:szCs w:val="22"/>
          <w:lang w:val="en-GB"/>
        </w:rPr>
        <w:t>20</w:t>
      </w:r>
      <w:r w:rsidR="006B2815" w:rsidRPr="00A45ECF">
        <w:rPr>
          <w:rFonts w:ascii="Arial" w:hAnsi="Arial" w:cs="Arial"/>
          <w:sz w:val="22"/>
          <w:szCs w:val="22"/>
          <w:lang w:val="en-GB"/>
        </w:rPr>
        <w:t>(2) of this constitution (Chairing of Meetings)</w:t>
      </w:r>
      <w:r w:rsidRPr="00A45ECF">
        <w:rPr>
          <w:rFonts w:ascii="Arial" w:hAnsi="Arial" w:cs="Arial"/>
          <w:sz w:val="22"/>
          <w:szCs w:val="22"/>
          <w:lang w:val="en-GB"/>
        </w:rPr>
        <w:t xml:space="preserve">, shall, if present at the general meeting and willing to act, preside as </w:t>
      </w:r>
      <w:r w:rsidR="005146BD" w:rsidRPr="00A45ECF">
        <w:rPr>
          <w:rFonts w:ascii="Arial" w:hAnsi="Arial" w:cs="Arial"/>
          <w:sz w:val="22"/>
          <w:szCs w:val="22"/>
          <w:lang w:val="en-GB"/>
        </w:rPr>
        <w:t>chair</w:t>
      </w:r>
      <w:r w:rsidRPr="00A45ECF">
        <w:rPr>
          <w:rFonts w:ascii="Arial" w:hAnsi="Arial" w:cs="Arial"/>
          <w:sz w:val="22"/>
          <w:szCs w:val="22"/>
          <w:lang w:val="en-GB"/>
        </w:rPr>
        <w:t xml:space="preserve"> of the meeting. </w:t>
      </w:r>
      <w:r w:rsidR="00A45ECF" w:rsidRPr="00A45ECF">
        <w:rPr>
          <w:rFonts w:ascii="Arial" w:hAnsi="Arial" w:cs="Arial"/>
          <w:sz w:val="22"/>
          <w:szCs w:val="22"/>
          <w:lang w:val="en-GB"/>
        </w:rPr>
        <w:t>If no trustee is present and willing to c</w:t>
      </w:r>
      <w:r w:rsidR="00BC73BD">
        <w:rPr>
          <w:rFonts w:ascii="Arial" w:hAnsi="Arial" w:cs="Arial"/>
          <w:sz w:val="22"/>
          <w:szCs w:val="22"/>
          <w:lang w:val="en-GB"/>
        </w:rPr>
        <w:t>hair the meeting within 30</w:t>
      </w:r>
      <w:r w:rsidR="00BB2111">
        <w:rPr>
          <w:rFonts w:ascii="Arial" w:hAnsi="Arial" w:cs="Arial"/>
          <w:sz w:val="22"/>
          <w:szCs w:val="22"/>
          <w:lang w:val="en-GB"/>
        </w:rPr>
        <w:t xml:space="preserve"> </w:t>
      </w:r>
      <w:r w:rsidR="00A45ECF" w:rsidRPr="00A45ECF">
        <w:rPr>
          <w:rFonts w:ascii="Arial" w:hAnsi="Arial" w:cs="Arial"/>
          <w:sz w:val="22"/>
          <w:szCs w:val="22"/>
          <w:lang w:val="en-GB"/>
        </w:rPr>
        <w:t>minutes after the time appointed</w:t>
      </w:r>
      <w:r w:rsidR="00A45ECF">
        <w:rPr>
          <w:rFonts w:ascii="Arial" w:hAnsi="Arial" w:cs="Arial"/>
          <w:sz w:val="22"/>
          <w:szCs w:val="22"/>
          <w:lang w:val="en-GB"/>
        </w:rPr>
        <w:t xml:space="preserve"> </w:t>
      </w:r>
      <w:r w:rsidR="00A45ECF" w:rsidRPr="00A45ECF">
        <w:rPr>
          <w:rFonts w:ascii="Arial" w:hAnsi="Arial" w:cs="Arial"/>
          <w:sz w:val="22"/>
          <w:szCs w:val="22"/>
          <w:lang w:val="en-GB"/>
        </w:rPr>
        <w:t xml:space="preserve">for holding it, the members of the charity who are present at a general meeting shall elect a chairman to preside at the meeting. </w:t>
      </w:r>
    </w:p>
    <w:p w14:paraId="6DFC1616" w14:textId="77777777" w:rsidR="00BC73BD" w:rsidRDefault="00BC73BD" w:rsidP="00BC73BD">
      <w:pPr>
        <w:pStyle w:val="ListParagraph"/>
        <w:ind w:left="1134"/>
        <w:rPr>
          <w:rFonts w:ascii="Arial" w:hAnsi="Arial" w:cs="Arial"/>
          <w:sz w:val="22"/>
          <w:szCs w:val="22"/>
          <w:lang w:val="en-GB"/>
        </w:rPr>
      </w:pPr>
    </w:p>
    <w:p w14:paraId="7AE82EEB" w14:textId="77777777" w:rsidR="00BC73BD" w:rsidRPr="00A45ECF" w:rsidRDefault="00BC73BD" w:rsidP="00A45ECF">
      <w:pPr>
        <w:pStyle w:val="ListParagraph"/>
        <w:numPr>
          <w:ilvl w:val="0"/>
          <w:numId w:val="32"/>
        </w:numPr>
        <w:ind w:left="1134" w:hanging="589"/>
        <w:rPr>
          <w:rFonts w:ascii="Arial" w:hAnsi="Arial" w:cs="Arial"/>
          <w:sz w:val="22"/>
          <w:szCs w:val="22"/>
          <w:lang w:val="en-GB"/>
        </w:rPr>
      </w:pPr>
      <w:r w:rsidRPr="00BC73BD">
        <w:rPr>
          <w:rFonts w:ascii="Arial" w:hAnsi="Arial" w:cs="Arial"/>
          <w:sz w:val="22"/>
          <w:szCs w:val="22"/>
          <w:lang w:val="en-GB"/>
        </w:rPr>
        <w:lastRenderedPageBreak/>
        <w:t>The Chairman shall at all General Meetings have unlimited authority upon every question of order and shall be, for the purpose of such meeting, the sole interpreter of the</w:t>
      </w:r>
      <w:r>
        <w:rPr>
          <w:rFonts w:ascii="Arial" w:hAnsi="Arial" w:cs="Arial"/>
          <w:sz w:val="22"/>
          <w:szCs w:val="22"/>
          <w:lang w:val="en-GB"/>
        </w:rPr>
        <w:t xml:space="preserve"> Constitution of the CIO.</w:t>
      </w:r>
    </w:p>
    <w:p w14:paraId="385CE0FC" w14:textId="77777777" w:rsidR="00BC73BD" w:rsidRPr="00A45ECF" w:rsidRDefault="00BC73BD" w:rsidP="00A45ECF">
      <w:pPr>
        <w:pStyle w:val="ListParagraph"/>
        <w:ind w:left="1134"/>
        <w:rPr>
          <w:rFonts w:ascii="Arial" w:hAnsi="Arial" w:cs="Arial"/>
          <w:sz w:val="22"/>
          <w:szCs w:val="22"/>
          <w:lang w:val="en-GB"/>
        </w:rPr>
      </w:pPr>
    </w:p>
    <w:p w14:paraId="5E3007E0" w14:textId="77777777" w:rsidR="00DE6494" w:rsidRPr="008B22A1" w:rsidRDefault="005146BD" w:rsidP="00342463">
      <w:pPr>
        <w:tabs>
          <w:tab w:val="left" w:pos="567"/>
        </w:tabs>
        <w:rPr>
          <w:rFonts w:ascii="Arial" w:hAnsi="Arial" w:cs="Arial"/>
          <w:b/>
          <w:sz w:val="22"/>
          <w:szCs w:val="22"/>
          <w:lang w:val="en-GB"/>
        </w:rPr>
      </w:pPr>
      <w:r w:rsidRPr="008B22A1">
        <w:rPr>
          <w:rFonts w:ascii="Arial" w:hAnsi="Arial" w:cs="Arial"/>
          <w:b/>
          <w:sz w:val="22"/>
          <w:szCs w:val="22"/>
          <w:lang w:val="en-GB"/>
        </w:rPr>
        <w:t>(5)</w:t>
      </w:r>
      <w:r w:rsidRPr="008B22A1">
        <w:rPr>
          <w:rFonts w:ascii="Arial" w:hAnsi="Arial" w:cs="Arial"/>
          <w:b/>
          <w:sz w:val="22"/>
          <w:szCs w:val="22"/>
          <w:lang w:val="en-GB"/>
        </w:rPr>
        <w:tab/>
      </w:r>
      <w:r w:rsidR="00DE6494" w:rsidRPr="008B22A1">
        <w:rPr>
          <w:rFonts w:ascii="Arial" w:hAnsi="Arial" w:cs="Arial"/>
          <w:b/>
          <w:sz w:val="22"/>
          <w:szCs w:val="22"/>
          <w:lang w:val="en-GB"/>
        </w:rPr>
        <w:t xml:space="preserve">Quorum at general meetings </w:t>
      </w:r>
    </w:p>
    <w:p w14:paraId="73AAFE87" w14:textId="77777777" w:rsidR="00C71D5C" w:rsidRPr="008B22A1" w:rsidRDefault="00C71D5C" w:rsidP="00DE6494">
      <w:pPr>
        <w:rPr>
          <w:rFonts w:ascii="Arial" w:hAnsi="Arial" w:cs="Arial"/>
          <w:sz w:val="22"/>
          <w:szCs w:val="22"/>
          <w:lang w:val="en-GB"/>
        </w:rPr>
      </w:pPr>
    </w:p>
    <w:p w14:paraId="01F37F4D" w14:textId="7777777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No business may be transacted at any general meeting of the members of the CIO unless a quorum is present when the meeting starts. </w:t>
      </w:r>
    </w:p>
    <w:p w14:paraId="756762FE" w14:textId="77777777" w:rsidR="00DE6494" w:rsidRPr="008B22A1" w:rsidRDefault="00DE6494" w:rsidP="00DE6494">
      <w:pPr>
        <w:rPr>
          <w:rFonts w:ascii="Arial" w:hAnsi="Arial" w:cs="Arial"/>
          <w:sz w:val="22"/>
          <w:szCs w:val="22"/>
          <w:lang w:val="en-GB"/>
        </w:rPr>
      </w:pPr>
    </w:p>
    <w:p w14:paraId="1A4DA90F" w14:textId="530B125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Subject to the following provisions, the quorum for general meetings shall be </w:t>
      </w:r>
      <w:r w:rsidR="006B2815">
        <w:rPr>
          <w:rFonts w:ascii="Arial" w:hAnsi="Arial" w:cs="Arial"/>
          <w:sz w:val="22"/>
          <w:szCs w:val="22"/>
          <w:lang w:val="en-GB"/>
        </w:rPr>
        <w:t>the greater</w:t>
      </w:r>
      <w:r w:rsidR="00B63FA4">
        <w:rPr>
          <w:rFonts w:ascii="Arial" w:hAnsi="Arial" w:cs="Arial"/>
          <w:sz w:val="22"/>
          <w:szCs w:val="22"/>
          <w:lang w:val="en-GB"/>
        </w:rPr>
        <w:t xml:space="preserve"> of</w:t>
      </w:r>
      <w:r w:rsidR="00302376">
        <w:rPr>
          <w:rFonts w:ascii="Arial" w:hAnsi="Arial" w:cs="Arial"/>
          <w:sz w:val="22"/>
          <w:szCs w:val="22"/>
          <w:lang w:val="en-GB"/>
        </w:rPr>
        <w:t xml:space="preserve"> 10% of the </w:t>
      </w:r>
      <w:r w:rsidR="003E1C6E" w:rsidRPr="003E1C6E">
        <w:rPr>
          <w:rFonts w:ascii="Arial" w:hAnsi="Arial" w:cs="Arial"/>
          <w:sz w:val="22"/>
          <w:szCs w:val="22"/>
          <w:lang w:val="en-GB"/>
        </w:rPr>
        <w:t>members entitled to vote upon the business to be c</w:t>
      </w:r>
      <w:r w:rsidR="00D550CB">
        <w:rPr>
          <w:rFonts w:ascii="Arial" w:hAnsi="Arial" w:cs="Arial"/>
          <w:sz w:val="22"/>
          <w:szCs w:val="22"/>
          <w:lang w:val="en-GB"/>
        </w:rPr>
        <w:t xml:space="preserve">onducted at the meeting or </w:t>
      </w:r>
      <w:r w:rsidR="003E1C6E" w:rsidRPr="003E1C6E">
        <w:rPr>
          <w:rFonts w:ascii="Arial" w:hAnsi="Arial" w:cs="Arial"/>
          <w:sz w:val="22"/>
          <w:szCs w:val="22"/>
          <w:lang w:val="en-GB"/>
        </w:rPr>
        <w:t>one tenth of the total membership at the time, whichever is the greater</w:t>
      </w:r>
      <w:r w:rsidR="00BC73BD">
        <w:rPr>
          <w:rFonts w:ascii="Arial" w:hAnsi="Arial" w:cs="Arial"/>
          <w:sz w:val="22"/>
          <w:szCs w:val="22"/>
          <w:lang w:val="en-GB"/>
        </w:rPr>
        <w:t>, and must include at least one Officer</w:t>
      </w:r>
      <w:r w:rsidR="003E1C6E" w:rsidRPr="003E1C6E">
        <w:rPr>
          <w:rFonts w:ascii="Arial" w:hAnsi="Arial" w:cs="Arial"/>
          <w:sz w:val="22"/>
          <w:szCs w:val="22"/>
          <w:lang w:val="en-GB"/>
        </w:rPr>
        <w:t xml:space="preserve">. </w:t>
      </w:r>
      <w:r w:rsidR="00DE6494" w:rsidRPr="00DC36C6">
        <w:rPr>
          <w:rFonts w:ascii="Arial" w:hAnsi="Arial" w:cs="Arial"/>
          <w:color w:val="FF0000"/>
          <w:sz w:val="22"/>
          <w:szCs w:val="22"/>
          <w:lang w:val="en-GB"/>
        </w:rPr>
        <w:t xml:space="preserve"> </w:t>
      </w:r>
      <w:r w:rsidR="00DE6494" w:rsidRPr="008B22A1">
        <w:rPr>
          <w:rFonts w:ascii="Arial" w:hAnsi="Arial" w:cs="Arial"/>
          <w:sz w:val="22"/>
          <w:szCs w:val="22"/>
          <w:lang w:val="en-GB"/>
        </w:rPr>
        <w:t xml:space="preserve">An organisation represented by a person present at the meeting in accordance with sub-clause (7) of this clause, is counted as being present in person. </w:t>
      </w:r>
    </w:p>
    <w:p w14:paraId="305B5587" w14:textId="77777777" w:rsidR="00C71D5C" w:rsidRPr="008B22A1" w:rsidRDefault="00C71D5C" w:rsidP="00DE6494">
      <w:pPr>
        <w:rPr>
          <w:rFonts w:ascii="Arial" w:hAnsi="Arial" w:cs="Arial"/>
          <w:sz w:val="22"/>
          <w:szCs w:val="22"/>
          <w:lang w:val="en-GB"/>
        </w:rPr>
      </w:pPr>
    </w:p>
    <w:p w14:paraId="3AECF4E9" w14:textId="7777777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If the meeting has been called by or at the request of the members and a</w:t>
      </w:r>
      <w:r w:rsidR="00BC73BD">
        <w:rPr>
          <w:rFonts w:ascii="Arial" w:hAnsi="Arial" w:cs="Arial"/>
          <w:sz w:val="22"/>
          <w:szCs w:val="22"/>
          <w:lang w:val="en-GB"/>
        </w:rPr>
        <w:t xml:space="preserve"> quorum is not present within 30</w:t>
      </w:r>
      <w:r w:rsidR="00DE6494" w:rsidRPr="008B22A1">
        <w:rPr>
          <w:rFonts w:ascii="Arial" w:hAnsi="Arial" w:cs="Arial"/>
          <w:sz w:val="22"/>
          <w:szCs w:val="22"/>
          <w:lang w:val="en-GB"/>
        </w:rPr>
        <w:t xml:space="preserve"> minutes of the starting time specified in the notice of the meeting, </w:t>
      </w:r>
      <w:r w:rsidR="009B4437" w:rsidRPr="009B4437">
        <w:rPr>
          <w:rFonts w:ascii="Arial" w:hAnsi="Arial" w:cs="Arial"/>
          <w:sz w:val="22"/>
          <w:szCs w:val="22"/>
          <w:lang w:val="en-GB"/>
        </w:rPr>
        <w:t xml:space="preserve">or during the meeting a quorum ceases to be present, </w:t>
      </w:r>
      <w:r w:rsidR="00DE6494" w:rsidRPr="008B22A1">
        <w:rPr>
          <w:rFonts w:ascii="Arial" w:hAnsi="Arial" w:cs="Arial"/>
          <w:sz w:val="22"/>
          <w:szCs w:val="22"/>
          <w:lang w:val="en-GB"/>
        </w:rPr>
        <w:t xml:space="preserve">the meeting is closed. </w:t>
      </w:r>
    </w:p>
    <w:p w14:paraId="2F7C5275" w14:textId="77777777" w:rsidR="00C71D5C" w:rsidRPr="008B22A1" w:rsidRDefault="00C71D5C" w:rsidP="00DE6494">
      <w:pPr>
        <w:rPr>
          <w:rFonts w:ascii="Arial" w:hAnsi="Arial" w:cs="Arial"/>
          <w:sz w:val="22"/>
          <w:szCs w:val="22"/>
          <w:lang w:val="en-GB"/>
        </w:rPr>
      </w:pPr>
    </w:p>
    <w:p w14:paraId="4F7414BD" w14:textId="7777777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If the meeting has been called in any other way and </w:t>
      </w:r>
      <w:r w:rsidR="00BC73BD">
        <w:rPr>
          <w:rFonts w:ascii="Arial" w:hAnsi="Arial" w:cs="Arial"/>
          <w:sz w:val="22"/>
          <w:szCs w:val="22"/>
          <w:lang w:val="en-GB"/>
        </w:rPr>
        <w:t>a quorum is not present within 30</w:t>
      </w:r>
      <w:r w:rsidR="00DE6494" w:rsidRPr="008B22A1">
        <w:rPr>
          <w:rFonts w:ascii="Arial" w:hAnsi="Arial" w:cs="Arial"/>
          <w:sz w:val="22"/>
          <w:szCs w:val="22"/>
          <w:lang w:val="en-GB"/>
        </w:rPr>
        <w:t xml:space="preserve">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 </w:t>
      </w:r>
    </w:p>
    <w:p w14:paraId="334C8661" w14:textId="77777777" w:rsidR="00C71D5C" w:rsidRPr="008B22A1" w:rsidRDefault="00C71D5C" w:rsidP="00DE6494">
      <w:pPr>
        <w:rPr>
          <w:rFonts w:ascii="Arial" w:hAnsi="Arial" w:cs="Arial"/>
          <w:sz w:val="22"/>
          <w:szCs w:val="22"/>
          <w:lang w:val="en-GB"/>
        </w:rPr>
      </w:pPr>
    </w:p>
    <w:p w14:paraId="19CC0A69" w14:textId="7777777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If a</w:t>
      </w:r>
      <w:r w:rsidR="00BC73BD">
        <w:rPr>
          <w:rFonts w:ascii="Arial" w:hAnsi="Arial" w:cs="Arial"/>
          <w:sz w:val="22"/>
          <w:szCs w:val="22"/>
          <w:lang w:val="en-GB"/>
        </w:rPr>
        <w:t xml:space="preserve"> quorum is not present within 30</w:t>
      </w:r>
      <w:r w:rsidR="00DE6494" w:rsidRPr="008B22A1">
        <w:rPr>
          <w:rFonts w:ascii="Arial" w:hAnsi="Arial" w:cs="Arial"/>
          <w:sz w:val="22"/>
          <w:szCs w:val="22"/>
          <w:lang w:val="en-GB"/>
        </w:rPr>
        <w:t xml:space="preserve"> minutes of the start time of the adjourned meeting, the member or members present at the meeting constitute a quorum. </w:t>
      </w:r>
    </w:p>
    <w:p w14:paraId="43B82973" w14:textId="77777777" w:rsidR="00C71D5C" w:rsidRPr="008B22A1" w:rsidRDefault="00C71D5C" w:rsidP="00DE6494">
      <w:pPr>
        <w:rPr>
          <w:rFonts w:ascii="Arial" w:hAnsi="Arial" w:cs="Arial"/>
          <w:sz w:val="22"/>
          <w:szCs w:val="22"/>
          <w:lang w:val="en-GB"/>
        </w:rPr>
      </w:pPr>
    </w:p>
    <w:p w14:paraId="0B1AE950" w14:textId="77777777" w:rsidR="00DE6494" w:rsidRPr="008B22A1" w:rsidRDefault="00C71D5C" w:rsidP="003F3948">
      <w:pPr>
        <w:ind w:left="1134"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14:paraId="22754EF2" w14:textId="77777777" w:rsidR="00DE6494" w:rsidRPr="008B22A1" w:rsidRDefault="00DE6494" w:rsidP="00DE6494">
      <w:pPr>
        <w:rPr>
          <w:rFonts w:ascii="Arial" w:hAnsi="Arial" w:cs="Arial"/>
          <w:sz w:val="22"/>
          <w:szCs w:val="22"/>
          <w:lang w:val="en-GB"/>
        </w:rPr>
      </w:pPr>
    </w:p>
    <w:p w14:paraId="09626C30" w14:textId="77777777" w:rsidR="00DE6494" w:rsidRDefault="00DA2EB0" w:rsidP="00012FE6">
      <w:pPr>
        <w:widowControl w:val="0"/>
        <w:tabs>
          <w:tab w:val="left" w:pos="567"/>
        </w:tabs>
        <w:rPr>
          <w:rFonts w:ascii="Arial" w:hAnsi="Arial" w:cs="Arial"/>
          <w:b/>
          <w:sz w:val="22"/>
          <w:szCs w:val="22"/>
          <w:lang w:val="en-GB"/>
        </w:rPr>
      </w:pPr>
      <w:r w:rsidRPr="008B22A1">
        <w:rPr>
          <w:rFonts w:ascii="Arial" w:hAnsi="Arial" w:cs="Arial"/>
          <w:b/>
          <w:sz w:val="22"/>
          <w:szCs w:val="22"/>
          <w:lang w:val="en-GB"/>
        </w:rPr>
        <w:t>(</w:t>
      </w:r>
      <w:r w:rsidR="00564F01" w:rsidRPr="008B22A1">
        <w:rPr>
          <w:rFonts w:ascii="Arial" w:hAnsi="Arial" w:cs="Arial"/>
          <w:b/>
          <w:sz w:val="22"/>
          <w:szCs w:val="22"/>
          <w:lang w:val="en-GB"/>
        </w:rPr>
        <w:t>6)</w:t>
      </w:r>
      <w:r w:rsidR="00564F01" w:rsidRPr="008B22A1">
        <w:rPr>
          <w:rFonts w:ascii="Arial" w:hAnsi="Arial" w:cs="Arial"/>
          <w:b/>
          <w:sz w:val="22"/>
          <w:szCs w:val="22"/>
          <w:lang w:val="en-GB"/>
        </w:rPr>
        <w:tab/>
      </w:r>
      <w:r w:rsidR="00DE6494" w:rsidRPr="008B22A1">
        <w:rPr>
          <w:rFonts w:ascii="Arial" w:hAnsi="Arial" w:cs="Arial"/>
          <w:b/>
          <w:sz w:val="22"/>
          <w:szCs w:val="22"/>
          <w:lang w:val="en-GB"/>
        </w:rPr>
        <w:t xml:space="preserve">Voting at general meetings </w:t>
      </w:r>
    </w:p>
    <w:p w14:paraId="1FDD31D9" w14:textId="77777777" w:rsidR="002D68BD" w:rsidRPr="008B22A1" w:rsidRDefault="002D68BD" w:rsidP="00012FE6">
      <w:pPr>
        <w:widowControl w:val="0"/>
        <w:rPr>
          <w:rFonts w:ascii="Arial" w:hAnsi="Arial" w:cs="Arial"/>
          <w:b/>
          <w:sz w:val="22"/>
          <w:szCs w:val="22"/>
          <w:lang w:val="en-GB"/>
        </w:rPr>
      </w:pPr>
    </w:p>
    <w:p w14:paraId="03CE2575" w14:textId="4A43F914" w:rsidR="00DE6494" w:rsidRPr="008B22A1" w:rsidRDefault="00564F01" w:rsidP="00012FE6">
      <w:pPr>
        <w:widowControl w:val="0"/>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Any decision other t</w:t>
      </w:r>
      <w:r w:rsidR="00B05360">
        <w:rPr>
          <w:rFonts w:ascii="Arial" w:hAnsi="Arial" w:cs="Arial"/>
          <w:sz w:val="22"/>
          <w:szCs w:val="22"/>
          <w:lang w:val="en-GB"/>
        </w:rPr>
        <w:t>han one falling within clause 11(3</w:t>
      </w:r>
      <w:r w:rsidR="001846C0">
        <w:rPr>
          <w:rFonts w:ascii="Arial" w:hAnsi="Arial" w:cs="Arial"/>
          <w:sz w:val="22"/>
          <w:szCs w:val="22"/>
          <w:lang w:val="en-GB"/>
        </w:rPr>
        <w:t>)</w:t>
      </w:r>
      <w:r w:rsidR="006B2815">
        <w:rPr>
          <w:rFonts w:ascii="Arial" w:hAnsi="Arial" w:cs="Arial"/>
          <w:sz w:val="22"/>
          <w:szCs w:val="22"/>
          <w:lang w:val="en-GB"/>
        </w:rPr>
        <w:t xml:space="preserve"> of this constitution</w:t>
      </w:r>
      <w:r w:rsidR="001846C0">
        <w:rPr>
          <w:rFonts w:ascii="Arial" w:hAnsi="Arial" w:cs="Arial"/>
          <w:sz w:val="22"/>
          <w:szCs w:val="22"/>
          <w:lang w:val="en-GB"/>
        </w:rPr>
        <w:t xml:space="preserve"> </w:t>
      </w:r>
      <w:r w:rsidR="006B2815">
        <w:rPr>
          <w:rFonts w:ascii="Arial" w:hAnsi="Arial" w:cs="Arial"/>
          <w:sz w:val="22"/>
          <w:szCs w:val="22"/>
          <w:lang w:val="en-GB"/>
        </w:rPr>
        <w:t>(</w:t>
      </w:r>
      <w:r w:rsidR="00DE6494" w:rsidRPr="008B22A1">
        <w:rPr>
          <w:rFonts w:ascii="Arial" w:hAnsi="Arial" w:cs="Arial"/>
          <w:sz w:val="22"/>
          <w:szCs w:val="22"/>
          <w:lang w:val="en-GB"/>
        </w:rPr>
        <w:t>Decisions that mu</w:t>
      </w:r>
      <w:r w:rsidR="001846C0">
        <w:rPr>
          <w:rFonts w:ascii="Arial" w:hAnsi="Arial" w:cs="Arial"/>
          <w:sz w:val="22"/>
          <w:szCs w:val="22"/>
          <w:lang w:val="en-GB"/>
        </w:rPr>
        <w:t>st be taken in a particular way</w:t>
      </w:r>
      <w:r w:rsidR="006B2815">
        <w:rPr>
          <w:rFonts w:ascii="Arial" w:hAnsi="Arial" w:cs="Arial"/>
          <w:sz w:val="22"/>
          <w:szCs w:val="22"/>
          <w:lang w:val="en-GB"/>
        </w:rPr>
        <w:t>)</w:t>
      </w:r>
      <w:r w:rsidR="001846C0">
        <w:rPr>
          <w:rFonts w:ascii="Arial" w:hAnsi="Arial" w:cs="Arial"/>
          <w:sz w:val="22"/>
          <w:szCs w:val="22"/>
          <w:lang w:val="en-GB"/>
        </w:rPr>
        <w:t>,</w:t>
      </w:r>
      <w:r w:rsidR="00DE6494" w:rsidRPr="008B22A1">
        <w:rPr>
          <w:rFonts w:ascii="Arial" w:hAnsi="Arial" w:cs="Arial"/>
          <w:sz w:val="22"/>
          <w:szCs w:val="22"/>
          <w:lang w:val="en-GB"/>
        </w:rPr>
        <w:t xml:space="preserve"> shall be taken by a simple majority of votes cast at the meeting. </w:t>
      </w:r>
      <w:r w:rsidR="001F7781">
        <w:rPr>
          <w:rFonts w:ascii="Arial" w:hAnsi="Arial" w:cs="Arial"/>
          <w:sz w:val="22"/>
          <w:szCs w:val="22"/>
          <w:lang w:val="en-GB"/>
        </w:rPr>
        <w:t xml:space="preserve">Every </w:t>
      </w:r>
      <w:r w:rsidR="006B2815">
        <w:rPr>
          <w:rFonts w:ascii="Arial" w:hAnsi="Arial" w:cs="Arial"/>
          <w:sz w:val="22"/>
          <w:szCs w:val="22"/>
          <w:lang w:val="en-GB"/>
        </w:rPr>
        <w:t xml:space="preserve">eligible </w:t>
      </w:r>
      <w:r w:rsidR="001F7781">
        <w:rPr>
          <w:rFonts w:ascii="Arial" w:hAnsi="Arial" w:cs="Arial"/>
          <w:sz w:val="22"/>
          <w:szCs w:val="22"/>
          <w:lang w:val="en-GB"/>
        </w:rPr>
        <w:t>member has one vote</w:t>
      </w:r>
      <w:r w:rsidR="00B05360" w:rsidRPr="00524B0D">
        <w:rPr>
          <w:rFonts w:ascii="Arial" w:hAnsi="Arial" w:cs="Arial"/>
          <w:i/>
          <w:iCs/>
          <w:color w:val="808080" w:themeColor="background1" w:themeShade="80"/>
          <w:sz w:val="22"/>
          <w:szCs w:val="22"/>
          <w:lang w:val="en-GB"/>
        </w:rPr>
        <w:t xml:space="preserve">. </w:t>
      </w:r>
    </w:p>
    <w:p w14:paraId="167FA1E5" w14:textId="77777777" w:rsidR="00564F01" w:rsidRPr="008B22A1" w:rsidRDefault="00564F01" w:rsidP="00564F01">
      <w:pPr>
        <w:ind w:left="720"/>
        <w:rPr>
          <w:rFonts w:ascii="Arial" w:hAnsi="Arial" w:cs="Arial"/>
          <w:sz w:val="22"/>
          <w:szCs w:val="22"/>
          <w:lang w:val="en-GB"/>
        </w:rPr>
      </w:pPr>
    </w:p>
    <w:p w14:paraId="39727DFF" w14:textId="77777777" w:rsidR="00DE6494" w:rsidRPr="008B22A1" w:rsidRDefault="00564F01" w:rsidP="003F3948">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14:paraId="78587520" w14:textId="77777777" w:rsidR="00564F01" w:rsidRPr="008B22A1" w:rsidRDefault="00564F01" w:rsidP="00564F01">
      <w:pPr>
        <w:ind w:left="720"/>
        <w:rPr>
          <w:rFonts w:ascii="Arial" w:hAnsi="Arial" w:cs="Arial"/>
          <w:sz w:val="22"/>
          <w:szCs w:val="22"/>
          <w:lang w:val="en-GB"/>
        </w:rPr>
      </w:pPr>
    </w:p>
    <w:p w14:paraId="7492567D" w14:textId="77777777" w:rsidR="00DE6494" w:rsidRPr="008B22A1" w:rsidRDefault="00564F01" w:rsidP="003F3948">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2D0D0202" w14:textId="77777777" w:rsidR="00564F01" w:rsidRPr="008B22A1" w:rsidRDefault="00564F01" w:rsidP="00564F01">
      <w:pPr>
        <w:ind w:left="720"/>
        <w:rPr>
          <w:rFonts w:ascii="Arial" w:hAnsi="Arial" w:cs="Arial"/>
          <w:sz w:val="22"/>
          <w:szCs w:val="22"/>
          <w:lang w:val="en-GB"/>
        </w:rPr>
      </w:pPr>
    </w:p>
    <w:p w14:paraId="6712BF4C" w14:textId="77777777" w:rsidR="00DE6494" w:rsidRPr="008B22A1" w:rsidRDefault="00564F01" w:rsidP="003F3948">
      <w:pPr>
        <w:ind w:left="1134"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DE6494" w:rsidRPr="008B22A1">
        <w:rPr>
          <w:rFonts w:ascii="Arial" w:hAnsi="Arial" w:cs="Arial"/>
          <w:sz w:val="22"/>
          <w:szCs w:val="22"/>
          <w:lang w:val="en-GB"/>
        </w:rPr>
        <w:t xml:space="preserve">A poll may be taken: </w:t>
      </w:r>
    </w:p>
    <w:p w14:paraId="5541A5C4" w14:textId="77777777" w:rsidR="00393F07" w:rsidRPr="008B22A1" w:rsidRDefault="00393F07" w:rsidP="00564F01">
      <w:pPr>
        <w:ind w:left="720"/>
        <w:rPr>
          <w:rFonts w:ascii="Arial" w:hAnsi="Arial" w:cs="Arial"/>
          <w:sz w:val="22"/>
          <w:szCs w:val="22"/>
          <w:lang w:val="en-GB"/>
        </w:rPr>
      </w:pPr>
    </w:p>
    <w:p w14:paraId="52814444" w14:textId="77777777" w:rsidR="00DE6494" w:rsidRPr="008B22A1" w:rsidRDefault="00393F07" w:rsidP="003F3948">
      <w:pPr>
        <w:tabs>
          <w:tab w:val="left" w:pos="2127"/>
        </w:tabs>
        <w:ind w:left="1701"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t the meeting at which it was demanded; or </w:t>
      </w:r>
    </w:p>
    <w:p w14:paraId="4424CC67" w14:textId="77777777" w:rsidR="0039198A" w:rsidRDefault="0039198A" w:rsidP="003F3948">
      <w:pPr>
        <w:tabs>
          <w:tab w:val="left" w:pos="2127"/>
        </w:tabs>
        <w:ind w:left="1701" w:hanging="567"/>
        <w:rPr>
          <w:rFonts w:ascii="Arial" w:hAnsi="Arial" w:cs="Arial"/>
          <w:sz w:val="22"/>
          <w:szCs w:val="22"/>
          <w:lang w:val="en-GB"/>
        </w:rPr>
      </w:pPr>
    </w:p>
    <w:p w14:paraId="52C2743E" w14:textId="77777777" w:rsidR="00DE6494" w:rsidRPr="008B22A1" w:rsidRDefault="00393F07" w:rsidP="003F3948">
      <w:pPr>
        <w:tabs>
          <w:tab w:val="left" w:pos="2127"/>
        </w:tabs>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t some other time and place specified by the chair; or </w:t>
      </w:r>
    </w:p>
    <w:p w14:paraId="08F24CC9" w14:textId="77777777" w:rsidR="00393F07" w:rsidRPr="008B22A1" w:rsidRDefault="00393F07" w:rsidP="00393F07">
      <w:pPr>
        <w:ind w:left="1440"/>
        <w:rPr>
          <w:rFonts w:ascii="Arial" w:hAnsi="Arial" w:cs="Arial"/>
          <w:sz w:val="22"/>
          <w:szCs w:val="22"/>
          <w:lang w:val="en-GB"/>
        </w:rPr>
      </w:pPr>
    </w:p>
    <w:p w14:paraId="527881D3" w14:textId="77777777" w:rsidR="00DE6494" w:rsidRPr="008B22A1" w:rsidRDefault="00393F07" w:rsidP="003F3948">
      <w:pPr>
        <w:tabs>
          <w:tab w:val="left" w:pos="2127"/>
        </w:tabs>
        <w:ind w:left="1701"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 xml:space="preserve">hrough the use of postal or electronic communications. </w:t>
      </w:r>
    </w:p>
    <w:p w14:paraId="74196E71" w14:textId="77777777" w:rsidR="00DE6494" w:rsidRPr="008B22A1" w:rsidRDefault="00DE6494" w:rsidP="00564F01">
      <w:pPr>
        <w:ind w:left="720"/>
        <w:rPr>
          <w:rFonts w:ascii="Arial" w:hAnsi="Arial" w:cs="Arial"/>
          <w:sz w:val="22"/>
          <w:szCs w:val="22"/>
          <w:lang w:val="en-GB"/>
        </w:rPr>
      </w:pPr>
    </w:p>
    <w:p w14:paraId="0EAEC962" w14:textId="77777777" w:rsidR="00DE6494" w:rsidRPr="008B22A1" w:rsidRDefault="00564F01" w:rsidP="003F3948">
      <w:pPr>
        <w:ind w:left="1134" w:hanging="567"/>
        <w:rPr>
          <w:rFonts w:ascii="Arial" w:hAnsi="Arial" w:cs="Arial"/>
          <w:sz w:val="22"/>
          <w:szCs w:val="22"/>
          <w:lang w:val="en-GB"/>
        </w:rPr>
      </w:pPr>
      <w:r w:rsidRPr="008B22A1">
        <w:rPr>
          <w:rFonts w:ascii="Arial" w:hAnsi="Arial" w:cs="Arial"/>
          <w:sz w:val="22"/>
          <w:szCs w:val="22"/>
          <w:lang w:val="en-GB"/>
        </w:rPr>
        <w:t>(e)</w:t>
      </w:r>
      <w:r w:rsidRPr="008B22A1">
        <w:rPr>
          <w:rFonts w:ascii="Arial" w:hAnsi="Arial" w:cs="Arial"/>
          <w:sz w:val="22"/>
          <w:szCs w:val="22"/>
          <w:lang w:val="en-GB"/>
        </w:rPr>
        <w:tab/>
      </w:r>
      <w:r w:rsidR="00DE6494" w:rsidRPr="008B22A1">
        <w:rPr>
          <w:rFonts w:ascii="Arial" w:hAnsi="Arial" w:cs="Arial"/>
          <w:sz w:val="22"/>
          <w:szCs w:val="22"/>
          <w:lang w:val="en-GB"/>
        </w:rPr>
        <w:t>In the event of an equality of votes, whether on a show of hands or on a poll, the chair of the meeting shall have a second, or casting vote.</w:t>
      </w:r>
    </w:p>
    <w:p w14:paraId="62707078" w14:textId="77777777" w:rsidR="00564F01" w:rsidRPr="008B22A1" w:rsidRDefault="00564F01" w:rsidP="00564F01">
      <w:pPr>
        <w:ind w:left="720"/>
        <w:rPr>
          <w:rFonts w:ascii="Arial" w:hAnsi="Arial" w:cs="Arial"/>
          <w:sz w:val="22"/>
          <w:szCs w:val="22"/>
          <w:lang w:val="en-GB"/>
        </w:rPr>
      </w:pPr>
    </w:p>
    <w:p w14:paraId="0E978A75" w14:textId="77777777" w:rsidR="00DE6494" w:rsidRPr="008B22A1" w:rsidRDefault="00564F01" w:rsidP="003F3948">
      <w:pPr>
        <w:ind w:left="1134" w:hanging="567"/>
        <w:rPr>
          <w:rFonts w:ascii="Arial" w:hAnsi="Arial" w:cs="Arial"/>
          <w:sz w:val="22"/>
          <w:szCs w:val="22"/>
          <w:lang w:val="en-GB"/>
        </w:rPr>
      </w:pPr>
      <w:r w:rsidRPr="008B22A1">
        <w:rPr>
          <w:rFonts w:ascii="Arial" w:hAnsi="Arial" w:cs="Arial"/>
          <w:sz w:val="22"/>
          <w:szCs w:val="22"/>
          <w:lang w:val="en-GB"/>
        </w:rPr>
        <w:t>(f)</w:t>
      </w:r>
      <w:r w:rsidRPr="008B22A1">
        <w:rPr>
          <w:rFonts w:ascii="Arial" w:hAnsi="Arial" w:cs="Arial"/>
          <w:sz w:val="22"/>
          <w:szCs w:val="22"/>
          <w:lang w:val="en-GB"/>
        </w:rPr>
        <w:tab/>
      </w:r>
      <w:r w:rsidR="00DE6494" w:rsidRPr="008B22A1">
        <w:rPr>
          <w:rFonts w:ascii="Arial" w:hAnsi="Arial" w:cs="Arial"/>
          <w:sz w:val="22"/>
          <w:szCs w:val="22"/>
          <w:lang w:val="en-GB"/>
        </w:rPr>
        <w:t xml:space="preserve">Any objection to the qualification of any voter must be raised at the meeting at which the vote is cast and the decision of the chair of the meeting shall be final. </w:t>
      </w:r>
    </w:p>
    <w:p w14:paraId="66A75C54" w14:textId="77777777" w:rsidR="003F3948" w:rsidRPr="008B22A1" w:rsidRDefault="003F3948" w:rsidP="00DE6494">
      <w:pPr>
        <w:rPr>
          <w:rFonts w:ascii="Arial" w:hAnsi="Arial" w:cs="Arial"/>
          <w:sz w:val="22"/>
          <w:szCs w:val="22"/>
          <w:lang w:val="en-GB"/>
        </w:rPr>
      </w:pPr>
    </w:p>
    <w:p w14:paraId="3D8DFAB3" w14:textId="77777777" w:rsidR="00DE6494" w:rsidRPr="008B22A1" w:rsidRDefault="00393F07" w:rsidP="003F3948">
      <w:pPr>
        <w:widowControl w:val="0"/>
        <w:tabs>
          <w:tab w:val="left" w:pos="567"/>
        </w:tabs>
        <w:rPr>
          <w:rFonts w:ascii="Arial" w:hAnsi="Arial" w:cs="Arial"/>
          <w:b/>
          <w:sz w:val="22"/>
          <w:szCs w:val="22"/>
          <w:lang w:val="en-GB"/>
        </w:rPr>
      </w:pPr>
      <w:r w:rsidRPr="008B22A1">
        <w:rPr>
          <w:rFonts w:ascii="Arial" w:hAnsi="Arial" w:cs="Arial"/>
          <w:b/>
          <w:sz w:val="22"/>
          <w:szCs w:val="22"/>
          <w:lang w:val="en-GB"/>
        </w:rPr>
        <w:t>(7)</w:t>
      </w:r>
      <w:r w:rsidRPr="008B22A1">
        <w:rPr>
          <w:rFonts w:ascii="Arial" w:hAnsi="Arial" w:cs="Arial"/>
          <w:b/>
          <w:sz w:val="22"/>
          <w:szCs w:val="22"/>
          <w:lang w:val="en-GB"/>
        </w:rPr>
        <w:tab/>
      </w:r>
      <w:r w:rsidR="00DE6494" w:rsidRPr="008B22A1">
        <w:rPr>
          <w:rFonts w:ascii="Arial" w:hAnsi="Arial" w:cs="Arial"/>
          <w:b/>
          <w:sz w:val="22"/>
          <w:szCs w:val="22"/>
          <w:lang w:val="en-GB"/>
        </w:rPr>
        <w:t xml:space="preserve">Representation of organisations and corporate members </w:t>
      </w:r>
    </w:p>
    <w:p w14:paraId="0AD78C5B" w14:textId="77777777" w:rsidR="003F3948" w:rsidRDefault="003F3948" w:rsidP="003F3948">
      <w:pPr>
        <w:widowControl w:val="0"/>
        <w:ind w:left="720"/>
        <w:rPr>
          <w:rFonts w:ascii="Arial" w:hAnsi="Arial" w:cs="Arial"/>
          <w:sz w:val="22"/>
          <w:szCs w:val="22"/>
          <w:lang w:val="en-GB"/>
        </w:rPr>
      </w:pPr>
    </w:p>
    <w:p w14:paraId="0A30450C" w14:textId="77777777" w:rsidR="00393F07" w:rsidRPr="003F3948" w:rsidRDefault="00DE6494" w:rsidP="004332D5">
      <w:pPr>
        <w:pStyle w:val="ListParagraph"/>
        <w:widowControl w:val="0"/>
        <w:numPr>
          <w:ilvl w:val="0"/>
          <w:numId w:val="34"/>
        </w:numPr>
        <w:ind w:left="1134" w:hanging="567"/>
        <w:rPr>
          <w:rFonts w:ascii="Arial" w:hAnsi="Arial" w:cs="Arial"/>
          <w:sz w:val="22"/>
          <w:szCs w:val="22"/>
          <w:lang w:val="en-GB"/>
        </w:rPr>
      </w:pPr>
      <w:r w:rsidRPr="003F3948">
        <w:rPr>
          <w:rFonts w:ascii="Arial" w:hAnsi="Arial" w:cs="Arial"/>
          <w:sz w:val="22"/>
          <w:szCs w:val="22"/>
          <w:lang w:val="en-GB"/>
        </w:rPr>
        <w:t>An organisation or a</w:t>
      </w:r>
      <w:r w:rsidR="00393F07" w:rsidRPr="003F3948">
        <w:rPr>
          <w:rFonts w:ascii="Arial" w:hAnsi="Arial" w:cs="Arial"/>
          <w:sz w:val="22"/>
          <w:szCs w:val="22"/>
          <w:lang w:val="en-GB"/>
        </w:rPr>
        <w:t xml:space="preserve"> </w:t>
      </w:r>
      <w:r w:rsidRPr="003F3948">
        <w:rPr>
          <w:rFonts w:ascii="Arial" w:hAnsi="Arial" w:cs="Arial"/>
          <w:sz w:val="22"/>
          <w:szCs w:val="22"/>
          <w:lang w:val="en-GB"/>
        </w:rPr>
        <w:t xml:space="preserve">corporate body that is a member of the CIO may, in accordance with its usual decision-making process, authorise a person to act as its representative at any general meeting of the CIO. </w:t>
      </w:r>
    </w:p>
    <w:p w14:paraId="78D5837F" w14:textId="77777777" w:rsidR="00393F07" w:rsidRPr="008B22A1" w:rsidRDefault="00393F07" w:rsidP="00DE6494">
      <w:pPr>
        <w:rPr>
          <w:rFonts w:ascii="Arial" w:hAnsi="Arial" w:cs="Arial"/>
          <w:sz w:val="22"/>
          <w:szCs w:val="22"/>
          <w:lang w:val="en-GB"/>
        </w:rPr>
      </w:pPr>
    </w:p>
    <w:p w14:paraId="32228A6F" w14:textId="77777777" w:rsidR="00DE6494" w:rsidRPr="003F3948" w:rsidRDefault="00DE6494" w:rsidP="004332D5">
      <w:pPr>
        <w:pStyle w:val="ListParagraph"/>
        <w:numPr>
          <w:ilvl w:val="0"/>
          <w:numId w:val="34"/>
        </w:numPr>
        <w:ind w:left="1134" w:hanging="567"/>
        <w:rPr>
          <w:rFonts w:ascii="Arial" w:hAnsi="Arial" w:cs="Arial"/>
          <w:sz w:val="22"/>
          <w:szCs w:val="22"/>
          <w:lang w:val="en-GB"/>
        </w:rPr>
      </w:pPr>
      <w:r w:rsidRPr="003F3948">
        <w:rPr>
          <w:rFonts w:ascii="Arial" w:hAnsi="Arial" w:cs="Arial"/>
          <w:sz w:val="22"/>
          <w:szCs w:val="22"/>
          <w:lang w:val="en-GB"/>
        </w:rPr>
        <w:t xml:space="preserve">The representative is entitled to exercise the same powers on behalf of the organisation or corporate body as the organisation or corporate body could exercise as an individual member of the CIO. </w:t>
      </w:r>
    </w:p>
    <w:p w14:paraId="7225A25B" w14:textId="77777777" w:rsidR="001846C0" w:rsidRDefault="001846C0" w:rsidP="003F3948">
      <w:pPr>
        <w:tabs>
          <w:tab w:val="left" w:pos="567"/>
        </w:tabs>
        <w:rPr>
          <w:rFonts w:ascii="Arial" w:hAnsi="Arial" w:cs="Arial"/>
          <w:b/>
          <w:sz w:val="22"/>
          <w:szCs w:val="22"/>
          <w:lang w:val="en-GB"/>
        </w:rPr>
      </w:pPr>
    </w:p>
    <w:p w14:paraId="28D27BB0" w14:textId="77777777" w:rsidR="00DE6494" w:rsidRPr="008B22A1" w:rsidRDefault="00DA2EB0" w:rsidP="003F3948">
      <w:pPr>
        <w:tabs>
          <w:tab w:val="left" w:pos="567"/>
        </w:tabs>
        <w:rPr>
          <w:rFonts w:ascii="Arial" w:hAnsi="Arial" w:cs="Arial"/>
          <w:b/>
          <w:sz w:val="22"/>
          <w:szCs w:val="22"/>
          <w:lang w:val="en-GB"/>
        </w:rPr>
      </w:pPr>
      <w:r w:rsidRPr="008B22A1">
        <w:rPr>
          <w:rFonts w:ascii="Arial" w:hAnsi="Arial" w:cs="Arial"/>
          <w:b/>
          <w:sz w:val="22"/>
          <w:szCs w:val="22"/>
          <w:lang w:val="en-GB"/>
        </w:rPr>
        <w:t>(</w:t>
      </w:r>
      <w:r w:rsidR="00393F07" w:rsidRPr="008B22A1">
        <w:rPr>
          <w:rFonts w:ascii="Arial" w:hAnsi="Arial" w:cs="Arial"/>
          <w:b/>
          <w:sz w:val="22"/>
          <w:szCs w:val="22"/>
          <w:lang w:val="en-GB"/>
        </w:rPr>
        <w:t>8)</w:t>
      </w:r>
      <w:r w:rsidR="00393F07" w:rsidRPr="008B22A1">
        <w:rPr>
          <w:rFonts w:ascii="Arial" w:hAnsi="Arial" w:cs="Arial"/>
          <w:b/>
          <w:sz w:val="22"/>
          <w:szCs w:val="22"/>
          <w:lang w:val="en-GB"/>
        </w:rPr>
        <w:tab/>
      </w:r>
      <w:r w:rsidR="00DE6494" w:rsidRPr="008B22A1">
        <w:rPr>
          <w:rFonts w:ascii="Arial" w:hAnsi="Arial" w:cs="Arial"/>
          <w:b/>
          <w:sz w:val="22"/>
          <w:szCs w:val="22"/>
          <w:lang w:val="en-GB"/>
        </w:rPr>
        <w:t xml:space="preserve">Adjournment of meetings </w:t>
      </w:r>
    </w:p>
    <w:p w14:paraId="2DDFE7E1" w14:textId="77777777" w:rsidR="00393F07" w:rsidRPr="008B22A1" w:rsidRDefault="00393F07" w:rsidP="00DE6494">
      <w:pPr>
        <w:rPr>
          <w:rFonts w:ascii="Arial" w:hAnsi="Arial" w:cs="Arial"/>
          <w:sz w:val="22"/>
          <w:szCs w:val="22"/>
          <w:lang w:val="en-GB"/>
        </w:rPr>
      </w:pPr>
    </w:p>
    <w:p w14:paraId="01CF6D85" w14:textId="77777777" w:rsidR="00012FE6" w:rsidRPr="006C364C" w:rsidRDefault="00DE6494" w:rsidP="006C364C">
      <w:pPr>
        <w:pStyle w:val="ListParagraph"/>
        <w:numPr>
          <w:ilvl w:val="0"/>
          <w:numId w:val="35"/>
        </w:numPr>
        <w:ind w:left="1134" w:hanging="567"/>
        <w:rPr>
          <w:rFonts w:ascii="Arial" w:hAnsi="Arial" w:cs="Arial"/>
          <w:sz w:val="22"/>
          <w:szCs w:val="22"/>
          <w:lang w:val="en-GB"/>
        </w:rPr>
      </w:pPr>
      <w:r w:rsidRPr="003F3948">
        <w:rPr>
          <w:rFonts w:ascii="Arial" w:hAnsi="Arial" w:cs="Arial"/>
          <w:sz w:val="22"/>
          <w:szCs w:val="22"/>
          <w:lang w:val="en-GB"/>
        </w:rPr>
        <w:t xml:space="preserve">The </w:t>
      </w:r>
      <w:r w:rsidR="00393F07" w:rsidRPr="003F3948">
        <w:rPr>
          <w:rFonts w:ascii="Arial" w:hAnsi="Arial" w:cs="Arial"/>
          <w:sz w:val="22"/>
          <w:szCs w:val="22"/>
          <w:lang w:val="en-GB"/>
        </w:rPr>
        <w:t>chair</w:t>
      </w:r>
      <w:r w:rsidRPr="003F3948">
        <w:rPr>
          <w:rFonts w:ascii="Arial" w:hAnsi="Arial" w:cs="Arial"/>
          <w:sz w:val="22"/>
          <w:szCs w:val="22"/>
          <w:lang w:val="en-GB"/>
        </w:rPr>
        <w:t xml:space="preserve">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14:paraId="0DA9456F" w14:textId="77777777" w:rsidR="00AE4B4A" w:rsidRDefault="00AE4B4A" w:rsidP="00936515">
      <w:pPr>
        <w:widowControl w:val="0"/>
        <w:tabs>
          <w:tab w:val="left" w:pos="567"/>
        </w:tabs>
        <w:rPr>
          <w:rFonts w:ascii="Arial" w:hAnsi="Arial" w:cs="Arial"/>
          <w:b/>
          <w:sz w:val="22"/>
          <w:szCs w:val="22"/>
          <w:lang w:val="en-GB"/>
        </w:rPr>
      </w:pPr>
    </w:p>
    <w:p w14:paraId="31D97D0F" w14:textId="77777777" w:rsidR="00DE6494" w:rsidRPr="008B22A1" w:rsidRDefault="000247AF" w:rsidP="00936515">
      <w:pPr>
        <w:widowControl w:val="0"/>
        <w:tabs>
          <w:tab w:val="left" w:pos="567"/>
        </w:tabs>
        <w:rPr>
          <w:rFonts w:ascii="Arial" w:hAnsi="Arial" w:cs="Arial"/>
          <w:b/>
          <w:sz w:val="22"/>
          <w:szCs w:val="22"/>
          <w:lang w:val="en-GB"/>
        </w:rPr>
      </w:pPr>
      <w:r>
        <w:rPr>
          <w:rFonts w:ascii="Arial" w:hAnsi="Arial" w:cs="Arial"/>
          <w:b/>
          <w:sz w:val="22"/>
          <w:szCs w:val="22"/>
          <w:lang w:val="en-GB"/>
        </w:rPr>
        <w:t>13</w:t>
      </w:r>
      <w:r w:rsidR="00DA2EB0" w:rsidRPr="008B22A1">
        <w:rPr>
          <w:rFonts w:ascii="Arial" w:hAnsi="Arial" w:cs="Arial"/>
          <w:b/>
          <w:sz w:val="22"/>
          <w:szCs w:val="22"/>
          <w:lang w:val="en-GB"/>
        </w:rPr>
        <w:t>.</w:t>
      </w:r>
      <w:r w:rsidR="00DA2EB0" w:rsidRPr="008B22A1">
        <w:rPr>
          <w:rFonts w:ascii="Arial" w:hAnsi="Arial" w:cs="Arial"/>
          <w:b/>
          <w:sz w:val="22"/>
          <w:szCs w:val="22"/>
          <w:lang w:val="en-GB"/>
        </w:rPr>
        <w:tab/>
      </w:r>
      <w:r w:rsidR="00DE6494" w:rsidRPr="008B22A1">
        <w:rPr>
          <w:rFonts w:ascii="Arial" w:hAnsi="Arial" w:cs="Arial"/>
          <w:b/>
          <w:sz w:val="22"/>
          <w:szCs w:val="22"/>
          <w:lang w:val="en-GB"/>
        </w:rPr>
        <w:t xml:space="preserve">Charity trustees </w:t>
      </w:r>
    </w:p>
    <w:p w14:paraId="7F9F68BC" w14:textId="77777777" w:rsidR="00DA2EB0" w:rsidRDefault="00DA2EB0" w:rsidP="00936515">
      <w:pPr>
        <w:widowControl w:val="0"/>
        <w:rPr>
          <w:rFonts w:ascii="Arial" w:hAnsi="Arial" w:cs="Arial"/>
          <w:sz w:val="22"/>
          <w:szCs w:val="22"/>
          <w:lang w:val="en-GB"/>
        </w:rPr>
      </w:pPr>
    </w:p>
    <w:p w14:paraId="2181EEA8" w14:textId="77777777" w:rsidR="003A5EEB" w:rsidRDefault="003A5EEB" w:rsidP="003A5EEB">
      <w:pPr>
        <w:widowControl w:val="0"/>
        <w:tabs>
          <w:tab w:val="left" w:pos="567"/>
        </w:tabs>
        <w:rPr>
          <w:rFonts w:ascii="Arial" w:hAnsi="Arial" w:cs="Arial"/>
          <w:b/>
          <w:sz w:val="22"/>
          <w:szCs w:val="22"/>
          <w:lang w:val="en-GB"/>
        </w:rPr>
      </w:pPr>
      <w:r w:rsidRPr="003A5EEB">
        <w:rPr>
          <w:rFonts w:ascii="Arial" w:hAnsi="Arial" w:cs="Arial"/>
          <w:b/>
          <w:sz w:val="22"/>
          <w:szCs w:val="22"/>
          <w:lang w:val="en-GB"/>
        </w:rPr>
        <w:t xml:space="preserve">(1) </w:t>
      </w:r>
      <w:r>
        <w:rPr>
          <w:rFonts w:ascii="Arial" w:hAnsi="Arial" w:cs="Arial"/>
          <w:b/>
          <w:sz w:val="22"/>
          <w:szCs w:val="22"/>
          <w:lang w:val="en-GB"/>
        </w:rPr>
        <w:tab/>
        <w:t>Officers</w:t>
      </w:r>
      <w:r>
        <w:rPr>
          <w:rFonts w:ascii="Arial" w:hAnsi="Arial" w:cs="Arial"/>
          <w:b/>
          <w:sz w:val="22"/>
          <w:szCs w:val="22"/>
          <w:lang w:val="en-GB"/>
        </w:rPr>
        <w:tab/>
        <w:t xml:space="preserve">and </w:t>
      </w:r>
      <w:r w:rsidRPr="003A5EEB">
        <w:rPr>
          <w:rFonts w:ascii="Arial" w:hAnsi="Arial" w:cs="Arial"/>
          <w:b/>
          <w:sz w:val="22"/>
          <w:szCs w:val="22"/>
          <w:lang w:val="en-GB"/>
        </w:rPr>
        <w:t>trustees</w:t>
      </w:r>
    </w:p>
    <w:p w14:paraId="10AD6E56" w14:textId="77777777" w:rsidR="003A5EEB" w:rsidRDefault="003A5EEB" w:rsidP="003A5EEB">
      <w:pPr>
        <w:widowControl w:val="0"/>
        <w:tabs>
          <w:tab w:val="left" w:pos="567"/>
        </w:tabs>
        <w:rPr>
          <w:rFonts w:ascii="Arial" w:hAnsi="Arial" w:cs="Arial"/>
          <w:b/>
          <w:sz w:val="22"/>
          <w:szCs w:val="22"/>
          <w:lang w:val="en-GB"/>
        </w:rPr>
      </w:pPr>
    </w:p>
    <w:p w14:paraId="686EA1C5" w14:textId="77777777" w:rsidR="003A5EEB" w:rsidRDefault="003A5EEB" w:rsidP="003A5EEB">
      <w:pPr>
        <w:widowControl w:val="0"/>
        <w:tabs>
          <w:tab w:val="left" w:pos="567"/>
          <w:tab w:val="left" w:pos="1134"/>
        </w:tabs>
        <w:ind w:left="1134" w:hanging="1134"/>
        <w:rPr>
          <w:rFonts w:ascii="Arial" w:hAnsi="Arial" w:cs="Arial"/>
          <w:sz w:val="22"/>
          <w:szCs w:val="22"/>
          <w:lang w:val="en-GB"/>
        </w:rPr>
      </w:pPr>
      <w:r>
        <w:rPr>
          <w:rFonts w:ascii="Arial" w:hAnsi="Arial" w:cs="Arial"/>
          <w:sz w:val="22"/>
          <w:szCs w:val="22"/>
          <w:lang w:val="en-GB"/>
        </w:rPr>
        <w:tab/>
        <w:t>(a)</w:t>
      </w:r>
      <w:r>
        <w:rPr>
          <w:rFonts w:ascii="Arial" w:hAnsi="Arial" w:cs="Arial"/>
          <w:sz w:val="22"/>
          <w:szCs w:val="22"/>
          <w:lang w:val="en-GB"/>
        </w:rPr>
        <w:tab/>
      </w:r>
      <w:r w:rsidRPr="003A5EEB">
        <w:rPr>
          <w:rFonts w:ascii="Arial" w:hAnsi="Arial" w:cs="Arial"/>
          <w:sz w:val="22"/>
          <w:szCs w:val="22"/>
          <w:lang w:val="en-GB"/>
        </w:rPr>
        <w:t>The charity and its property shall b</w:t>
      </w:r>
      <w:r>
        <w:rPr>
          <w:rFonts w:ascii="Arial" w:hAnsi="Arial" w:cs="Arial"/>
          <w:sz w:val="22"/>
          <w:szCs w:val="22"/>
          <w:lang w:val="en-GB"/>
        </w:rPr>
        <w:t>e managed and administered by a c</w:t>
      </w:r>
      <w:r w:rsidRPr="003A5EEB">
        <w:rPr>
          <w:rFonts w:ascii="Arial" w:hAnsi="Arial" w:cs="Arial"/>
          <w:sz w:val="22"/>
          <w:szCs w:val="22"/>
          <w:lang w:val="en-GB"/>
        </w:rPr>
        <w:t>ommittee</w:t>
      </w:r>
      <w:r>
        <w:rPr>
          <w:rFonts w:ascii="Arial" w:hAnsi="Arial" w:cs="Arial"/>
          <w:sz w:val="22"/>
          <w:szCs w:val="22"/>
          <w:lang w:val="en-GB"/>
        </w:rPr>
        <w:t xml:space="preserve"> comprising the officers and other </w:t>
      </w:r>
      <w:r w:rsidR="0039198A">
        <w:rPr>
          <w:rFonts w:ascii="Arial" w:hAnsi="Arial" w:cs="Arial"/>
          <w:sz w:val="22"/>
          <w:szCs w:val="22"/>
          <w:lang w:val="en-GB"/>
        </w:rPr>
        <w:t xml:space="preserve">members </w:t>
      </w:r>
      <w:r w:rsidRPr="003A5EEB">
        <w:rPr>
          <w:rFonts w:ascii="Arial" w:hAnsi="Arial" w:cs="Arial"/>
          <w:sz w:val="22"/>
          <w:szCs w:val="22"/>
          <w:lang w:val="en-GB"/>
        </w:rPr>
        <w:t>elected</w:t>
      </w:r>
      <w:r>
        <w:rPr>
          <w:rFonts w:ascii="Arial" w:hAnsi="Arial" w:cs="Arial"/>
          <w:sz w:val="22"/>
          <w:szCs w:val="22"/>
          <w:lang w:val="en-GB"/>
        </w:rPr>
        <w:t xml:space="preserve"> </w:t>
      </w:r>
      <w:r w:rsidRPr="003A5EEB">
        <w:rPr>
          <w:rFonts w:ascii="Arial" w:hAnsi="Arial" w:cs="Arial"/>
          <w:sz w:val="22"/>
          <w:szCs w:val="22"/>
          <w:lang w:val="en-GB"/>
        </w:rPr>
        <w:t>in</w:t>
      </w:r>
      <w:r>
        <w:rPr>
          <w:rFonts w:ascii="Arial" w:hAnsi="Arial" w:cs="Arial"/>
          <w:sz w:val="22"/>
          <w:szCs w:val="22"/>
          <w:lang w:val="en-GB"/>
        </w:rPr>
        <w:t xml:space="preserve"> accordance with this constitution. The</w:t>
      </w:r>
      <w:r w:rsidR="00012FE6">
        <w:rPr>
          <w:rFonts w:ascii="Arial" w:hAnsi="Arial" w:cs="Arial"/>
          <w:sz w:val="22"/>
          <w:szCs w:val="22"/>
          <w:lang w:val="en-GB"/>
        </w:rPr>
        <w:t xml:space="preserve"> </w:t>
      </w:r>
      <w:r w:rsidRPr="003A5EEB">
        <w:rPr>
          <w:rFonts w:ascii="Arial" w:hAnsi="Arial" w:cs="Arial"/>
          <w:sz w:val="22"/>
          <w:szCs w:val="22"/>
          <w:lang w:val="en-GB"/>
        </w:rPr>
        <w:t>officer</w:t>
      </w:r>
      <w:r w:rsidR="00012FE6">
        <w:rPr>
          <w:rFonts w:ascii="Arial" w:hAnsi="Arial" w:cs="Arial"/>
          <w:sz w:val="22"/>
          <w:szCs w:val="22"/>
          <w:lang w:val="en-GB"/>
        </w:rPr>
        <w:t xml:space="preserve">s </w:t>
      </w:r>
      <w:r>
        <w:rPr>
          <w:rFonts w:ascii="Arial" w:hAnsi="Arial" w:cs="Arial"/>
          <w:sz w:val="22"/>
          <w:szCs w:val="22"/>
          <w:lang w:val="en-GB"/>
        </w:rPr>
        <w:t xml:space="preserve">and </w:t>
      </w:r>
      <w:r w:rsidRPr="003A5EEB">
        <w:rPr>
          <w:rFonts w:ascii="Arial" w:hAnsi="Arial" w:cs="Arial"/>
          <w:sz w:val="22"/>
          <w:szCs w:val="22"/>
          <w:lang w:val="en-GB"/>
        </w:rPr>
        <w:t>oth</w:t>
      </w:r>
      <w:r>
        <w:rPr>
          <w:rFonts w:ascii="Arial" w:hAnsi="Arial" w:cs="Arial"/>
          <w:sz w:val="22"/>
          <w:szCs w:val="22"/>
          <w:lang w:val="en-GB"/>
        </w:rPr>
        <w:t xml:space="preserve">er </w:t>
      </w:r>
      <w:r w:rsidRPr="003A5EEB">
        <w:rPr>
          <w:rFonts w:ascii="Arial" w:hAnsi="Arial" w:cs="Arial"/>
          <w:sz w:val="22"/>
          <w:szCs w:val="22"/>
          <w:lang w:val="en-GB"/>
        </w:rPr>
        <w:t>members of the committee shall be the trustees of the Charity and in this co</w:t>
      </w:r>
      <w:r w:rsidR="00457B8E">
        <w:rPr>
          <w:rFonts w:ascii="Arial" w:hAnsi="Arial" w:cs="Arial"/>
          <w:sz w:val="22"/>
          <w:szCs w:val="22"/>
          <w:lang w:val="en-GB"/>
        </w:rPr>
        <w:t>nstitution are together called ‘the trustees’</w:t>
      </w:r>
      <w:r>
        <w:rPr>
          <w:rFonts w:ascii="Arial" w:hAnsi="Arial" w:cs="Arial"/>
          <w:sz w:val="22"/>
          <w:szCs w:val="22"/>
          <w:lang w:val="en-GB"/>
        </w:rPr>
        <w:t>.</w:t>
      </w:r>
    </w:p>
    <w:p w14:paraId="7740FC2C" w14:textId="77777777" w:rsidR="003A5EEB" w:rsidRDefault="003A5EEB" w:rsidP="003A5EEB">
      <w:pPr>
        <w:widowControl w:val="0"/>
        <w:tabs>
          <w:tab w:val="left" w:pos="567"/>
          <w:tab w:val="left" w:pos="1134"/>
        </w:tabs>
        <w:ind w:left="1134" w:hanging="1134"/>
        <w:rPr>
          <w:rFonts w:ascii="Arial" w:hAnsi="Arial" w:cs="Arial"/>
          <w:sz w:val="22"/>
          <w:szCs w:val="22"/>
          <w:lang w:val="en-GB"/>
        </w:rPr>
      </w:pPr>
    </w:p>
    <w:p w14:paraId="13171C9F" w14:textId="77777777" w:rsidR="003A5EEB" w:rsidRDefault="003A5EEB" w:rsidP="003A5EEB">
      <w:pPr>
        <w:widowControl w:val="0"/>
        <w:tabs>
          <w:tab w:val="left" w:pos="567"/>
          <w:tab w:val="left" w:pos="1134"/>
        </w:tabs>
        <w:ind w:left="1134" w:hanging="1134"/>
        <w:rPr>
          <w:rFonts w:ascii="Arial" w:hAnsi="Arial" w:cs="Arial"/>
          <w:sz w:val="22"/>
          <w:szCs w:val="22"/>
          <w:lang w:val="en-GB"/>
        </w:rPr>
      </w:pPr>
      <w:r>
        <w:rPr>
          <w:rFonts w:ascii="Arial" w:hAnsi="Arial" w:cs="Arial"/>
          <w:sz w:val="22"/>
          <w:szCs w:val="22"/>
          <w:lang w:val="en-GB"/>
        </w:rPr>
        <w:tab/>
        <w:t>(b)</w:t>
      </w:r>
      <w:r>
        <w:rPr>
          <w:rFonts w:ascii="Arial" w:hAnsi="Arial" w:cs="Arial"/>
          <w:sz w:val="22"/>
          <w:szCs w:val="22"/>
          <w:lang w:val="en-GB"/>
        </w:rPr>
        <w:tab/>
        <w:t>The charity shall have the following Executive O</w:t>
      </w:r>
      <w:r w:rsidRPr="003A5EEB">
        <w:rPr>
          <w:rFonts w:ascii="Arial" w:hAnsi="Arial" w:cs="Arial"/>
          <w:sz w:val="22"/>
          <w:szCs w:val="22"/>
          <w:lang w:val="en-GB"/>
        </w:rPr>
        <w:t xml:space="preserve">fficers: </w:t>
      </w:r>
    </w:p>
    <w:p w14:paraId="78B1C451" w14:textId="77777777" w:rsidR="003A5EEB" w:rsidRDefault="003A5EEB" w:rsidP="003A5EEB">
      <w:pPr>
        <w:widowControl w:val="0"/>
        <w:tabs>
          <w:tab w:val="left" w:pos="567"/>
          <w:tab w:val="left" w:pos="1134"/>
          <w:tab w:val="left" w:pos="1701"/>
        </w:tabs>
        <w:ind w:left="1134" w:hanging="1134"/>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3A5EEB">
        <w:rPr>
          <w:rFonts w:ascii="Arial" w:hAnsi="Arial" w:cs="Arial"/>
          <w:sz w:val="22"/>
          <w:szCs w:val="22"/>
          <w:lang w:val="en-GB"/>
        </w:rPr>
        <w:t>(</w:t>
      </w:r>
      <w:r>
        <w:rPr>
          <w:rFonts w:ascii="Arial" w:hAnsi="Arial" w:cs="Arial"/>
          <w:sz w:val="22"/>
          <w:szCs w:val="22"/>
          <w:lang w:val="en-GB"/>
        </w:rPr>
        <w:t>i</w:t>
      </w:r>
      <w:r w:rsidRPr="003A5EEB">
        <w:rPr>
          <w:rFonts w:ascii="Arial" w:hAnsi="Arial" w:cs="Arial"/>
          <w:sz w:val="22"/>
          <w:szCs w:val="22"/>
          <w:lang w:val="en-GB"/>
        </w:rPr>
        <w:t xml:space="preserve">) </w:t>
      </w:r>
      <w:r>
        <w:rPr>
          <w:rFonts w:ascii="Arial" w:hAnsi="Arial" w:cs="Arial"/>
          <w:sz w:val="22"/>
          <w:szCs w:val="22"/>
          <w:lang w:val="en-GB"/>
        </w:rPr>
        <w:tab/>
      </w:r>
      <w:r w:rsidRPr="003A5EEB">
        <w:rPr>
          <w:rFonts w:ascii="Arial" w:hAnsi="Arial" w:cs="Arial"/>
          <w:sz w:val="22"/>
          <w:szCs w:val="22"/>
          <w:lang w:val="en-GB"/>
        </w:rPr>
        <w:t xml:space="preserve">A chair, </w:t>
      </w:r>
    </w:p>
    <w:p w14:paraId="4F34CF33" w14:textId="2CB75C1E" w:rsidR="00050EA7" w:rsidRDefault="003A5EEB" w:rsidP="00050EA7">
      <w:pPr>
        <w:widowControl w:val="0"/>
        <w:tabs>
          <w:tab w:val="left" w:pos="567"/>
          <w:tab w:val="left" w:pos="1134"/>
          <w:tab w:val="left" w:pos="1701"/>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3A5EEB">
        <w:rPr>
          <w:rFonts w:ascii="Arial" w:hAnsi="Arial" w:cs="Arial"/>
          <w:sz w:val="22"/>
          <w:szCs w:val="22"/>
          <w:lang w:val="en-GB"/>
        </w:rPr>
        <w:t>(</w:t>
      </w:r>
      <w:r>
        <w:rPr>
          <w:rFonts w:ascii="Arial" w:hAnsi="Arial" w:cs="Arial"/>
          <w:sz w:val="22"/>
          <w:szCs w:val="22"/>
          <w:lang w:val="en-GB"/>
        </w:rPr>
        <w:t>ii</w:t>
      </w:r>
      <w:r w:rsidRPr="003A5EEB">
        <w:rPr>
          <w:rFonts w:ascii="Arial" w:hAnsi="Arial" w:cs="Arial"/>
          <w:sz w:val="22"/>
          <w:szCs w:val="22"/>
          <w:lang w:val="en-GB"/>
        </w:rPr>
        <w:t xml:space="preserve">) </w:t>
      </w:r>
      <w:r>
        <w:rPr>
          <w:rFonts w:ascii="Arial" w:hAnsi="Arial" w:cs="Arial"/>
          <w:sz w:val="22"/>
          <w:szCs w:val="22"/>
          <w:lang w:val="en-GB"/>
        </w:rPr>
        <w:tab/>
      </w:r>
      <w:r w:rsidRPr="003A5EEB">
        <w:rPr>
          <w:rFonts w:ascii="Arial" w:hAnsi="Arial" w:cs="Arial"/>
          <w:sz w:val="22"/>
          <w:szCs w:val="22"/>
          <w:lang w:val="en-GB"/>
        </w:rPr>
        <w:t xml:space="preserve">A secretary, </w:t>
      </w:r>
    </w:p>
    <w:p w14:paraId="5878A288" w14:textId="64FD24C7" w:rsidR="006D4A6D" w:rsidRDefault="00050EA7" w:rsidP="006D4A6D">
      <w:pPr>
        <w:widowControl w:val="0"/>
        <w:tabs>
          <w:tab w:val="left" w:pos="567"/>
          <w:tab w:val="left" w:pos="1134"/>
          <w:tab w:val="left" w:pos="1701"/>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(iii)     </w:t>
      </w:r>
      <w:r w:rsidR="003A5EEB" w:rsidRPr="00524B0D">
        <w:rPr>
          <w:rFonts w:ascii="Arial" w:hAnsi="Arial" w:cs="Arial"/>
          <w:sz w:val="22"/>
          <w:szCs w:val="22"/>
          <w:lang w:val="en-GB"/>
        </w:rPr>
        <w:t>A treasurer</w:t>
      </w:r>
    </w:p>
    <w:p w14:paraId="00F688F3" w14:textId="5D56C62A" w:rsidR="00050EA7" w:rsidRPr="006D4A6D" w:rsidRDefault="006D4A6D" w:rsidP="006D4A6D">
      <w:pPr>
        <w:pStyle w:val="ListParagraph"/>
        <w:widowControl w:val="0"/>
        <w:numPr>
          <w:ilvl w:val="0"/>
          <w:numId w:val="4"/>
        </w:numPr>
        <w:tabs>
          <w:tab w:val="left" w:pos="567"/>
          <w:tab w:val="left" w:pos="1134"/>
          <w:tab w:val="left" w:pos="1276"/>
          <w:tab w:val="left" w:pos="1701"/>
        </w:tabs>
        <w:ind w:hanging="1026"/>
        <w:rPr>
          <w:rFonts w:ascii="Arial" w:hAnsi="Arial" w:cs="Arial"/>
          <w:sz w:val="22"/>
          <w:szCs w:val="22"/>
          <w:lang w:val="en-GB"/>
        </w:rPr>
      </w:pPr>
      <w:r>
        <w:rPr>
          <w:rFonts w:ascii="Arial" w:hAnsi="Arial" w:cs="Arial"/>
          <w:sz w:val="22"/>
          <w:szCs w:val="22"/>
          <w:lang w:val="en-GB"/>
        </w:rPr>
        <w:t xml:space="preserve"> A </w:t>
      </w:r>
      <w:r w:rsidR="00050EA7" w:rsidRPr="006D4A6D">
        <w:rPr>
          <w:rFonts w:ascii="Arial" w:hAnsi="Arial" w:cs="Arial"/>
          <w:sz w:val="22"/>
          <w:szCs w:val="22"/>
          <w:lang w:val="en-GB"/>
        </w:rPr>
        <w:t>Welfare Officer</w:t>
      </w:r>
    </w:p>
    <w:p w14:paraId="0CF191C4" w14:textId="77777777" w:rsidR="00E052AF" w:rsidRDefault="00E052AF" w:rsidP="00936515">
      <w:pPr>
        <w:widowControl w:val="0"/>
        <w:tabs>
          <w:tab w:val="left" w:pos="567"/>
        </w:tabs>
        <w:rPr>
          <w:rFonts w:ascii="Arial" w:hAnsi="Arial" w:cs="Arial"/>
          <w:b/>
          <w:sz w:val="22"/>
          <w:szCs w:val="22"/>
          <w:lang w:val="en-GB"/>
        </w:rPr>
      </w:pPr>
    </w:p>
    <w:p w14:paraId="2A71D290" w14:textId="77777777" w:rsidR="00DE6494" w:rsidRPr="008B22A1" w:rsidRDefault="00DA2EB0" w:rsidP="00936515">
      <w:pPr>
        <w:widowControl w:val="0"/>
        <w:tabs>
          <w:tab w:val="left" w:pos="567"/>
        </w:tabs>
        <w:rPr>
          <w:rFonts w:ascii="Arial" w:hAnsi="Arial" w:cs="Arial"/>
          <w:b/>
          <w:sz w:val="22"/>
          <w:szCs w:val="22"/>
          <w:lang w:val="en-GB"/>
        </w:rPr>
      </w:pPr>
      <w:r w:rsidRPr="008B22A1">
        <w:rPr>
          <w:rFonts w:ascii="Arial" w:hAnsi="Arial" w:cs="Arial"/>
          <w:b/>
          <w:sz w:val="22"/>
          <w:szCs w:val="22"/>
          <w:lang w:val="en-GB"/>
        </w:rPr>
        <w:t>(</w:t>
      </w:r>
      <w:r w:rsidR="003A5EEB">
        <w:rPr>
          <w:rFonts w:ascii="Arial" w:hAnsi="Arial" w:cs="Arial"/>
          <w:b/>
          <w:sz w:val="22"/>
          <w:szCs w:val="22"/>
          <w:lang w:val="en-GB"/>
        </w:rPr>
        <w:t>2</w:t>
      </w:r>
      <w:r w:rsidR="00DE6494" w:rsidRPr="008B22A1">
        <w:rPr>
          <w:rFonts w:ascii="Arial" w:hAnsi="Arial" w:cs="Arial"/>
          <w:b/>
          <w:sz w:val="22"/>
          <w:szCs w:val="22"/>
          <w:lang w:val="en-GB"/>
        </w:rPr>
        <w:t>)</w:t>
      </w:r>
      <w:r w:rsidRPr="008B22A1">
        <w:rPr>
          <w:rFonts w:ascii="Arial" w:hAnsi="Arial" w:cs="Arial"/>
          <w:b/>
          <w:sz w:val="22"/>
          <w:szCs w:val="22"/>
          <w:lang w:val="en-GB"/>
        </w:rPr>
        <w:tab/>
      </w:r>
      <w:r w:rsidR="00DE6494" w:rsidRPr="008B22A1">
        <w:rPr>
          <w:rFonts w:ascii="Arial" w:hAnsi="Arial" w:cs="Arial"/>
          <w:b/>
          <w:sz w:val="22"/>
          <w:szCs w:val="22"/>
          <w:lang w:val="en-GB"/>
        </w:rPr>
        <w:t xml:space="preserve">Functions and duties of charity trustees </w:t>
      </w:r>
    </w:p>
    <w:p w14:paraId="6BA7A74A" w14:textId="77777777" w:rsidR="00DA2EB0" w:rsidRPr="008B22A1" w:rsidRDefault="00DA2EB0" w:rsidP="00936515">
      <w:pPr>
        <w:widowControl w:val="0"/>
        <w:rPr>
          <w:rFonts w:ascii="Arial" w:hAnsi="Arial" w:cs="Arial"/>
          <w:sz w:val="22"/>
          <w:szCs w:val="22"/>
          <w:lang w:val="en-GB"/>
        </w:rPr>
      </w:pPr>
    </w:p>
    <w:p w14:paraId="19C9BEF1" w14:textId="77777777" w:rsidR="008E50E4" w:rsidRDefault="00DE6494" w:rsidP="008E50E4">
      <w:pPr>
        <w:pStyle w:val="ListParagraph"/>
        <w:widowControl w:val="0"/>
        <w:numPr>
          <w:ilvl w:val="0"/>
          <w:numId w:val="37"/>
        </w:numPr>
        <w:tabs>
          <w:tab w:val="left" w:pos="567"/>
        </w:tabs>
        <w:ind w:left="1134" w:hanging="567"/>
        <w:rPr>
          <w:rFonts w:ascii="Arial" w:hAnsi="Arial" w:cs="Arial"/>
          <w:sz w:val="22"/>
          <w:szCs w:val="22"/>
          <w:lang w:val="en-GB"/>
        </w:rPr>
      </w:pPr>
      <w:r w:rsidRPr="009575DF">
        <w:rPr>
          <w:rFonts w:ascii="Arial" w:hAnsi="Arial" w:cs="Arial"/>
          <w:sz w:val="22"/>
          <w:szCs w:val="22"/>
          <w:lang w:val="en-GB"/>
        </w:rPr>
        <w:t xml:space="preserve">The charity trustees shall manage the affairs of the CIO and may for that purpose exercise all the powers of the CIO. </w:t>
      </w:r>
      <w:r w:rsidR="008E50E4">
        <w:rPr>
          <w:rFonts w:ascii="Arial" w:hAnsi="Arial" w:cs="Arial"/>
          <w:sz w:val="22"/>
          <w:szCs w:val="22"/>
          <w:lang w:val="en-GB"/>
        </w:rPr>
        <w:t>The trustees</w:t>
      </w:r>
      <w:r w:rsidR="008E50E4" w:rsidRPr="008E50E4">
        <w:rPr>
          <w:rFonts w:ascii="Arial" w:hAnsi="Arial" w:cs="Arial"/>
          <w:sz w:val="22"/>
          <w:szCs w:val="22"/>
          <w:lang w:val="en-GB"/>
        </w:rPr>
        <w:t xml:space="preserve"> shall have the sole right of appointing and determining the terms and conditions of service of employees and voluntary helpers of the C</w:t>
      </w:r>
      <w:r w:rsidR="008E50E4">
        <w:rPr>
          <w:rFonts w:ascii="Arial" w:hAnsi="Arial" w:cs="Arial"/>
          <w:sz w:val="22"/>
          <w:szCs w:val="22"/>
          <w:lang w:val="en-GB"/>
        </w:rPr>
        <w:t>IO</w:t>
      </w:r>
      <w:r w:rsidR="008E50E4" w:rsidRPr="008E50E4">
        <w:rPr>
          <w:rFonts w:ascii="Arial" w:hAnsi="Arial" w:cs="Arial"/>
          <w:sz w:val="22"/>
          <w:szCs w:val="22"/>
          <w:lang w:val="en-GB"/>
        </w:rPr>
        <w:t xml:space="preserve">. </w:t>
      </w:r>
    </w:p>
    <w:p w14:paraId="6BAEDD2B" w14:textId="77777777" w:rsidR="008E50E4" w:rsidRDefault="008E50E4" w:rsidP="008E50E4">
      <w:pPr>
        <w:pStyle w:val="ListParagraph"/>
        <w:widowControl w:val="0"/>
        <w:tabs>
          <w:tab w:val="left" w:pos="567"/>
        </w:tabs>
        <w:ind w:left="1134"/>
        <w:rPr>
          <w:rFonts w:ascii="Arial" w:hAnsi="Arial" w:cs="Arial"/>
          <w:sz w:val="22"/>
          <w:szCs w:val="22"/>
          <w:lang w:val="en-GB"/>
        </w:rPr>
      </w:pPr>
    </w:p>
    <w:p w14:paraId="2E67AE9D" w14:textId="77777777" w:rsidR="008E50E4" w:rsidRDefault="000528E3" w:rsidP="008E50E4">
      <w:pPr>
        <w:pStyle w:val="ListParagraph"/>
        <w:widowControl w:val="0"/>
        <w:numPr>
          <w:ilvl w:val="0"/>
          <w:numId w:val="37"/>
        </w:numPr>
        <w:tabs>
          <w:tab w:val="left" w:pos="567"/>
        </w:tabs>
        <w:ind w:left="1134" w:hanging="567"/>
        <w:rPr>
          <w:rFonts w:ascii="Arial" w:hAnsi="Arial" w:cs="Arial"/>
          <w:sz w:val="22"/>
          <w:szCs w:val="22"/>
          <w:lang w:val="en-GB"/>
        </w:rPr>
      </w:pPr>
      <w:r>
        <w:rPr>
          <w:rFonts w:ascii="Arial" w:hAnsi="Arial" w:cs="Arial"/>
          <w:sz w:val="22"/>
          <w:szCs w:val="22"/>
          <w:lang w:val="en-GB"/>
        </w:rPr>
        <w:t>The trustees</w:t>
      </w:r>
      <w:r w:rsidR="008E50E4" w:rsidRPr="008E50E4">
        <w:rPr>
          <w:rFonts w:ascii="Arial" w:hAnsi="Arial" w:cs="Arial"/>
          <w:sz w:val="22"/>
          <w:szCs w:val="22"/>
          <w:lang w:val="en-GB"/>
        </w:rPr>
        <w:t xml:space="preserve"> shall have power to enter into contracts for the purposes of the </w:t>
      </w:r>
      <w:r w:rsidR="008E50E4">
        <w:rPr>
          <w:rFonts w:ascii="Arial" w:hAnsi="Arial" w:cs="Arial"/>
          <w:sz w:val="22"/>
          <w:szCs w:val="22"/>
          <w:lang w:val="en-GB"/>
        </w:rPr>
        <w:t>CIO</w:t>
      </w:r>
      <w:r w:rsidR="008E50E4" w:rsidRPr="008E50E4">
        <w:rPr>
          <w:rFonts w:ascii="Arial" w:hAnsi="Arial" w:cs="Arial"/>
          <w:sz w:val="22"/>
          <w:szCs w:val="22"/>
          <w:lang w:val="en-GB"/>
        </w:rPr>
        <w:t xml:space="preserve"> on behalf of all the members of the </w:t>
      </w:r>
      <w:r w:rsidR="008E50E4">
        <w:rPr>
          <w:rFonts w:ascii="Arial" w:hAnsi="Arial" w:cs="Arial"/>
          <w:sz w:val="22"/>
          <w:szCs w:val="22"/>
          <w:lang w:val="en-GB"/>
        </w:rPr>
        <w:t>CIO</w:t>
      </w:r>
      <w:r w:rsidR="008E50E4" w:rsidRPr="008E50E4">
        <w:rPr>
          <w:rFonts w:ascii="Arial" w:hAnsi="Arial" w:cs="Arial"/>
          <w:sz w:val="22"/>
          <w:szCs w:val="22"/>
          <w:lang w:val="en-GB"/>
        </w:rPr>
        <w:t xml:space="preserve">.  </w:t>
      </w:r>
    </w:p>
    <w:p w14:paraId="5AA27767" w14:textId="77777777" w:rsidR="000528E3" w:rsidRPr="000528E3" w:rsidRDefault="000528E3" w:rsidP="000528E3">
      <w:pPr>
        <w:pStyle w:val="ListParagraph"/>
        <w:rPr>
          <w:rFonts w:ascii="Arial" w:hAnsi="Arial" w:cs="Arial"/>
          <w:sz w:val="22"/>
          <w:szCs w:val="22"/>
          <w:lang w:val="en-GB"/>
        </w:rPr>
      </w:pPr>
    </w:p>
    <w:p w14:paraId="25CB975E" w14:textId="77777777" w:rsidR="008E50E4" w:rsidRDefault="000528E3" w:rsidP="008E50E4">
      <w:pPr>
        <w:pStyle w:val="ListParagraph"/>
        <w:widowControl w:val="0"/>
        <w:numPr>
          <w:ilvl w:val="0"/>
          <w:numId w:val="37"/>
        </w:numPr>
        <w:tabs>
          <w:tab w:val="left" w:pos="567"/>
        </w:tabs>
        <w:ind w:left="1134" w:hanging="567"/>
        <w:rPr>
          <w:rFonts w:ascii="Arial" w:hAnsi="Arial" w:cs="Arial"/>
          <w:sz w:val="22"/>
          <w:szCs w:val="22"/>
          <w:lang w:val="en-GB"/>
        </w:rPr>
      </w:pPr>
      <w:r w:rsidRPr="000528E3">
        <w:rPr>
          <w:rFonts w:ascii="Arial" w:hAnsi="Arial" w:cs="Arial"/>
          <w:sz w:val="22"/>
          <w:szCs w:val="22"/>
          <w:lang w:val="en-GB"/>
        </w:rPr>
        <w:t xml:space="preserve">The </w:t>
      </w:r>
      <w:r>
        <w:rPr>
          <w:rFonts w:ascii="Arial" w:hAnsi="Arial" w:cs="Arial"/>
          <w:sz w:val="22"/>
          <w:szCs w:val="22"/>
          <w:lang w:val="en-GB"/>
        </w:rPr>
        <w:t>trustees</w:t>
      </w:r>
      <w:r w:rsidRPr="000528E3">
        <w:rPr>
          <w:rFonts w:ascii="Arial" w:hAnsi="Arial" w:cs="Arial"/>
          <w:sz w:val="22"/>
          <w:szCs w:val="22"/>
          <w:lang w:val="en-GB"/>
        </w:rPr>
        <w:t xml:space="preserve"> shall be entitled to an indemnity out of the assets of the </w:t>
      </w:r>
      <w:r>
        <w:rPr>
          <w:rFonts w:ascii="Arial" w:hAnsi="Arial" w:cs="Arial"/>
          <w:sz w:val="22"/>
          <w:szCs w:val="22"/>
          <w:lang w:val="en-GB"/>
        </w:rPr>
        <w:t>CIO</w:t>
      </w:r>
      <w:r w:rsidRPr="000528E3">
        <w:rPr>
          <w:rFonts w:ascii="Arial" w:hAnsi="Arial" w:cs="Arial"/>
          <w:sz w:val="22"/>
          <w:szCs w:val="22"/>
          <w:lang w:val="en-GB"/>
        </w:rPr>
        <w:t xml:space="preserve"> for all expenses and other liabilities properly incurred by them in the management of the affairs of the C</w:t>
      </w:r>
      <w:r>
        <w:rPr>
          <w:rFonts w:ascii="Arial" w:hAnsi="Arial" w:cs="Arial"/>
          <w:sz w:val="22"/>
          <w:szCs w:val="22"/>
          <w:lang w:val="en-GB"/>
        </w:rPr>
        <w:t>IO</w:t>
      </w:r>
      <w:r w:rsidRPr="000528E3">
        <w:rPr>
          <w:rFonts w:ascii="Arial" w:hAnsi="Arial" w:cs="Arial"/>
          <w:sz w:val="22"/>
          <w:szCs w:val="22"/>
          <w:lang w:val="en-GB"/>
        </w:rPr>
        <w:t>.</w:t>
      </w:r>
    </w:p>
    <w:p w14:paraId="0E7AA8AC" w14:textId="77777777" w:rsidR="000528E3" w:rsidRPr="000528E3" w:rsidRDefault="000528E3" w:rsidP="000528E3">
      <w:pPr>
        <w:widowControl w:val="0"/>
        <w:tabs>
          <w:tab w:val="left" w:pos="567"/>
        </w:tabs>
        <w:rPr>
          <w:rFonts w:ascii="Arial" w:hAnsi="Arial" w:cs="Arial"/>
          <w:sz w:val="22"/>
          <w:szCs w:val="22"/>
          <w:lang w:val="en-GB"/>
        </w:rPr>
      </w:pPr>
    </w:p>
    <w:p w14:paraId="12A598D1" w14:textId="77777777" w:rsidR="00DE6494" w:rsidRPr="009575DF" w:rsidRDefault="00DE6494" w:rsidP="004332D5">
      <w:pPr>
        <w:pStyle w:val="ListParagraph"/>
        <w:widowControl w:val="0"/>
        <w:numPr>
          <w:ilvl w:val="0"/>
          <w:numId w:val="37"/>
        </w:numPr>
        <w:tabs>
          <w:tab w:val="left" w:pos="567"/>
        </w:tabs>
        <w:ind w:left="1134" w:hanging="567"/>
        <w:rPr>
          <w:rFonts w:ascii="Arial" w:hAnsi="Arial" w:cs="Arial"/>
          <w:sz w:val="22"/>
          <w:szCs w:val="22"/>
          <w:lang w:val="en-GB"/>
        </w:rPr>
      </w:pPr>
      <w:r w:rsidRPr="009575DF">
        <w:rPr>
          <w:rFonts w:ascii="Arial" w:hAnsi="Arial" w:cs="Arial"/>
          <w:sz w:val="22"/>
          <w:szCs w:val="22"/>
          <w:lang w:val="en-GB"/>
        </w:rPr>
        <w:lastRenderedPageBreak/>
        <w:t xml:space="preserve">It is the duty of each charity trustee: </w:t>
      </w:r>
    </w:p>
    <w:p w14:paraId="75E44497" w14:textId="77777777" w:rsidR="00DE6494" w:rsidRPr="008B22A1" w:rsidRDefault="00DE6494" w:rsidP="00DE6494">
      <w:pPr>
        <w:rPr>
          <w:rFonts w:ascii="Arial" w:hAnsi="Arial" w:cs="Arial"/>
          <w:sz w:val="22"/>
          <w:szCs w:val="22"/>
          <w:lang w:val="en-GB"/>
        </w:rPr>
      </w:pPr>
    </w:p>
    <w:p w14:paraId="51285DAC" w14:textId="77777777" w:rsidR="00DE6494" w:rsidRPr="008B22A1" w:rsidRDefault="009575DF" w:rsidP="009575DF">
      <w:pPr>
        <w:ind w:left="1701" w:hanging="567"/>
        <w:rPr>
          <w:rFonts w:ascii="Arial" w:hAnsi="Arial" w:cs="Arial"/>
          <w:sz w:val="22"/>
          <w:szCs w:val="22"/>
          <w:lang w:val="en-GB"/>
        </w:rPr>
      </w:pPr>
      <w:r>
        <w:rPr>
          <w:rFonts w:ascii="Arial" w:hAnsi="Arial" w:cs="Arial"/>
          <w:sz w:val="22"/>
          <w:szCs w:val="22"/>
          <w:lang w:val="en-GB"/>
        </w:rPr>
        <w:t>(i</w:t>
      </w:r>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 xml:space="preserve">o exercise his or her powers and to perform his or her functions as a trustee of the CIO in the way he or she decides in good faith would be most likely to further the purposes of the CIO; and </w:t>
      </w:r>
    </w:p>
    <w:p w14:paraId="149E8367" w14:textId="77777777" w:rsidR="00DA2EB0" w:rsidRPr="008B22A1" w:rsidRDefault="00DA2EB0" w:rsidP="00DA2EB0">
      <w:pPr>
        <w:ind w:left="720"/>
        <w:rPr>
          <w:rFonts w:ascii="Arial" w:hAnsi="Arial" w:cs="Arial"/>
          <w:sz w:val="22"/>
          <w:szCs w:val="22"/>
          <w:lang w:val="en-GB"/>
        </w:rPr>
      </w:pPr>
    </w:p>
    <w:p w14:paraId="2023B9D2" w14:textId="77777777" w:rsidR="00DE6494" w:rsidRPr="008B22A1" w:rsidRDefault="009575DF" w:rsidP="009575DF">
      <w:pPr>
        <w:ind w:left="1701" w:hanging="567"/>
        <w:rPr>
          <w:rFonts w:ascii="Arial" w:hAnsi="Arial" w:cs="Arial"/>
          <w:sz w:val="22"/>
          <w:szCs w:val="22"/>
          <w:lang w:val="en-GB"/>
        </w:rPr>
      </w:pPr>
      <w:r>
        <w:rPr>
          <w:rFonts w:ascii="Arial" w:hAnsi="Arial" w:cs="Arial"/>
          <w:sz w:val="22"/>
          <w:szCs w:val="22"/>
          <w:lang w:val="en-GB"/>
        </w:rPr>
        <w:t>(ii</w:t>
      </w:r>
      <w:r w:rsidR="00DA2EB0" w:rsidRPr="008B22A1">
        <w:rPr>
          <w:rFonts w:ascii="Arial" w:hAnsi="Arial" w:cs="Arial"/>
          <w:sz w:val="22"/>
          <w:szCs w:val="22"/>
          <w:lang w:val="en-GB"/>
        </w:rPr>
        <w:t>)</w:t>
      </w:r>
      <w:r w:rsidR="00DA2EB0" w:rsidRPr="008B22A1">
        <w:rPr>
          <w:rFonts w:ascii="Arial" w:hAnsi="Arial" w:cs="Arial"/>
          <w:sz w:val="22"/>
          <w:szCs w:val="22"/>
          <w:lang w:val="en-GB"/>
        </w:rPr>
        <w:tab/>
      </w:r>
      <w:r w:rsidR="002952A4">
        <w:rPr>
          <w:rFonts w:ascii="Arial" w:hAnsi="Arial" w:cs="Arial"/>
          <w:sz w:val="22"/>
          <w:szCs w:val="22"/>
          <w:lang w:val="en-GB"/>
        </w:rPr>
        <w:t>T</w:t>
      </w:r>
      <w:r w:rsidR="00DE6494" w:rsidRPr="008B22A1">
        <w:rPr>
          <w:rFonts w:ascii="Arial" w:hAnsi="Arial" w:cs="Arial"/>
          <w:sz w:val="22"/>
          <w:szCs w:val="22"/>
          <w:lang w:val="en-GB"/>
        </w:rPr>
        <w:t xml:space="preserve">o exercise, in the performance of those functions, such care and skill as is reasonable in the circumstances having regard in particular to: </w:t>
      </w:r>
    </w:p>
    <w:p w14:paraId="159C77FF" w14:textId="77777777" w:rsidR="00DA2EB0" w:rsidRPr="008B22A1" w:rsidRDefault="00DA2EB0" w:rsidP="00DA2EB0">
      <w:pPr>
        <w:ind w:left="720"/>
        <w:rPr>
          <w:rFonts w:ascii="Arial" w:hAnsi="Arial" w:cs="Arial"/>
          <w:sz w:val="22"/>
          <w:szCs w:val="22"/>
          <w:lang w:val="en-GB"/>
        </w:rPr>
      </w:pPr>
    </w:p>
    <w:p w14:paraId="2EB428C9" w14:textId="77777777" w:rsidR="00DE6494" w:rsidRDefault="002952A4" w:rsidP="004332D5">
      <w:pPr>
        <w:pStyle w:val="ListParagraph"/>
        <w:numPr>
          <w:ilvl w:val="0"/>
          <w:numId w:val="38"/>
        </w:numPr>
        <w:ind w:left="2268" w:hanging="567"/>
        <w:rPr>
          <w:rFonts w:ascii="Arial" w:hAnsi="Arial" w:cs="Arial"/>
          <w:sz w:val="22"/>
          <w:szCs w:val="22"/>
          <w:lang w:val="en-GB"/>
        </w:rPr>
      </w:pPr>
      <w:r>
        <w:rPr>
          <w:rFonts w:ascii="Arial" w:hAnsi="Arial" w:cs="Arial"/>
          <w:sz w:val="22"/>
          <w:szCs w:val="22"/>
          <w:lang w:val="en-GB"/>
        </w:rPr>
        <w:t>A</w:t>
      </w:r>
      <w:r w:rsidR="00DE6494" w:rsidRPr="00CD6375">
        <w:rPr>
          <w:rFonts w:ascii="Arial" w:hAnsi="Arial" w:cs="Arial"/>
          <w:sz w:val="22"/>
          <w:szCs w:val="22"/>
          <w:lang w:val="en-GB"/>
        </w:rPr>
        <w:t xml:space="preserve">ny special knowledge or experience that he or she has or holds himself or herself out as having; and </w:t>
      </w:r>
    </w:p>
    <w:p w14:paraId="508D74DF" w14:textId="77777777" w:rsidR="00CD6375" w:rsidRDefault="00CD6375" w:rsidP="00CD6375">
      <w:pPr>
        <w:pStyle w:val="ListParagraph"/>
        <w:ind w:left="2268"/>
        <w:rPr>
          <w:rFonts w:ascii="Arial" w:hAnsi="Arial" w:cs="Arial"/>
          <w:sz w:val="22"/>
          <w:szCs w:val="22"/>
          <w:lang w:val="en-GB"/>
        </w:rPr>
      </w:pPr>
    </w:p>
    <w:p w14:paraId="5DC95E49" w14:textId="77777777" w:rsidR="00DE6494" w:rsidRPr="00CD6375" w:rsidRDefault="002952A4" w:rsidP="004332D5">
      <w:pPr>
        <w:pStyle w:val="ListParagraph"/>
        <w:numPr>
          <w:ilvl w:val="0"/>
          <w:numId w:val="38"/>
        </w:numPr>
        <w:ind w:left="2268" w:hanging="567"/>
        <w:rPr>
          <w:rFonts w:ascii="Arial" w:hAnsi="Arial" w:cs="Arial"/>
          <w:sz w:val="22"/>
          <w:szCs w:val="22"/>
          <w:lang w:val="en-GB"/>
        </w:rPr>
      </w:pPr>
      <w:r>
        <w:rPr>
          <w:rFonts w:ascii="Arial" w:hAnsi="Arial" w:cs="Arial"/>
          <w:sz w:val="22"/>
          <w:szCs w:val="22"/>
          <w:lang w:val="en-GB"/>
        </w:rPr>
        <w:t>I</w:t>
      </w:r>
      <w:r w:rsidR="00DE6494" w:rsidRPr="00CD6375">
        <w:rPr>
          <w:rFonts w:ascii="Arial" w:hAnsi="Arial" w:cs="Arial"/>
          <w:sz w:val="22"/>
          <w:szCs w:val="22"/>
          <w:lang w:val="en-GB"/>
        </w:rPr>
        <w:t xml:space="preserve">f he or she acts as a charity trustee of the CIO in the course of a business or profession, to any special knowledge or experience that it is reasonable to expect of a person acting in the course of that kind of business or profession. </w:t>
      </w:r>
    </w:p>
    <w:p w14:paraId="1132F71B" w14:textId="77777777" w:rsidR="00DE6494" w:rsidRPr="008B22A1" w:rsidRDefault="00DE6494" w:rsidP="00DE6494">
      <w:pPr>
        <w:rPr>
          <w:rFonts w:ascii="Arial" w:hAnsi="Arial" w:cs="Arial"/>
          <w:sz w:val="22"/>
          <w:szCs w:val="22"/>
          <w:lang w:val="en-GB"/>
        </w:rPr>
      </w:pPr>
    </w:p>
    <w:p w14:paraId="6B3E7F74" w14:textId="77777777" w:rsidR="00DE6494" w:rsidRPr="008B22A1" w:rsidRDefault="003A5EEB" w:rsidP="009575DF">
      <w:pPr>
        <w:ind w:left="567" w:hanging="567"/>
        <w:rPr>
          <w:rFonts w:ascii="Arial" w:hAnsi="Arial" w:cs="Arial"/>
          <w:b/>
          <w:sz w:val="22"/>
          <w:szCs w:val="22"/>
          <w:lang w:val="en-GB"/>
        </w:rPr>
      </w:pPr>
      <w:r>
        <w:rPr>
          <w:rFonts w:ascii="Arial" w:hAnsi="Arial" w:cs="Arial"/>
          <w:b/>
          <w:sz w:val="22"/>
          <w:szCs w:val="22"/>
          <w:lang w:val="en-GB"/>
        </w:rPr>
        <w:t>(3</w:t>
      </w:r>
      <w:r w:rsidR="00B36A13" w:rsidRPr="008B22A1">
        <w:rPr>
          <w:rFonts w:ascii="Arial" w:hAnsi="Arial" w:cs="Arial"/>
          <w:b/>
          <w:sz w:val="22"/>
          <w:szCs w:val="22"/>
          <w:lang w:val="en-GB"/>
        </w:rPr>
        <w:t>)</w:t>
      </w:r>
      <w:r w:rsidR="00B36A13" w:rsidRPr="008B22A1">
        <w:rPr>
          <w:rFonts w:ascii="Arial" w:hAnsi="Arial" w:cs="Arial"/>
          <w:b/>
          <w:sz w:val="22"/>
          <w:szCs w:val="22"/>
          <w:lang w:val="en-GB"/>
        </w:rPr>
        <w:tab/>
      </w:r>
      <w:r w:rsidR="00DE6494" w:rsidRPr="008B22A1">
        <w:rPr>
          <w:rFonts w:ascii="Arial" w:hAnsi="Arial" w:cs="Arial"/>
          <w:b/>
          <w:sz w:val="22"/>
          <w:szCs w:val="22"/>
          <w:lang w:val="en-GB"/>
        </w:rPr>
        <w:t xml:space="preserve">Eligibility for trusteeship </w:t>
      </w:r>
    </w:p>
    <w:p w14:paraId="57AC6B44" w14:textId="77777777" w:rsidR="00B36A13" w:rsidRPr="008B22A1" w:rsidRDefault="00B36A13" w:rsidP="00DE6494">
      <w:pPr>
        <w:rPr>
          <w:rFonts w:ascii="Arial" w:hAnsi="Arial" w:cs="Arial"/>
          <w:sz w:val="22"/>
          <w:szCs w:val="22"/>
          <w:lang w:val="en-GB"/>
        </w:rPr>
      </w:pPr>
    </w:p>
    <w:p w14:paraId="0C9BFFB9" w14:textId="77777777" w:rsidR="00DE6494" w:rsidRDefault="00DE6494" w:rsidP="004332D5">
      <w:pPr>
        <w:pStyle w:val="ListParagraph"/>
        <w:numPr>
          <w:ilvl w:val="0"/>
          <w:numId w:val="56"/>
        </w:numPr>
        <w:tabs>
          <w:tab w:val="left" w:pos="1134"/>
        </w:tabs>
        <w:rPr>
          <w:rFonts w:ascii="Arial" w:hAnsi="Arial" w:cs="Arial"/>
          <w:sz w:val="22"/>
          <w:szCs w:val="22"/>
          <w:lang w:val="en-GB"/>
        </w:rPr>
      </w:pPr>
      <w:r w:rsidRPr="003A5EEB">
        <w:rPr>
          <w:rFonts w:ascii="Arial" w:hAnsi="Arial" w:cs="Arial"/>
          <w:sz w:val="22"/>
          <w:szCs w:val="22"/>
          <w:lang w:val="en-GB"/>
        </w:rPr>
        <w:t xml:space="preserve">Every charity trustee must be a natural person. </w:t>
      </w:r>
    </w:p>
    <w:p w14:paraId="57AE24E3" w14:textId="77777777" w:rsidR="003A5EEB" w:rsidRPr="003A5EEB" w:rsidRDefault="003A5EEB" w:rsidP="003A5EEB">
      <w:pPr>
        <w:pStyle w:val="ListParagraph"/>
        <w:tabs>
          <w:tab w:val="left" w:pos="1134"/>
        </w:tabs>
        <w:ind w:left="1137"/>
        <w:rPr>
          <w:rFonts w:ascii="Arial" w:hAnsi="Arial" w:cs="Arial"/>
          <w:sz w:val="22"/>
          <w:szCs w:val="22"/>
          <w:lang w:val="en-GB"/>
        </w:rPr>
      </w:pPr>
    </w:p>
    <w:p w14:paraId="4EC9F9A5" w14:textId="77777777" w:rsidR="003A5EEB" w:rsidRPr="003A5EEB" w:rsidRDefault="003A5EEB" w:rsidP="004332D5">
      <w:pPr>
        <w:pStyle w:val="ListParagraph"/>
        <w:numPr>
          <w:ilvl w:val="0"/>
          <w:numId w:val="56"/>
        </w:numPr>
        <w:tabs>
          <w:tab w:val="left" w:pos="1134"/>
        </w:tabs>
        <w:rPr>
          <w:rFonts w:ascii="Arial" w:hAnsi="Arial" w:cs="Arial"/>
          <w:sz w:val="22"/>
          <w:szCs w:val="22"/>
          <w:lang w:val="en-GB"/>
        </w:rPr>
      </w:pPr>
      <w:r w:rsidRPr="003A5EEB">
        <w:rPr>
          <w:rFonts w:ascii="Arial" w:hAnsi="Arial" w:cs="Arial"/>
          <w:sz w:val="22"/>
          <w:szCs w:val="22"/>
          <w:lang w:val="en-GB"/>
        </w:rPr>
        <w:t>A trustee must be a member of the charity or the nominated representative of an organisation that is a member of the charity.</w:t>
      </w:r>
    </w:p>
    <w:p w14:paraId="357B1F56" w14:textId="77777777" w:rsidR="00B36A13" w:rsidRDefault="00B36A13" w:rsidP="00DE6494">
      <w:pPr>
        <w:rPr>
          <w:rFonts w:ascii="Arial" w:hAnsi="Arial" w:cs="Arial"/>
          <w:sz w:val="22"/>
          <w:szCs w:val="22"/>
          <w:lang w:val="en-GB"/>
        </w:rPr>
      </w:pPr>
    </w:p>
    <w:p w14:paraId="7E02F489" w14:textId="7BF86517" w:rsidR="00B36A13" w:rsidRPr="00524B0D" w:rsidRDefault="00DE6494" w:rsidP="00524B0D">
      <w:pPr>
        <w:pStyle w:val="ListParagraph"/>
        <w:numPr>
          <w:ilvl w:val="0"/>
          <w:numId w:val="56"/>
        </w:numPr>
        <w:rPr>
          <w:i/>
          <w:iCs/>
          <w:color w:val="BFBFBF" w:themeColor="background1" w:themeShade="BF"/>
          <w:lang w:val="en-GB"/>
        </w:rPr>
      </w:pPr>
      <w:r w:rsidRPr="003A5EEB">
        <w:rPr>
          <w:rFonts w:ascii="Arial" w:hAnsi="Arial" w:cs="Arial"/>
          <w:sz w:val="22"/>
          <w:szCs w:val="22"/>
          <w:lang w:val="en-GB"/>
        </w:rPr>
        <w:t>No one may be appointed as a charity trustee</w:t>
      </w:r>
      <w:r w:rsidR="00B36A13" w:rsidRPr="003A5EEB">
        <w:rPr>
          <w:rFonts w:ascii="Arial" w:hAnsi="Arial" w:cs="Arial"/>
          <w:sz w:val="22"/>
          <w:szCs w:val="22"/>
          <w:lang w:val="en-GB"/>
        </w:rPr>
        <w:t>:</w:t>
      </w:r>
    </w:p>
    <w:p w14:paraId="526C2C0C" w14:textId="77777777" w:rsidR="00B36A13" w:rsidRPr="008B22A1" w:rsidRDefault="00B36A13" w:rsidP="001C703C">
      <w:pPr>
        <w:ind w:left="1440"/>
        <w:rPr>
          <w:rFonts w:ascii="Arial" w:hAnsi="Arial" w:cs="Arial"/>
          <w:sz w:val="22"/>
          <w:szCs w:val="22"/>
          <w:lang w:val="en-GB"/>
        </w:rPr>
      </w:pPr>
    </w:p>
    <w:p w14:paraId="1AE2A101" w14:textId="77777777" w:rsidR="00DE6494" w:rsidRPr="00012FE6" w:rsidRDefault="002952A4" w:rsidP="004332D5">
      <w:pPr>
        <w:pStyle w:val="ListParagraph"/>
        <w:numPr>
          <w:ilvl w:val="0"/>
          <w:numId w:val="12"/>
        </w:numPr>
        <w:ind w:left="1701" w:hanging="567"/>
        <w:rPr>
          <w:rFonts w:ascii="Arial" w:hAnsi="Arial" w:cs="Arial"/>
          <w:sz w:val="22"/>
          <w:szCs w:val="22"/>
          <w:lang w:val="en-GB"/>
        </w:rPr>
      </w:pPr>
      <w:r>
        <w:rPr>
          <w:rFonts w:ascii="Arial" w:hAnsi="Arial" w:cs="Arial"/>
          <w:sz w:val="22"/>
          <w:szCs w:val="22"/>
          <w:lang w:val="en-GB"/>
        </w:rPr>
        <w:t>I</w:t>
      </w:r>
      <w:r w:rsidR="00DE6494" w:rsidRPr="002D68BD">
        <w:rPr>
          <w:rFonts w:ascii="Arial" w:hAnsi="Arial" w:cs="Arial"/>
          <w:sz w:val="22"/>
          <w:szCs w:val="22"/>
          <w:lang w:val="en-GB"/>
        </w:rPr>
        <w:t>f he or she would automatically cease to hold office u</w:t>
      </w:r>
      <w:r w:rsidR="006D4D87">
        <w:rPr>
          <w:rFonts w:ascii="Arial" w:hAnsi="Arial" w:cs="Arial"/>
          <w:sz w:val="22"/>
          <w:szCs w:val="22"/>
          <w:lang w:val="en-GB"/>
        </w:rPr>
        <w:t>nder the provisions of clause 17 of this constitution</w:t>
      </w:r>
      <w:r w:rsidR="00012FE6">
        <w:rPr>
          <w:rFonts w:ascii="Arial" w:hAnsi="Arial" w:cs="Arial"/>
          <w:sz w:val="22"/>
          <w:szCs w:val="22"/>
          <w:lang w:val="en-GB"/>
        </w:rPr>
        <w:t xml:space="preserve"> (</w:t>
      </w:r>
      <w:r w:rsidR="00012FE6" w:rsidRPr="00012FE6">
        <w:rPr>
          <w:rFonts w:ascii="Arial" w:hAnsi="Arial" w:cs="Arial"/>
          <w:sz w:val="22"/>
          <w:szCs w:val="22"/>
          <w:lang w:val="en-GB"/>
        </w:rPr>
        <w:t>Retirement and removal of charity trustees</w:t>
      </w:r>
      <w:r w:rsidR="00012FE6">
        <w:rPr>
          <w:rFonts w:ascii="Arial" w:hAnsi="Arial" w:cs="Arial"/>
          <w:sz w:val="22"/>
          <w:szCs w:val="22"/>
          <w:lang w:val="en-GB"/>
        </w:rPr>
        <w:t>).</w:t>
      </w:r>
    </w:p>
    <w:p w14:paraId="03475246" w14:textId="77777777" w:rsidR="00B36A13" w:rsidRPr="008B22A1" w:rsidRDefault="00B36A13" w:rsidP="001C703C">
      <w:pPr>
        <w:ind w:left="360"/>
        <w:rPr>
          <w:rFonts w:ascii="Arial" w:hAnsi="Arial" w:cs="Arial"/>
          <w:sz w:val="22"/>
          <w:szCs w:val="22"/>
          <w:lang w:val="en-GB"/>
        </w:rPr>
      </w:pPr>
    </w:p>
    <w:p w14:paraId="622BEFAA" w14:textId="77777777" w:rsidR="00DE6494" w:rsidRPr="008B22A1" w:rsidRDefault="003A5EEB" w:rsidP="009575DF">
      <w:pPr>
        <w:ind w:left="1134" w:hanging="567"/>
        <w:rPr>
          <w:rFonts w:ascii="Arial" w:hAnsi="Arial" w:cs="Arial"/>
          <w:sz w:val="22"/>
          <w:szCs w:val="22"/>
          <w:lang w:val="en-GB"/>
        </w:rPr>
      </w:pPr>
      <w:r>
        <w:rPr>
          <w:rFonts w:ascii="Arial" w:hAnsi="Arial" w:cs="Arial"/>
          <w:sz w:val="22"/>
          <w:szCs w:val="22"/>
          <w:lang w:val="en-GB"/>
        </w:rPr>
        <w:t>(d</w:t>
      </w:r>
      <w:r w:rsidR="00B36A13" w:rsidRPr="008B22A1">
        <w:rPr>
          <w:rFonts w:ascii="Arial" w:hAnsi="Arial" w:cs="Arial"/>
          <w:sz w:val="22"/>
          <w:szCs w:val="22"/>
          <w:lang w:val="en-GB"/>
        </w:rPr>
        <w:t>)</w:t>
      </w:r>
      <w:r w:rsidR="00B36A13" w:rsidRPr="008B22A1">
        <w:rPr>
          <w:rFonts w:ascii="Arial" w:hAnsi="Arial" w:cs="Arial"/>
          <w:sz w:val="22"/>
          <w:szCs w:val="22"/>
          <w:lang w:val="en-GB"/>
        </w:rPr>
        <w:tab/>
      </w:r>
      <w:r w:rsidR="00DE6494" w:rsidRPr="008B22A1">
        <w:rPr>
          <w:rFonts w:ascii="Arial" w:hAnsi="Arial" w:cs="Arial"/>
          <w:sz w:val="22"/>
          <w:szCs w:val="22"/>
          <w:lang w:val="en-GB"/>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4A963B5B" w14:textId="77777777" w:rsidR="00CD6375" w:rsidRDefault="00CD6375" w:rsidP="00CD6375">
      <w:pPr>
        <w:widowControl w:val="0"/>
        <w:tabs>
          <w:tab w:val="left" w:pos="567"/>
        </w:tabs>
        <w:rPr>
          <w:rFonts w:ascii="Arial" w:hAnsi="Arial" w:cs="Arial"/>
          <w:b/>
          <w:sz w:val="22"/>
          <w:szCs w:val="22"/>
          <w:lang w:val="en-GB"/>
        </w:rPr>
      </w:pPr>
    </w:p>
    <w:p w14:paraId="006FE070" w14:textId="77777777" w:rsidR="00DE6494" w:rsidRPr="008B22A1" w:rsidRDefault="003A5EEB" w:rsidP="00012FE6">
      <w:pPr>
        <w:widowControl w:val="0"/>
        <w:tabs>
          <w:tab w:val="left" w:pos="567"/>
        </w:tabs>
        <w:rPr>
          <w:rFonts w:ascii="Arial" w:hAnsi="Arial" w:cs="Arial"/>
          <w:b/>
          <w:sz w:val="22"/>
          <w:szCs w:val="22"/>
          <w:lang w:val="en-GB"/>
        </w:rPr>
      </w:pPr>
      <w:r>
        <w:rPr>
          <w:rFonts w:ascii="Arial" w:hAnsi="Arial" w:cs="Arial"/>
          <w:b/>
          <w:sz w:val="22"/>
          <w:szCs w:val="22"/>
          <w:lang w:val="en-GB"/>
        </w:rPr>
        <w:t>(4</w:t>
      </w:r>
      <w:r w:rsidR="00117120" w:rsidRPr="008B22A1">
        <w:rPr>
          <w:rFonts w:ascii="Arial" w:hAnsi="Arial" w:cs="Arial"/>
          <w:b/>
          <w:sz w:val="22"/>
          <w:szCs w:val="22"/>
          <w:lang w:val="en-GB"/>
        </w:rPr>
        <w:t>)</w:t>
      </w:r>
      <w:r w:rsidR="00117120" w:rsidRPr="008B22A1">
        <w:rPr>
          <w:rFonts w:ascii="Arial" w:hAnsi="Arial" w:cs="Arial"/>
          <w:b/>
          <w:sz w:val="22"/>
          <w:szCs w:val="22"/>
          <w:lang w:val="en-GB"/>
        </w:rPr>
        <w:tab/>
      </w:r>
      <w:r w:rsidR="00DE6494" w:rsidRPr="008B22A1">
        <w:rPr>
          <w:rFonts w:ascii="Arial" w:hAnsi="Arial" w:cs="Arial"/>
          <w:b/>
          <w:sz w:val="22"/>
          <w:szCs w:val="22"/>
          <w:lang w:val="en-GB"/>
        </w:rPr>
        <w:t xml:space="preserve">Number of charity trustees </w:t>
      </w:r>
    </w:p>
    <w:p w14:paraId="5F01DC03" w14:textId="77777777" w:rsidR="00117120" w:rsidRPr="008B22A1" w:rsidRDefault="00117120" w:rsidP="00012FE6">
      <w:pPr>
        <w:widowControl w:val="0"/>
        <w:rPr>
          <w:rFonts w:ascii="Arial" w:hAnsi="Arial" w:cs="Arial"/>
          <w:sz w:val="22"/>
          <w:szCs w:val="22"/>
          <w:lang w:val="en-GB"/>
        </w:rPr>
      </w:pPr>
    </w:p>
    <w:p w14:paraId="65624930" w14:textId="77777777" w:rsidR="00DE6494" w:rsidRPr="008B22A1" w:rsidRDefault="001F7781" w:rsidP="00012FE6">
      <w:pPr>
        <w:widowControl w:val="0"/>
        <w:ind w:left="1134" w:hanging="567"/>
        <w:rPr>
          <w:rFonts w:ascii="Arial" w:hAnsi="Arial" w:cs="Arial"/>
          <w:sz w:val="22"/>
          <w:szCs w:val="22"/>
          <w:lang w:val="en-GB"/>
        </w:rPr>
      </w:pPr>
      <w:r w:rsidRPr="008B22A1">
        <w:rPr>
          <w:rFonts w:ascii="Arial" w:hAnsi="Arial" w:cs="Arial"/>
          <w:sz w:val="22"/>
          <w:szCs w:val="22"/>
          <w:lang w:val="en-GB"/>
        </w:rPr>
        <w:t xml:space="preserve"> </w:t>
      </w:r>
      <w:r w:rsidR="004C1135" w:rsidRPr="008B22A1">
        <w:rPr>
          <w:rFonts w:ascii="Arial" w:hAnsi="Arial" w:cs="Arial"/>
          <w:sz w:val="22"/>
          <w:szCs w:val="22"/>
          <w:lang w:val="en-GB"/>
        </w:rPr>
        <w:t>(a)</w:t>
      </w:r>
      <w:r w:rsidR="004C1135" w:rsidRPr="008B22A1">
        <w:rPr>
          <w:rFonts w:ascii="Arial" w:hAnsi="Arial" w:cs="Arial"/>
          <w:sz w:val="22"/>
          <w:szCs w:val="22"/>
          <w:lang w:val="en-GB"/>
        </w:rPr>
        <w:tab/>
      </w:r>
      <w:r w:rsidR="00DE6494" w:rsidRPr="008B22A1">
        <w:rPr>
          <w:rFonts w:ascii="Arial" w:hAnsi="Arial" w:cs="Arial"/>
          <w:sz w:val="22"/>
          <w:szCs w:val="22"/>
          <w:lang w:val="en-GB"/>
        </w:rPr>
        <w:t xml:space="preserve">There must be at least three charity trustees. If the number falls below this minimum, the remaining trustee or trustees may act only to call a meeting of the charity trustees, or appoint a new charity trustee. </w:t>
      </w:r>
    </w:p>
    <w:p w14:paraId="4FACDF7E" w14:textId="77777777" w:rsidR="00B70041" w:rsidRDefault="00B70041" w:rsidP="00524B0D">
      <w:pPr>
        <w:widowControl w:val="0"/>
        <w:rPr>
          <w:rFonts w:ascii="Arial" w:hAnsi="Arial" w:cs="Arial"/>
          <w:sz w:val="22"/>
          <w:szCs w:val="22"/>
          <w:lang w:val="en-GB"/>
        </w:rPr>
      </w:pPr>
    </w:p>
    <w:p w14:paraId="32B50C9F" w14:textId="3F26BAE9" w:rsidR="00B52CD1" w:rsidRDefault="00B52CD1" w:rsidP="00B70041">
      <w:pPr>
        <w:widowControl w:val="0"/>
        <w:ind w:left="1134"/>
        <w:rPr>
          <w:rFonts w:ascii="Arial" w:hAnsi="Arial" w:cs="Arial"/>
          <w:sz w:val="22"/>
          <w:szCs w:val="22"/>
          <w:lang w:val="en-GB"/>
        </w:rPr>
      </w:pPr>
      <w:r>
        <w:rPr>
          <w:rFonts w:ascii="Arial" w:hAnsi="Arial" w:cs="Arial"/>
          <w:sz w:val="22"/>
          <w:szCs w:val="22"/>
          <w:lang w:val="en-GB"/>
        </w:rPr>
        <w:t xml:space="preserve">The </w:t>
      </w:r>
      <w:r w:rsidR="005271CE">
        <w:rPr>
          <w:rFonts w:ascii="Arial" w:hAnsi="Arial" w:cs="Arial"/>
          <w:sz w:val="22"/>
          <w:szCs w:val="22"/>
          <w:lang w:val="en-GB"/>
        </w:rPr>
        <w:t>maximum</w:t>
      </w:r>
      <w:r>
        <w:rPr>
          <w:rFonts w:ascii="Arial" w:hAnsi="Arial" w:cs="Arial"/>
          <w:sz w:val="22"/>
          <w:szCs w:val="22"/>
          <w:lang w:val="en-GB"/>
        </w:rPr>
        <w:t xml:space="preserve"> number of trustees is 10. The charity trustees may not appoint any charity trustee if as a result the number of charity trustees exceeds the maximum.</w:t>
      </w:r>
    </w:p>
    <w:p w14:paraId="3606D5B1" w14:textId="38023514" w:rsidR="00B70041" w:rsidRPr="008B22A1" w:rsidRDefault="00B70041" w:rsidP="00B70041">
      <w:pPr>
        <w:widowControl w:val="0"/>
        <w:ind w:left="1134"/>
        <w:rPr>
          <w:rFonts w:ascii="Arial" w:hAnsi="Arial" w:cs="Arial"/>
          <w:sz w:val="22"/>
          <w:szCs w:val="22"/>
          <w:lang w:val="en-GB"/>
        </w:rPr>
      </w:pPr>
      <w:r w:rsidRPr="00B70041">
        <w:rPr>
          <w:rFonts w:ascii="Arial" w:hAnsi="Arial" w:cs="Arial"/>
          <w:sz w:val="22"/>
          <w:szCs w:val="22"/>
          <w:lang w:val="en-GB"/>
        </w:rPr>
        <w:t>.</w:t>
      </w:r>
    </w:p>
    <w:p w14:paraId="3F40B6E0" w14:textId="77777777" w:rsidR="00DE6494" w:rsidRPr="008B22A1" w:rsidRDefault="00DE6494" w:rsidP="00012FE6">
      <w:pPr>
        <w:widowControl w:val="0"/>
        <w:rPr>
          <w:rFonts w:ascii="Arial" w:hAnsi="Arial" w:cs="Arial"/>
          <w:b/>
          <w:i/>
          <w:sz w:val="22"/>
          <w:szCs w:val="22"/>
          <w:lang w:val="en-GB"/>
        </w:rPr>
      </w:pPr>
    </w:p>
    <w:p w14:paraId="30B48578" w14:textId="77777777" w:rsidR="00DE6494" w:rsidRPr="008B22A1" w:rsidRDefault="008B708A" w:rsidP="00012FE6">
      <w:pPr>
        <w:widowControl w:val="0"/>
        <w:tabs>
          <w:tab w:val="left" w:pos="567"/>
        </w:tabs>
        <w:rPr>
          <w:rFonts w:ascii="Arial" w:hAnsi="Arial" w:cs="Arial"/>
          <w:b/>
          <w:sz w:val="22"/>
          <w:szCs w:val="22"/>
          <w:lang w:val="en-GB"/>
        </w:rPr>
      </w:pPr>
      <w:r w:rsidRPr="008B22A1">
        <w:rPr>
          <w:rFonts w:ascii="Arial" w:hAnsi="Arial" w:cs="Arial"/>
          <w:b/>
          <w:sz w:val="22"/>
          <w:szCs w:val="22"/>
          <w:lang w:val="en-GB"/>
        </w:rPr>
        <w:t>(</w:t>
      </w:r>
      <w:r w:rsidR="003A5EEB">
        <w:rPr>
          <w:rFonts w:ascii="Arial" w:hAnsi="Arial" w:cs="Arial"/>
          <w:b/>
          <w:sz w:val="22"/>
          <w:szCs w:val="22"/>
          <w:lang w:val="en-GB"/>
        </w:rPr>
        <w:t>5</w:t>
      </w:r>
      <w:r w:rsidR="009158CD" w:rsidRPr="008B22A1">
        <w:rPr>
          <w:rFonts w:ascii="Arial" w:hAnsi="Arial" w:cs="Arial"/>
          <w:b/>
          <w:sz w:val="22"/>
          <w:szCs w:val="22"/>
          <w:lang w:val="en-GB"/>
        </w:rPr>
        <w:t>)</w:t>
      </w:r>
      <w:r w:rsidR="009158CD" w:rsidRPr="008B22A1">
        <w:rPr>
          <w:rFonts w:ascii="Arial" w:hAnsi="Arial" w:cs="Arial"/>
          <w:b/>
          <w:sz w:val="22"/>
          <w:szCs w:val="22"/>
          <w:lang w:val="en-GB"/>
        </w:rPr>
        <w:tab/>
      </w:r>
      <w:r w:rsidR="00DE6494" w:rsidRPr="008B22A1">
        <w:rPr>
          <w:rFonts w:ascii="Arial" w:hAnsi="Arial" w:cs="Arial"/>
          <w:b/>
          <w:sz w:val="22"/>
          <w:szCs w:val="22"/>
          <w:lang w:val="en-GB"/>
        </w:rPr>
        <w:t xml:space="preserve">First charity trustees </w:t>
      </w:r>
    </w:p>
    <w:p w14:paraId="18711B1F" w14:textId="77777777" w:rsidR="009158CD" w:rsidRPr="008B22A1" w:rsidRDefault="009158CD" w:rsidP="00012FE6">
      <w:pPr>
        <w:widowControl w:val="0"/>
        <w:rPr>
          <w:rFonts w:ascii="Arial" w:hAnsi="Arial" w:cs="Arial"/>
          <w:sz w:val="22"/>
          <w:szCs w:val="22"/>
          <w:lang w:val="en-GB"/>
        </w:rPr>
      </w:pPr>
    </w:p>
    <w:p w14:paraId="462A3586" w14:textId="77777777" w:rsidR="009158CD" w:rsidRPr="009575DF" w:rsidRDefault="00DE6494" w:rsidP="004332D5">
      <w:pPr>
        <w:pStyle w:val="ListParagraph"/>
        <w:widowControl w:val="0"/>
        <w:numPr>
          <w:ilvl w:val="0"/>
          <w:numId w:val="36"/>
        </w:numPr>
        <w:ind w:left="1134" w:hanging="567"/>
        <w:rPr>
          <w:rFonts w:ascii="Arial" w:hAnsi="Arial" w:cs="Arial"/>
          <w:sz w:val="22"/>
          <w:szCs w:val="22"/>
          <w:lang w:val="en-GB"/>
        </w:rPr>
      </w:pPr>
      <w:r w:rsidRPr="009575DF">
        <w:rPr>
          <w:rFonts w:ascii="Arial" w:hAnsi="Arial" w:cs="Arial"/>
          <w:sz w:val="22"/>
          <w:szCs w:val="22"/>
          <w:lang w:val="en-GB"/>
        </w:rPr>
        <w:t xml:space="preserve">The first charity trustees of the CIO are: </w:t>
      </w:r>
    </w:p>
    <w:p w14:paraId="5C543789" w14:textId="77777777" w:rsidR="008B708A" w:rsidRDefault="008B708A" w:rsidP="00DE6494">
      <w:pPr>
        <w:rPr>
          <w:rFonts w:ascii="Arial" w:hAnsi="Arial" w:cs="Arial"/>
          <w:b/>
          <w:sz w:val="22"/>
          <w:szCs w:val="22"/>
          <w:lang w:val="en-GB"/>
        </w:rPr>
      </w:pPr>
    </w:p>
    <w:p w14:paraId="25E36527" w14:textId="520712F8" w:rsidR="00B63E2C" w:rsidRPr="002D68BD" w:rsidRDefault="002D68BD" w:rsidP="00FD3B2D">
      <w:pPr>
        <w:tabs>
          <w:tab w:val="left" w:pos="567"/>
          <w:tab w:val="left" w:pos="2552"/>
        </w:tabs>
        <w:rPr>
          <w:rFonts w:ascii="Arial" w:hAnsi="Arial" w:cs="Arial"/>
          <w:color w:val="FF0000"/>
          <w:sz w:val="22"/>
          <w:szCs w:val="22"/>
          <w:lang w:val="en-GB"/>
        </w:rPr>
      </w:pPr>
      <w:r>
        <w:rPr>
          <w:rFonts w:ascii="Arial" w:hAnsi="Arial" w:cs="Arial"/>
          <w:b/>
          <w:sz w:val="22"/>
          <w:szCs w:val="22"/>
          <w:lang w:val="en-GB"/>
        </w:rPr>
        <w:tab/>
      </w:r>
    </w:p>
    <w:p w14:paraId="1FAC4F9A" w14:textId="4D550A32" w:rsidR="00DE6494" w:rsidRDefault="002D68BD" w:rsidP="009575DF">
      <w:pPr>
        <w:tabs>
          <w:tab w:val="left" w:pos="567"/>
        </w:tabs>
        <w:rPr>
          <w:rFonts w:ascii="Arial" w:hAnsi="Arial" w:cs="Arial"/>
          <w:sz w:val="22"/>
          <w:szCs w:val="22"/>
          <w:lang w:val="en-GB"/>
        </w:rPr>
      </w:pPr>
      <w:r>
        <w:rPr>
          <w:rFonts w:ascii="Arial" w:hAnsi="Arial" w:cs="Arial"/>
          <w:sz w:val="22"/>
          <w:szCs w:val="22"/>
          <w:lang w:val="en-GB"/>
        </w:rPr>
        <w:tab/>
      </w:r>
      <w:r w:rsidR="00CB0C14">
        <w:rPr>
          <w:rFonts w:ascii="Arial" w:hAnsi="Arial" w:cs="Arial"/>
          <w:sz w:val="22"/>
          <w:szCs w:val="22"/>
          <w:lang w:val="en-GB"/>
        </w:rPr>
        <w:t>Chairman</w:t>
      </w:r>
      <w:r w:rsidR="00CB0C14">
        <w:rPr>
          <w:rFonts w:ascii="Arial" w:hAnsi="Arial" w:cs="Arial"/>
          <w:sz w:val="22"/>
          <w:szCs w:val="22"/>
          <w:lang w:val="en-GB"/>
        </w:rPr>
        <w:tab/>
      </w:r>
      <w:r w:rsidR="00302376">
        <w:rPr>
          <w:rFonts w:ascii="Arial" w:hAnsi="Arial" w:cs="Arial"/>
          <w:sz w:val="22"/>
          <w:szCs w:val="22"/>
          <w:lang w:val="en-GB"/>
        </w:rPr>
        <w:t>Geoff Dod</w:t>
      </w:r>
      <w:r w:rsidR="005271CE">
        <w:rPr>
          <w:rFonts w:ascii="Arial" w:hAnsi="Arial" w:cs="Arial"/>
          <w:sz w:val="22"/>
          <w:szCs w:val="22"/>
          <w:lang w:val="en-GB"/>
        </w:rPr>
        <w:t>d</w:t>
      </w:r>
    </w:p>
    <w:p w14:paraId="33D29A31" w14:textId="77777777" w:rsidR="00CB0C14" w:rsidRDefault="00CB0C14" w:rsidP="009575DF">
      <w:pPr>
        <w:tabs>
          <w:tab w:val="left" w:pos="567"/>
        </w:tabs>
        <w:rPr>
          <w:rFonts w:ascii="Arial" w:hAnsi="Arial" w:cs="Arial"/>
          <w:sz w:val="22"/>
          <w:szCs w:val="22"/>
          <w:lang w:val="en-GB"/>
        </w:rPr>
      </w:pPr>
    </w:p>
    <w:p w14:paraId="307696E5" w14:textId="54F922E4" w:rsidR="002D68BD" w:rsidRDefault="002D68BD" w:rsidP="009575DF">
      <w:pPr>
        <w:tabs>
          <w:tab w:val="left" w:pos="567"/>
        </w:tabs>
        <w:rPr>
          <w:rFonts w:ascii="Arial" w:hAnsi="Arial" w:cs="Arial"/>
          <w:sz w:val="22"/>
          <w:szCs w:val="22"/>
          <w:lang w:val="en-GB"/>
        </w:rPr>
      </w:pPr>
      <w:r>
        <w:rPr>
          <w:rFonts w:ascii="Arial" w:hAnsi="Arial" w:cs="Arial"/>
          <w:sz w:val="22"/>
          <w:szCs w:val="22"/>
          <w:lang w:val="en-GB"/>
        </w:rPr>
        <w:tab/>
      </w:r>
      <w:r w:rsidR="00CB0C14">
        <w:rPr>
          <w:rFonts w:ascii="Arial" w:hAnsi="Arial" w:cs="Arial"/>
          <w:sz w:val="22"/>
          <w:szCs w:val="22"/>
          <w:lang w:val="en-GB"/>
        </w:rPr>
        <w:t>Secretary</w:t>
      </w:r>
      <w:r w:rsidR="00CB0C14">
        <w:rPr>
          <w:rFonts w:ascii="Arial" w:hAnsi="Arial" w:cs="Arial"/>
          <w:sz w:val="22"/>
          <w:szCs w:val="22"/>
          <w:lang w:val="en-GB"/>
        </w:rPr>
        <w:tab/>
      </w:r>
      <w:r w:rsidR="00302376">
        <w:rPr>
          <w:rFonts w:ascii="Arial" w:hAnsi="Arial" w:cs="Arial"/>
          <w:sz w:val="22"/>
          <w:szCs w:val="22"/>
          <w:lang w:val="en-GB"/>
        </w:rPr>
        <w:t>Ged Johnson</w:t>
      </w:r>
    </w:p>
    <w:p w14:paraId="0CDAE955" w14:textId="77777777" w:rsidR="00CB0C14" w:rsidRDefault="00CB0C14" w:rsidP="009575DF">
      <w:pPr>
        <w:tabs>
          <w:tab w:val="left" w:pos="567"/>
        </w:tabs>
        <w:rPr>
          <w:rFonts w:ascii="Arial" w:hAnsi="Arial" w:cs="Arial"/>
          <w:sz w:val="22"/>
          <w:szCs w:val="22"/>
          <w:lang w:val="en-GB"/>
        </w:rPr>
      </w:pPr>
    </w:p>
    <w:p w14:paraId="7E55961F" w14:textId="74BC7272" w:rsidR="002D68BD" w:rsidRPr="008B22A1" w:rsidRDefault="002D68BD" w:rsidP="009575DF">
      <w:pPr>
        <w:tabs>
          <w:tab w:val="left" w:pos="567"/>
        </w:tabs>
        <w:rPr>
          <w:rFonts w:ascii="Arial" w:hAnsi="Arial" w:cs="Arial"/>
          <w:sz w:val="22"/>
          <w:szCs w:val="22"/>
          <w:lang w:val="en-GB"/>
        </w:rPr>
      </w:pPr>
      <w:r>
        <w:rPr>
          <w:rFonts w:ascii="Arial" w:hAnsi="Arial" w:cs="Arial"/>
          <w:sz w:val="22"/>
          <w:szCs w:val="22"/>
          <w:lang w:val="en-GB"/>
        </w:rPr>
        <w:tab/>
      </w:r>
      <w:r w:rsidR="00CB0C14">
        <w:rPr>
          <w:rFonts w:ascii="Arial" w:hAnsi="Arial" w:cs="Arial"/>
          <w:sz w:val="22"/>
          <w:szCs w:val="22"/>
          <w:lang w:val="en-GB"/>
        </w:rPr>
        <w:t>Treasurer</w:t>
      </w:r>
      <w:r w:rsidR="00CB0C14">
        <w:rPr>
          <w:rFonts w:ascii="Arial" w:hAnsi="Arial" w:cs="Arial"/>
          <w:sz w:val="22"/>
          <w:szCs w:val="22"/>
          <w:lang w:val="en-GB"/>
        </w:rPr>
        <w:tab/>
      </w:r>
      <w:r w:rsidR="00302376">
        <w:rPr>
          <w:rFonts w:ascii="Arial" w:hAnsi="Arial" w:cs="Arial"/>
          <w:sz w:val="22"/>
          <w:szCs w:val="22"/>
          <w:lang w:val="en-GB"/>
        </w:rPr>
        <w:t>Kevin Massey</w:t>
      </w:r>
    </w:p>
    <w:p w14:paraId="346D0CC3" w14:textId="77777777" w:rsidR="00DE6494" w:rsidRDefault="00DE6494" w:rsidP="00DE6494">
      <w:pPr>
        <w:rPr>
          <w:rFonts w:ascii="Arial" w:hAnsi="Arial" w:cs="Arial"/>
          <w:sz w:val="22"/>
          <w:szCs w:val="22"/>
          <w:lang w:val="en-GB"/>
        </w:rPr>
      </w:pPr>
    </w:p>
    <w:p w14:paraId="568F6516" w14:textId="77777777" w:rsidR="0039198A" w:rsidRPr="008B22A1" w:rsidRDefault="0039198A" w:rsidP="00DE6494">
      <w:pPr>
        <w:rPr>
          <w:rFonts w:ascii="Arial" w:hAnsi="Arial" w:cs="Arial"/>
          <w:sz w:val="22"/>
          <w:szCs w:val="22"/>
          <w:lang w:val="en-GB"/>
        </w:rPr>
      </w:pPr>
    </w:p>
    <w:p w14:paraId="5625EB6F" w14:textId="77777777" w:rsidR="00BA4E9D" w:rsidRPr="002D68BD" w:rsidRDefault="008B708A" w:rsidP="00C84EB7">
      <w:pPr>
        <w:tabs>
          <w:tab w:val="left" w:pos="567"/>
        </w:tabs>
        <w:rPr>
          <w:rFonts w:ascii="Arial" w:hAnsi="Arial" w:cs="Arial"/>
          <w:b/>
          <w:sz w:val="22"/>
          <w:szCs w:val="22"/>
          <w:lang w:val="en-GB"/>
        </w:rPr>
      </w:pPr>
      <w:r w:rsidRPr="008B22A1">
        <w:rPr>
          <w:rFonts w:ascii="Arial" w:hAnsi="Arial" w:cs="Arial"/>
          <w:b/>
          <w:sz w:val="22"/>
          <w:szCs w:val="22"/>
          <w:lang w:val="en-GB"/>
        </w:rPr>
        <w:t>1</w:t>
      </w:r>
      <w:r w:rsidR="000247AF">
        <w:rPr>
          <w:rFonts w:ascii="Arial" w:hAnsi="Arial" w:cs="Arial"/>
          <w:b/>
          <w:sz w:val="22"/>
          <w:szCs w:val="22"/>
          <w:lang w:val="en-GB"/>
        </w:rPr>
        <w:t>4</w:t>
      </w:r>
      <w:r w:rsidR="0050401C" w:rsidRPr="008B22A1">
        <w:rPr>
          <w:rFonts w:ascii="Arial" w:hAnsi="Arial" w:cs="Arial"/>
          <w:b/>
          <w:color w:val="0000FF"/>
          <w:sz w:val="22"/>
          <w:szCs w:val="22"/>
          <w:lang w:val="en-GB"/>
        </w:rPr>
        <w:t>.</w:t>
      </w:r>
      <w:r w:rsidRPr="008B22A1">
        <w:rPr>
          <w:rFonts w:ascii="Arial" w:hAnsi="Arial" w:cs="Arial"/>
          <w:b/>
          <w:sz w:val="22"/>
          <w:szCs w:val="22"/>
          <w:lang w:val="en-GB"/>
        </w:rPr>
        <w:tab/>
      </w:r>
      <w:r w:rsidR="003D4CE5">
        <w:rPr>
          <w:rFonts w:ascii="Arial" w:hAnsi="Arial" w:cs="Arial"/>
          <w:b/>
          <w:sz w:val="22"/>
          <w:szCs w:val="22"/>
          <w:lang w:val="en-GB"/>
        </w:rPr>
        <w:t>T</w:t>
      </w:r>
      <w:r w:rsidR="006A25A2">
        <w:rPr>
          <w:rFonts w:ascii="Arial" w:hAnsi="Arial" w:cs="Arial"/>
          <w:b/>
          <w:sz w:val="22"/>
          <w:szCs w:val="22"/>
          <w:lang w:val="en-GB"/>
        </w:rPr>
        <w:t xml:space="preserve">he </w:t>
      </w:r>
      <w:r w:rsidR="007B4E71">
        <w:rPr>
          <w:rFonts w:ascii="Arial" w:hAnsi="Arial" w:cs="Arial"/>
          <w:b/>
          <w:sz w:val="22"/>
          <w:szCs w:val="22"/>
          <w:lang w:val="en-GB"/>
        </w:rPr>
        <w:t>Committee</w:t>
      </w:r>
      <w:r w:rsidR="00DE6494" w:rsidRPr="008B22A1">
        <w:rPr>
          <w:rFonts w:ascii="Arial" w:hAnsi="Arial" w:cs="Arial"/>
          <w:b/>
          <w:sz w:val="22"/>
          <w:szCs w:val="22"/>
          <w:lang w:val="en-GB"/>
        </w:rPr>
        <w:t xml:space="preserve"> </w:t>
      </w:r>
    </w:p>
    <w:p w14:paraId="07C5F77D" w14:textId="77777777" w:rsidR="00BA4E9D" w:rsidRPr="008B22A1" w:rsidRDefault="00BA4E9D" w:rsidP="00BA4E9D">
      <w:pPr>
        <w:rPr>
          <w:rFonts w:ascii="Arial" w:hAnsi="Arial" w:cs="Arial"/>
          <w:color w:val="000000"/>
          <w:sz w:val="22"/>
          <w:szCs w:val="22"/>
          <w:lang w:val="en-GB"/>
        </w:rPr>
      </w:pPr>
    </w:p>
    <w:p w14:paraId="50B43B0B" w14:textId="77777777" w:rsidR="0071487D" w:rsidRPr="0068573A" w:rsidRDefault="0071487D" w:rsidP="0068573A">
      <w:pPr>
        <w:pStyle w:val="ListParagraph"/>
        <w:widowControl w:val="0"/>
        <w:numPr>
          <w:ilvl w:val="1"/>
          <w:numId w:val="31"/>
        </w:numPr>
        <w:tabs>
          <w:tab w:val="left" w:pos="567"/>
        </w:tabs>
        <w:ind w:left="567" w:right="302" w:hanging="567"/>
        <w:contextualSpacing w:val="0"/>
        <w:rPr>
          <w:rFonts w:ascii="Arial" w:eastAsia="Arial" w:hAnsi="Arial" w:cs="Arial"/>
          <w:sz w:val="22"/>
          <w:szCs w:val="22"/>
        </w:rPr>
      </w:pPr>
      <w:r w:rsidRPr="0068573A">
        <w:rPr>
          <w:rFonts w:ascii="Arial" w:hAnsi="Arial" w:cs="Arial"/>
          <w:color w:val="221F1F"/>
          <w:sz w:val="22"/>
          <w:szCs w:val="22"/>
        </w:rPr>
        <w:t>The Committee shall</w:t>
      </w:r>
      <w:r w:rsidRPr="0068573A">
        <w:rPr>
          <w:rFonts w:ascii="Arial" w:hAnsi="Arial" w:cs="Arial"/>
          <w:color w:val="221F1F"/>
          <w:spacing w:val="-35"/>
          <w:sz w:val="22"/>
          <w:szCs w:val="22"/>
        </w:rPr>
        <w:t xml:space="preserve"> </w:t>
      </w:r>
      <w:r w:rsidRPr="0068573A">
        <w:rPr>
          <w:rFonts w:ascii="Arial" w:hAnsi="Arial" w:cs="Arial"/>
          <w:color w:val="221F1F"/>
          <w:sz w:val="22"/>
          <w:szCs w:val="22"/>
        </w:rPr>
        <w:t>be</w:t>
      </w:r>
      <w:r w:rsidRPr="0068573A">
        <w:rPr>
          <w:rFonts w:ascii="Arial" w:hAnsi="Arial" w:cs="Arial"/>
          <w:color w:val="221F1F"/>
          <w:spacing w:val="-35"/>
          <w:sz w:val="22"/>
          <w:szCs w:val="22"/>
        </w:rPr>
        <w:t xml:space="preserve"> </w:t>
      </w:r>
      <w:r w:rsidRPr="0068573A">
        <w:rPr>
          <w:rFonts w:ascii="Arial" w:hAnsi="Arial" w:cs="Arial"/>
          <w:color w:val="221F1F"/>
          <w:sz w:val="22"/>
          <w:szCs w:val="22"/>
        </w:rPr>
        <w:t>elected</w:t>
      </w:r>
      <w:r w:rsidRPr="0068573A">
        <w:rPr>
          <w:rFonts w:ascii="Arial" w:hAnsi="Arial" w:cs="Arial"/>
          <w:color w:val="221F1F"/>
          <w:spacing w:val="-35"/>
          <w:sz w:val="22"/>
          <w:szCs w:val="22"/>
        </w:rPr>
        <w:t xml:space="preserve"> </w:t>
      </w:r>
      <w:r w:rsidRPr="0068573A">
        <w:rPr>
          <w:rFonts w:ascii="Arial" w:hAnsi="Arial" w:cs="Arial"/>
          <w:color w:val="221F1F"/>
          <w:sz w:val="22"/>
          <w:szCs w:val="22"/>
        </w:rPr>
        <w:t>at</w:t>
      </w:r>
      <w:r w:rsidRPr="0068573A">
        <w:rPr>
          <w:rFonts w:ascii="Arial" w:hAnsi="Arial" w:cs="Arial"/>
          <w:color w:val="221F1F"/>
          <w:spacing w:val="-36"/>
          <w:sz w:val="22"/>
          <w:szCs w:val="22"/>
        </w:rPr>
        <w:t xml:space="preserve"> </w:t>
      </w:r>
      <w:r w:rsidRPr="0068573A">
        <w:rPr>
          <w:rFonts w:ascii="Arial" w:hAnsi="Arial" w:cs="Arial"/>
          <w:color w:val="221F1F"/>
          <w:sz w:val="22"/>
          <w:szCs w:val="22"/>
        </w:rPr>
        <w:t>each</w:t>
      </w:r>
      <w:r w:rsidRPr="0068573A">
        <w:rPr>
          <w:rFonts w:ascii="Arial" w:hAnsi="Arial" w:cs="Arial"/>
          <w:color w:val="221F1F"/>
          <w:spacing w:val="-30"/>
          <w:sz w:val="22"/>
          <w:szCs w:val="22"/>
        </w:rPr>
        <w:t xml:space="preserve"> </w:t>
      </w:r>
      <w:r w:rsidRPr="0068573A">
        <w:rPr>
          <w:rFonts w:ascii="Arial" w:hAnsi="Arial" w:cs="Arial"/>
          <w:color w:val="221F1F"/>
          <w:sz w:val="22"/>
          <w:szCs w:val="22"/>
        </w:rPr>
        <w:t>Annual</w:t>
      </w:r>
      <w:r w:rsidRPr="0068573A">
        <w:rPr>
          <w:rFonts w:ascii="Arial" w:hAnsi="Arial" w:cs="Arial"/>
          <w:color w:val="221F1F"/>
          <w:spacing w:val="-35"/>
          <w:sz w:val="22"/>
          <w:szCs w:val="22"/>
        </w:rPr>
        <w:t xml:space="preserve"> </w:t>
      </w:r>
      <w:r w:rsidRPr="0068573A">
        <w:rPr>
          <w:rFonts w:ascii="Arial" w:hAnsi="Arial" w:cs="Arial"/>
          <w:color w:val="221F1F"/>
          <w:sz w:val="22"/>
          <w:szCs w:val="22"/>
        </w:rPr>
        <w:t>General</w:t>
      </w:r>
      <w:r w:rsidRPr="0068573A">
        <w:rPr>
          <w:rFonts w:ascii="Arial" w:hAnsi="Arial" w:cs="Arial"/>
          <w:color w:val="221F1F"/>
          <w:spacing w:val="-35"/>
          <w:sz w:val="22"/>
          <w:szCs w:val="22"/>
        </w:rPr>
        <w:t xml:space="preserve"> </w:t>
      </w:r>
      <w:r w:rsidRPr="0068573A">
        <w:rPr>
          <w:rFonts w:ascii="Arial" w:hAnsi="Arial" w:cs="Arial"/>
          <w:color w:val="221F1F"/>
          <w:sz w:val="22"/>
          <w:szCs w:val="22"/>
        </w:rPr>
        <w:t>Meeting</w:t>
      </w:r>
      <w:r w:rsidRPr="0068573A">
        <w:rPr>
          <w:rFonts w:ascii="Arial" w:hAnsi="Arial" w:cs="Arial"/>
          <w:color w:val="221F1F"/>
          <w:spacing w:val="-35"/>
          <w:sz w:val="22"/>
          <w:szCs w:val="22"/>
        </w:rPr>
        <w:t xml:space="preserve"> </w:t>
      </w:r>
      <w:r w:rsidRPr="0068573A">
        <w:rPr>
          <w:rFonts w:ascii="Arial" w:hAnsi="Arial" w:cs="Arial"/>
          <w:color w:val="221F1F"/>
          <w:sz w:val="22"/>
          <w:szCs w:val="22"/>
        </w:rPr>
        <w:t>and</w:t>
      </w:r>
      <w:r w:rsidRPr="0068573A">
        <w:rPr>
          <w:rFonts w:ascii="Arial" w:hAnsi="Arial" w:cs="Arial"/>
          <w:color w:val="221F1F"/>
          <w:spacing w:val="-35"/>
          <w:sz w:val="22"/>
          <w:szCs w:val="22"/>
        </w:rPr>
        <w:t xml:space="preserve"> </w:t>
      </w:r>
      <w:r w:rsidRPr="0068573A">
        <w:rPr>
          <w:rFonts w:ascii="Arial" w:hAnsi="Arial" w:cs="Arial"/>
          <w:color w:val="221F1F"/>
          <w:sz w:val="22"/>
          <w:szCs w:val="22"/>
        </w:rPr>
        <w:t>shall</w:t>
      </w:r>
      <w:r w:rsidRPr="0068573A">
        <w:rPr>
          <w:rFonts w:ascii="Arial" w:hAnsi="Arial" w:cs="Arial"/>
          <w:color w:val="221F1F"/>
          <w:spacing w:val="-36"/>
          <w:sz w:val="22"/>
          <w:szCs w:val="22"/>
        </w:rPr>
        <w:t xml:space="preserve"> </w:t>
      </w:r>
      <w:r w:rsidRPr="0068573A">
        <w:rPr>
          <w:rFonts w:ascii="Arial" w:hAnsi="Arial" w:cs="Arial"/>
          <w:color w:val="221F1F"/>
          <w:sz w:val="22"/>
          <w:szCs w:val="22"/>
        </w:rPr>
        <w:t>hold</w:t>
      </w:r>
      <w:r w:rsidRPr="0068573A">
        <w:rPr>
          <w:rFonts w:ascii="Arial" w:hAnsi="Arial" w:cs="Arial"/>
          <w:color w:val="221F1F"/>
          <w:spacing w:val="-34"/>
          <w:sz w:val="22"/>
          <w:szCs w:val="22"/>
        </w:rPr>
        <w:t xml:space="preserve"> </w:t>
      </w:r>
      <w:r w:rsidRPr="0068573A">
        <w:rPr>
          <w:rFonts w:ascii="Arial" w:hAnsi="Arial" w:cs="Arial"/>
          <w:color w:val="221F1F"/>
          <w:sz w:val="22"/>
          <w:szCs w:val="22"/>
        </w:rPr>
        <w:t>office</w:t>
      </w:r>
      <w:r w:rsidRPr="0068573A">
        <w:rPr>
          <w:rFonts w:ascii="Arial" w:hAnsi="Arial" w:cs="Arial"/>
          <w:color w:val="221F1F"/>
          <w:spacing w:val="-36"/>
          <w:sz w:val="22"/>
          <w:szCs w:val="22"/>
        </w:rPr>
        <w:t xml:space="preserve"> </w:t>
      </w:r>
      <w:r w:rsidRPr="0068573A">
        <w:rPr>
          <w:rFonts w:ascii="Arial" w:hAnsi="Arial" w:cs="Arial"/>
          <w:color w:val="221F1F"/>
          <w:sz w:val="22"/>
          <w:szCs w:val="22"/>
        </w:rPr>
        <w:t>until</w:t>
      </w:r>
      <w:r w:rsidRPr="0068573A">
        <w:rPr>
          <w:rFonts w:ascii="Arial" w:hAnsi="Arial" w:cs="Arial"/>
          <w:color w:val="221F1F"/>
          <w:spacing w:val="-35"/>
          <w:sz w:val="22"/>
          <w:szCs w:val="22"/>
        </w:rPr>
        <w:t xml:space="preserve"> </w:t>
      </w:r>
      <w:r w:rsidRPr="0068573A">
        <w:rPr>
          <w:rFonts w:ascii="Arial" w:hAnsi="Arial" w:cs="Arial"/>
          <w:color w:val="221F1F"/>
          <w:sz w:val="22"/>
          <w:szCs w:val="22"/>
        </w:rPr>
        <w:t>the</w:t>
      </w:r>
      <w:r w:rsidRPr="0068573A">
        <w:rPr>
          <w:rFonts w:ascii="Arial" w:hAnsi="Arial" w:cs="Arial"/>
          <w:color w:val="221F1F"/>
          <w:spacing w:val="-35"/>
          <w:sz w:val="22"/>
          <w:szCs w:val="22"/>
        </w:rPr>
        <w:t xml:space="preserve"> </w:t>
      </w:r>
      <w:r w:rsidRPr="0068573A">
        <w:rPr>
          <w:rFonts w:ascii="Arial" w:hAnsi="Arial" w:cs="Arial"/>
          <w:color w:val="221F1F"/>
          <w:sz w:val="22"/>
          <w:szCs w:val="22"/>
        </w:rPr>
        <w:t>conclusion of</w:t>
      </w:r>
      <w:r w:rsidRPr="0068573A">
        <w:rPr>
          <w:rFonts w:ascii="Arial" w:hAnsi="Arial" w:cs="Arial"/>
          <w:color w:val="221F1F"/>
          <w:spacing w:val="-40"/>
          <w:sz w:val="22"/>
          <w:szCs w:val="22"/>
        </w:rPr>
        <w:t xml:space="preserve"> </w:t>
      </w:r>
      <w:r w:rsidRPr="0068573A">
        <w:rPr>
          <w:rFonts w:ascii="Arial" w:hAnsi="Arial" w:cs="Arial"/>
          <w:color w:val="221F1F"/>
          <w:sz w:val="22"/>
          <w:szCs w:val="22"/>
        </w:rPr>
        <w:t>the</w:t>
      </w:r>
      <w:r w:rsidRPr="0068573A">
        <w:rPr>
          <w:rFonts w:ascii="Arial" w:hAnsi="Arial" w:cs="Arial"/>
          <w:color w:val="221F1F"/>
          <w:spacing w:val="-39"/>
          <w:sz w:val="22"/>
          <w:szCs w:val="22"/>
        </w:rPr>
        <w:t xml:space="preserve"> </w:t>
      </w:r>
      <w:r w:rsidRPr="0068573A">
        <w:rPr>
          <w:rFonts w:ascii="Arial" w:hAnsi="Arial" w:cs="Arial"/>
          <w:color w:val="221F1F"/>
          <w:sz w:val="22"/>
          <w:szCs w:val="22"/>
        </w:rPr>
        <w:t>meeting</w:t>
      </w:r>
      <w:r w:rsidRPr="0068573A">
        <w:rPr>
          <w:rFonts w:ascii="Arial" w:hAnsi="Arial" w:cs="Arial"/>
          <w:color w:val="221F1F"/>
          <w:spacing w:val="-38"/>
          <w:sz w:val="22"/>
          <w:szCs w:val="22"/>
        </w:rPr>
        <w:t xml:space="preserve"> </w:t>
      </w:r>
      <w:r w:rsidRPr="0068573A">
        <w:rPr>
          <w:rFonts w:ascii="Arial" w:hAnsi="Arial" w:cs="Arial"/>
          <w:color w:val="221F1F"/>
          <w:sz w:val="22"/>
          <w:szCs w:val="22"/>
        </w:rPr>
        <w:t>at</w:t>
      </w:r>
      <w:r w:rsidRPr="0068573A">
        <w:rPr>
          <w:rFonts w:ascii="Arial" w:hAnsi="Arial" w:cs="Arial"/>
          <w:color w:val="221F1F"/>
          <w:spacing w:val="-38"/>
          <w:sz w:val="22"/>
          <w:szCs w:val="22"/>
        </w:rPr>
        <w:t xml:space="preserve"> </w:t>
      </w:r>
      <w:r w:rsidRPr="0068573A">
        <w:rPr>
          <w:rFonts w:ascii="Arial" w:hAnsi="Arial" w:cs="Arial"/>
          <w:color w:val="221F1F"/>
          <w:sz w:val="22"/>
          <w:szCs w:val="22"/>
        </w:rPr>
        <w:t>which</w:t>
      </w:r>
      <w:r w:rsidRPr="0068573A">
        <w:rPr>
          <w:rFonts w:ascii="Arial" w:hAnsi="Arial" w:cs="Arial"/>
          <w:color w:val="221F1F"/>
          <w:spacing w:val="-39"/>
          <w:sz w:val="22"/>
          <w:szCs w:val="22"/>
        </w:rPr>
        <w:t xml:space="preserve"> </w:t>
      </w:r>
      <w:r w:rsidRPr="0068573A">
        <w:rPr>
          <w:rFonts w:ascii="Arial" w:hAnsi="Arial" w:cs="Arial"/>
          <w:color w:val="221F1F"/>
          <w:sz w:val="22"/>
          <w:szCs w:val="22"/>
        </w:rPr>
        <w:t>their</w:t>
      </w:r>
      <w:r w:rsidRPr="0068573A">
        <w:rPr>
          <w:rFonts w:ascii="Arial" w:hAnsi="Arial" w:cs="Arial"/>
          <w:color w:val="221F1F"/>
          <w:spacing w:val="-39"/>
          <w:sz w:val="22"/>
          <w:szCs w:val="22"/>
        </w:rPr>
        <w:t xml:space="preserve"> </w:t>
      </w:r>
      <w:r w:rsidRPr="0068573A">
        <w:rPr>
          <w:rFonts w:ascii="Arial" w:hAnsi="Arial" w:cs="Arial"/>
          <w:color w:val="221F1F"/>
          <w:sz w:val="22"/>
          <w:szCs w:val="22"/>
        </w:rPr>
        <w:t>successors</w:t>
      </w:r>
      <w:r w:rsidRPr="0068573A">
        <w:rPr>
          <w:rFonts w:ascii="Arial" w:hAnsi="Arial" w:cs="Arial"/>
          <w:color w:val="221F1F"/>
          <w:spacing w:val="-38"/>
          <w:sz w:val="22"/>
          <w:szCs w:val="22"/>
        </w:rPr>
        <w:t xml:space="preserve"> </w:t>
      </w:r>
      <w:r w:rsidRPr="0068573A">
        <w:rPr>
          <w:rFonts w:ascii="Arial" w:hAnsi="Arial" w:cs="Arial"/>
          <w:color w:val="221F1F"/>
          <w:sz w:val="22"/>
          <w:szCs w:val="22"/>
        </w:rPr>
        <w:t>are</w:t>
      </w:r>
      <w:r w:rsidRPr="0068573A">
        <w:rPr>
          <w:rFonts w:ascii="Arial" w:hAnsi="Arial" w:cs="Arial"/>
          <w:color w:val="221F1F"/>
          <w:spacing w:val="-38"/>
          <w:sz w:val="22"/>
          <w:szCs w:val="22"/>
        </w:rPr>
        <w:t xml:space="preserve"> </w:t>
      </w:r>
      <w:r w:rsidRPr="0068573A">
        <w:rPr>
          <w:rFonts w:ascii="Arial" w:hAnsi="Arial" w:cs="Arial"/>
          <w:color w:val="221F1F"/>
          <w:sz w:val="22"/>
          <w:szCs w:val="22"/>
        </w:rPr>
        <w:t>appointed.</w:t>
      </w:r>
    </w:p>
    <w:p w14:paraId="2D49FD86" w14:textId="77777777" w:rsidR="003F13E3" w:rsidRDefault="003F13E3" w:rsidP="003F13E3">
      <w:pPr>
        <w:pStyle w:val="ListParagraph"/>
        <w:widowControl w:val="0"/>
        <w:tabs>
          <w:tab w:val="left" w:pos="567"/>
        </w:tabs>
        <w:ind w:left="567" w:right="302"/>
        <w:contextualSpacing w:val="0"/>
        <w:jc w:val="right"/>
        <w:rPr>
          <w:rFonts w:ascii="Arial" w:eastAsia="Arial" w:hAnsi="Arial" w:cs="Arial"/>
          <w:sz w:val="22"/>
          <w:szCs w:val="22"/>
        </w:rPr>
      </w:pPr>
    </w:p>
    <w:p w14:paraId="0A8FC012" w14:textId="77777777" w:rsidR="00C84EB7" w:rsidRPr="0071487D" w:rsidRDefault="00C84EB7" w:rsidP="004332D5">
      <w:pPr>
        <w:pStyle w:val="ListParagraph"/>
        <w:widowControl w:val="0"/>
        <w:numPr>
          <w:ilvl w:val="1"/>
          <w:numId w:val="31"/>
        </w:numPr>
        <w:tabs>
          <w:tab w:val="left" w:pos="567"/>
        </w:tabs>
        <w:ind w:left="567" w:right="302" w:hanging="567"/>
        <w:contextualSpacing w:val="0"/>
        <w:rPr>
          <w:rFonts w:ascii="Arial" w:eastAsia="Arial" w:hAnsi="Arial" w:cs="Arial"/>
          <w:sz w:val="22"/>
          <w:szCs w:val="22"/>
        </w:rPr>
      </w:pPr>
      <w:r w:rsidRPr="003F13E3">
        <w:rPr>
          <w:rFonts w:ascii="Arial" w:hAnsi="Arial" w:cs="Arial"/>
          <w:color w:val="000000"/>
          <w:sz w:val="22"/>
          <w:szCs w:val="22"/>
          <w:lang w:val="en-GB"/>
        </w:rPr>
        <w:t>Nominations for election of charity trustees shall be made in writing by the proposer and seconder to</w:t>
      </w:r>
      <w:r w:rsidR="00F96BEB">
        <w:rPr>
          <w:rFonts w:ascii="Arial" w:hAnsi="Arial" w:cs="Arial"/>
          <w:color w:val="000000"/>
          <w:sz w:val="22"/>
          <w:szCs w:val="22"/>
          <w:lang w:val="en-GB"/>
        </w:rPr>
        <w:t xml:space="preserve"> the secretary not later than 21</w:t>
      </w:r>
      <w:r w:rsidRPr="003F13E3">
        <w:rPr>
          <w:rFonts w:ascii="Arial" w:hAnsi="Arial" w:cs="Arial"/>
          <w:color w:val="000000"/>
          <w:sz w:val="22"/>
          <w:szCs w:val="22"/>
          <w:lang w:val="en-GB"/>
        </w:rPr>
        <w:t xml:space="preserve"> days before the annual general meeting. The nominee shall indicate in writing his/her willingness to stand for election.</w:t>
      </w:r>
    </w:p>
    <w:p w14:paraId="47C82378" w14:textId="77777777" w:rsidR="0071487D" w:rsidRPr="0071487D" w:rsidRDefault="0071487D" w:rsidP="0071487D">
      <w:pPr>
        <w:pStyle w:val="ListParagraph"/>
        <w:rPr>
          <w:rFonts w:ascii="Arial" w:eastAsia="Arial" w:hAnsi="Arial" w:cs="Arial"/>
          <w:sz w:val="22"/>
          <w:szCs w:val="22"/>
        </w:rPr>
      </w:pPr>
    </w:p>
    <w:p w14:paraId="64057D85" w14:textId="77777777" w:rsidR="00BA4E9D" w:rsidRPr="006274D9" w:rsidRDefault="001F7781" w:rsidP="004332D5">
      <w:pPr>
        <w:pStyle w:val="ListParagraph"/>
        <w:widowControl w:val="0"/>
        <w:numPr>
          <w:ilvl w:val="1"/>
          <w:numId w:val="31"/>
        </w:numPr>
        <w:tabs>
          <w:tab w:val="left" w:pos="567"/>
        </w:tabs>
        <w:ind w:left="567" w:right="302" w:hanging="567"/>
        <w:contextualSpacing w:val="0"/>
        <w:rPr>
          <w:rFonts w:ascii="Arial" w:eastAsia="Arial" w:hAnsi="Arial" w:cs="Arial"/>
          <w:sz w:val="22"/>
          <w:szCs w:val="22"/>
        </w:rPr>
      </w:pPr>
      <w:r w:rsidRPr="0071487D">
        <w:rPr>
          <w:rFonts w:ascii="Arial" w:hAnsi="Arial" w:cs="Arial"/>
          <w:color w:val="000000"/>
          <w:sz w:val="22"/>
          <w:szCs w:val="22"/>
          <w:lang w:val="en-GB"/>
        </w:rPr>
        <w:t xml:space="preserve">At every </w:t>
      </w:r>
      <w:r w:rsidR="00BA4E9D" w:rsidRPr="0071487D">
        <w:rPr>
          <w:rFonts w:ascii="Arial" w:hAnsi="Arial" w:cs="Arial"/>
          <w:color w:val="000000"/>
          <w:sz w:val="22"/>
          <w:szCs w:val="22"/>
          <w:lang w:val="en-GB"/>
        </w:rPr>
        <w:t xml:space="preserve">annual general meeting of the members of the CIO, one-third of the charity trustees shall retire from office. If the number of charity trustees is not three or a multiple of three, then the number nearest to one-third shall retire from office, but if there is only one charity </w:t>
      </w:r>
      <w:r w:rsidR="001D0904" w:rsidRPr="0071487D">
        <w:rPr>
          <w:rFonts w:ascii="Arial" w:hAnsi="Arial" w:cs="Arial"/>
          <w:color w:val="000000"/>
          <w:sz w:val="22"/>
          <w:szCs w:val="22"/>
          <w:lang w:val="en-GB"/>
        </w:rPr>
        <w:t>trustee, he or she shall retire.</w:t>
      </w:r>
      <w:r w:rsidR="00BA4E9D" w:rsidRPr="0071487D">
        <w:rPr>
          <w:rFonts w:ascii="Arial" w:hAnsi="Arial" w:cs="Arial"/>
          <w:color w:val="000000"/>
          <w:sz w:val="22"/>
          <w:szCs w:val="22"/>
          <w:lang w:val="en-GB"/>
        </w:rPr>
        <w:t xml:space="preserve"> </w:t>
      </w:r>
    </w:p>
    <w:p w14:paraId="41AD49BB" w14:textId="77777777" w:rsidR="006274D9" w:rsidRPr="00524B0D" w:rsidRDefault="006274D9" w:rsidP="006274D9">
      <w:pPr>
        <w:pStyle w:val="ListParagraph"/>
        <w:rPr>
          <w:rFonts w:ascii="Arial" w:eastAsia="Arial" w:hAnsi="Arial" w:cs="Arial"/>
          <w:sz w:val="22"/>
          <w:szCs w:val="22"/>
        </w:rPr>
      </w:pPr>
    </w:p>
    <w:p w14:paraId="2FF272C9" w14:textId="40D1536C" w:rsidR="006274D9" w:rsidRPr="009A39A2" w:rsidRDefault="006274D9" w:rsidP="004332D5">
      <w:pPr>
        <w:pStyle w:val="ListParagraph"/>
        <w:numPr>
          <w:ilvl w:val="1"/>
          <w:numId w:val="31"/>
        </w:numPr>
        <w:ind w:left="567" w:hanging="567"/>
        <w:rPr>
          <w:rFonts w:ascii="Arial" w:eastAsia="Arial" w:hAnsi="Arial" w:cs="Arial"/>
          <w:sz w:val="22"/>
          <w:szCs w:val="22"/>
        </w:rPr>
      </w:pPr>
      <w:r w:rsidRPr="009A39A2">
        <w:rPr>
          <w:rFonts w:ascii="Arial" w:eastAsia="Arial" w:hAnsi="Arial" w:cs="Arial"/>
          <w:sz w:val="22"/>
          <w:szCs w:val="22"/>
        </w:rPr>
        <w:t>Any person who retires as a charity trustee by rotation or by giving notice to the CIO</w:t>
      </w:r>
      <w:r w:rsidR="00957844" w:rsidRPr="009A39A2">
        <w:rPr>
          <w:rFonts w:ascii="Arial" w:eastAsia="Arial" w:hAnsi="Arial" w:cs="Arial"/>
          <w:sz w:val="22"/>
          <w:szCs w:val="22"/>
        </w:rPr>
        <w:t xml:space="preserve"> </w:t>
      </w:r>
      <w:r w:rsidR="000528E3" w:rsidRPr="009A39A2">
        <w:rPr>
          <w:rFonts w:ascii="Arial" w:eastAsia="Arial" w:hAnsi="Arial" w:cs="Arial"/>
          <w:sz w:val="22"/>
          <w:szCs w:val="22"/>
        </w:rPr>
        <w:t xml:space="preserve">is eligible for </w:t>
      </w:r>
      <w:r w:rsidR="000F779D" w:rsidRPr="009A39A2">
        <w:rPr>
          <w:rFonts w:ascii="Arial" w:eastAsia="Arial" w:hAnsi="Arial" w:cs="Arial"/>
          <w:sz w:val="22"/>
          <w:szCs w:val="22"/>
        </w:rPr>
        <w:t>reappointment.</w:t>
      </w:r>
    </w:p>
    <w:p w14:paraId="032A596C" w14:textId="77777777" w:rsidR="0071487D" w:rsidRPr="0071487D" w:rsidRDefault="0071487D" w:rsidP="0071487D">
      <w:pPr>
        <w:pStyle w:val="ListParagraph"/>
        <w:rPr>
          <w:rFonts w:ascii="Arial" w:eastAsia="Arial" w:hAnsi="Arial" w:cs="Arial"/>
          <w:sz w:val="22"/>
          <w:szCs w:val="22"/>
        </w:rPr>
      </w:pPr>
    </w:p>
    <w:p w14:paraId="0AB533E4" w14:textId="77777777" w:rsidR="00BA4E9D" w:rsidRPr="0071487D" w:rsidRDefault="00BA4E9D" w:rsidP="004332D5">
      <w:pPr>
        <w:pStyle w:val="ListParagraph"/>
        <w:widowControl w:val="0"/>
        <w:numPr>
          <w:ilvl w:val="1"/>
          <w:numId w:val="31"/>
        </w:numPr>
        <w:tabs>
          <w:tab w:val="left" w:pos="567"/>
        </w:tabs>
        <w:ind w:left="567" w:right="302" w:hanging="567"/>
        <w:contextualSpacing w:val="0"/>
        <w:rPr>
          <w:rFonts w:ascii="Arial" w:eastAsia="Arial" w:hAnsi="Arial" w:cs="Arial"/>
          <w:sz w:val="22"/>
          <w:szCs w:val="22"/>
        </w:rPr>
      </w:pPr>
      <w:r w:rsidRPr="0071487D">
        <w:rPr>
          <w:rFonts w:ascii="Arial" w:hAnsi="Arial" w:cs="Arial"/>
          <w:color w:val="000000"/>
          <w:sz w:val="22"/>
          <w:szCs w:val="22"/>
          <w:lang w:val="en-GB"/>
        </w:rPr>
        <w:t>The charity trustees to retire by rotation shall be those who have been longest in office since their last appointment or reappointment. If any trustees were last appointed or reappointed on the same day those to retire shall (unless they otherwise agree among t</w:t>
      </w:r>
      <w:r w:rsidR="001D0904" w:rsidRPr="0071487D">
        <w:rPr>
          <w:rFonts w:ascii="Arial" w:hAnsi="Arial" w:cs="Arial"/>
          <w:color w:val="000000"/>
          <w:sz w:val="22"/>
          <w:szCs w:val="22"/>
          <w:lang w:val="en-GB"/>
        </w:rPr>
        <w:t>hemselves) be determined by lot.</w:t>
      </w:r>
      <w:r w:rsidRPr="0071487D">
        <w:rPr>
          <w:rFonts w:ascii="Arial" w:hAnsi="Arial" w:cs="Arial"/>
          <w:color w:val="000000"/>
          <w:sz w:val="22"/>
          <w:szCs w:val="22"/>
          <w:lang w:val="en-GB"/>
        </w:rPr>
        <w:t xml:space="preserve"> </w:t>
      </w:r>
    </w:p>
    <w:p w14:paraId="64947963" w14:textId="77777777" w:rsidR="0071487D" w:rsidRPr="0071487D" w:rsidRDefault="0071487D" w:rsidP="0071487D">
      <w:pPr>
        <w:pStyle w:val="ListParagraph"/>
        <w:rPr>
          <w:rFonts w:ascii="Arial" w:eastAsia="Arial" w:hAnsi="Arial" w:cs="Arial"/>
          <w:sz w:val="22"/>
          <w:szCs w:val="22"/>
        </w:rPr>
      </w:pPr>
    </w:p>
    <w:p w14:paraId="2F01A758" w14:textId="77777777" w:rsidR="00BA4E9D" w:rsidRPr="0071487D" w:rsidRDefault="00BA4E9D" w:rsidP="004332D5">
      <w:pPr>
        <w:pStyle w:val="ListParagraph"/>
        <w:widowControl w:val="0"/>
        <w:numPr>
          <w:ilvl w:val="1"/>
          <w:numId w:val="31"/>
        </w:numPr>
        <w:tabs>
          <w:tab w:val="left" w:pos="567"/>
        </w:tabs>
        <w:ind w:left="567" w:right="302" w:hanging="567"/>
        <w:contextualSpacing w:val="0"/>
        <w:rPr>
          <w:rFonts w:ascii="Arial" w:eastAsia="Arial" w:hAnsi="Arial" w:cs="Arial"/>
          <w:sz w:val="22"/>
          <w:szCs w:val="22"/>
        </w:rPr>
      </w:pPr>
      <w:r w:rsidRPr="0071487D">
        <w:rPr>
          <w:rFonts w:ascii="Arial" w:hAnsi="Arial" w:cs="Arial"/>
          <w:color w:val="000000"/>
          <w:sz w:val="22"/>
          <w:szCs w:val="22"/>
          <w:lang w:val="en-GB"/>
        </w:rPr>
        <w:t>The vacancies so arising may be filled by the decision of the members at the annual general meeting; any vacancies not filled at the annual general meeting may be filled as provided i</w:t>
      </w:r>
      <w:r w:rsidR="007B4E71">
        <w:rPr>
          <w:rFonts w:ascii="Arial" w:hAnsi="Arial" w:cs="Arial"/>
          <w:color w:val="000000"/>
          <w:sz w:val="22"/>
          <w:szCs w:val="22"/>
          <w:lang w:val="en-GB"/>
        </w:rPr>
        <w:t>n sub-clause (</w:t>
      </w:r>
      <w:r w:rsidR="00CA6137">
        <w:rPr>
          <w:rFonts w:ascii="Arial" w:hAnsi="Arial" w:cs="Arial"/>
          <w:color w:val="000000"/>
          <w:sz w:val="22"/>
          <w:szCs w:val="22"/>
          <w:lang w:val="en-GB"/>
        </w:rPr>
        <w:t>7</w:t>
      </w:r>
      <w:r w:rsidR="001D0904" w:rsidRPr="0071487D">
        <w:rPr>
          <w:rFonts w:ascii="Arial" w:hAnsi="Arial" w:cs="Arial"/>
          <w:color w:val="000000"/>
          <w:sz w:val="22"/>
          <w:szCs w:val="22"/>
          <w:lang w:val="en-GB"/>
        </w:rPr>
        <w:t>) of this clause.</w:t>
      </w:r>
      <w:r w:rsidRPr="0071487D">
        <w:rPr>
          <w:rFonts w:ascii="Arial" w:hAnsi="Arial" w:cs="Arial"/>
          <w:color w:val="000000"/>
          <w:sz w:val="22"/>
          <w:szCs w:val="22"/>
          <w:lang w:val="en-GB"/>
        </w:rPr>
        <w:t xml:space="preserve"> </w:t>
      </w:r>
    </w:p>
    <w:p w14:paraId="6D7DA419" w14:textId="77777777" w:rsidR="0071487D" w:rsidRPr="0071487D" w:rsidRDefault="0071487D" w:rsidP="0071487D">
      <w:pPr>
        <w:pStyle w:val="ListParagraph"/>
        <w:rPr>
          <w:rFonts w:ascii="Arial" w:eastAsia="Arial" w:hAnsi="Arial" w:cs="Arial"/>
          <w:sz w:val="22"/>
          <w:szCs w:val="22"/>
        </w:rPr>
      </w:pPr>
    </w:p>
    <w:p w14:paraId="080D37B7" w14:textId="77777777" w:rsidR="0068573A" w:rsidRDefault="00BA4E9D" w:rsidP="00CA6137">
      <w:pPr>
        <w:pStyle w:val="ListParagraph"/>
        <w:numPr>
          <w:ilvl w:val="1"/>
          <w:numId w:val="31"/>
        </w:numPr>
        <w:ind w:left="567" w:hanging="567"/>
        <w:rPr>
          <w:rFonts w:ascii="Arial" w:hAnsi="Arial" w:cs="Arial"/>
          <w:color w:val="000000"/>
          <w:sz w:val="22"/>
          <w:szCs w:val="22"/>
          <w:lang w:val="en-GB"/>
        </w:rPr>
      </w:pPr>
      <w:r w:rsidRPr="00457B8E">
        <w:rPr>
          <w:rFonts w:ascii="Arial" w:hAnsi="Arial" w:cs="Arial"/>
          <w:color w:val="000000"/>
          <w:sz w:val="22"/>
          <w:szCs w:val="22"/>
          <w:lang w:val="en-GB"/>
        </w:rPr>
        <w:t>The members or the charity trustees may at any time decide to appoint a new charity trustee, whether in place of a charity trustee who has retired or been remove</w:t>
      </w:r>
      <w:r w:rsidR="007B4E71" w:rsidRPr="00457B8E">
        <w:rPr>
          <w:rFonts w:ascii="Arial" w:hAnsi="Arial" w:cs="Arial"/>
          <w:color w:val="000000"/>
          <w:sz w:val="22"/>
          <w:szCs w:val="22"/>
          <w:lang w:val="en-GB"/>
        </w:rPr>
        <w:t>d in accordance with clause 17 of this constitution</w:t>
      </w:r>
      <w:r w:rsidR="00C84EB7" w:rsidRPr="00457B8E">
        <w:rPr>
          <w:rFonts w:ascii="Arial" w:hAnsi="Arial" w:cs="Arial"/>
          <w:color w:val="000000"/>
          <w:sz w:val="22"/>
          <w:szCs w:val="22"/>
          <w:lang w:val="en-GB"/>
        </w:rPr>
        <w:t xml:space="preserve"> </w:t>
      </w:r>
      <w:r w:rsidR="007B4E71" w:rsidRPr="00457B8E">
        <w:rPr>
          <w:rFonts w:ascii="Arial" w:hAnsi="Arial" w:cs="Arial"/>
          <w:color w:val="000000"/>
          <w:sz w:val="22"/>
          <w:szCs w:val="22"/>
          <w:lang w:val="en-GB"/>
        </w:rPr>
        <w:t>(</w:t>
      </w:r>
      <w:r w:rsidRPr="00457B8E">
        <w:rPr>
          <w:rFonts w:ascii="Arial" w:hAnsi="Arial" w:cs="Arial"/>
          <w:color w:val="000000"/>
          <w:sz w:val="22"/>
          <w:szCs w:val="22"/>
          <w:lang w:val="en-GB"/>
        </w:rPr>
        <w:t xml:space="preserve">Retirement </w:t>
      </w:r>
      <w:r w:rsidR="00C84EB7" w:rsidRPr="00457B8E">
        <w:rPr>
          <w:rFonts w:ascii="Arial" w:hAnsi="Arial" w:cs="Arial"/>
          <w:color w:val="000000"/>
          <w:sz w:val="22"/>
          <w:szCs w:val="22"/>
          <w:lang w:val="en-GB"/>
        </w:rPr>
        <w:t>and removal of charity trustees</w:t>
      </w:r>
      <w:r w:rsidR="007B4E71" w:rsidRPr="00457B8E">
        <w:rPr>
          <w:rFonts w:ascii="Arial" w:hAnsi="Arial" w:cs="Arial"/>
          <w:color w:val="000000"/>
          <w:sz w:val="22"/>
          <w:szCs w:val="22"/>
          <w:lang w:val="en-GB"/>
        </w:rPr>
        <w:t>)</w:t>
      </w:r>
      <w:r w:rsidR="00CA6137">
        <w:rPr>
          <w:rFonts w:ascii="Arial" w:hAnsi="Arial" w:cs="Arial"/>
          <w:color w:val="000000"/>
          <w:sz w:val="22"/>
          <w:szCs w:val="22"/>
          <w:lang w:val="en-GB"/>
        </w:rPr>
        <w:t xml:space="preserve">, </w:t>
      </w:r>
      <w:r w:rsidR="00CA6137" w:rsidRPr="00CA6137">
        <w:rPr>
          <w:rFonts w:ascii="Arial" w:hAnsi="Arial" w:cs="Arial"/>
          <w:color w:val="000000"/>
          <w:sz w:val="22"/>
          <w:szCs w:val="22"/>
          <w:lang w:val="en-GB"/>
        </w:rPr>
        <w:t>or as an additional charity trustee, provided that</w:t>
      </w:r>
      <w:r w:rsidR="00050363">
        <w:rPr>
          <w:rFonts w:ascii="Arial" w:hAnsi="Arial" w:cs="Arial"/>
          <w:color w:val="000000"/>
          <w:sz w:val="22"/>
          <w:szCs w:val="22"/>
          <w:lang w:val="en-GB"/>
        </w:rPr>
        <w:t xml:space="preserve"> the limit specified in clause 13(4</w:t>
      </w:r>
      <w:r w:rsidR="00CA6137" w:rsidRPr="00CA6137">
        <w:rPr>
          <w:rFonts w:ascii="Arial" w:hAnsi="Arial" w:cs="Arial"/>
          <w:color w:val="000000"/>
          <w:sz w:val="22"/>
          <w:szCs w:val="22"/>
          <w:lang w:val="en-GB"/>
        </w:rPr>
        <w:t>) on the number of charity trustees wo</w:t>
      </w:r>
      <w:r w:rsidR="00050363">
        <w:rPr>
          <w:rFonts w:ascii="Arial" w:hAnsi="Arial" w:cs="Arial"/>
          <w:color w:val="000000"/>
          <w:sz w:val="22"/>
          <w:szCs w:val="22"/>
          <w:lang w:val="en-GB"/>
        </w:rPr>
        <w:t xml:space="preserve">uld not as a result be exceeded. </w:t>
      </w:r>
      <w:r w:rsidR="003D4CE5" w:rsidRPr="00457B8E">
        <w:rPr>
          <w:rFonts w:ascii="Arial" w:hAnsi="Arial" w:cs="Arial"/>
          <w:color w:val="000000"/>
          <w:sz w:val="22"/>
          <w:szCs w:val="22"/>
          <w:lang w:val="en-GB"/>
        </w:rPr>
        <w:t xml:space="preserve"> </w:t>
      </w:r>
      <w:r w:rsidR="00457B8E" w:rsidRPr="00CA6137">
        <w:rPr>
          <w:rFonts w:ascii="Arial" w:hAnsi="Arial" w:cs="Arial"/>
          <w:color w:val="000000"/>
          <w:sz w:val="22"/>
          <w:szCs w:val="22"/>
          <w:lang w:val="en-GB"/>
        </w:rPr>
        <w:t xml:space="preserve">A person so appointed by the members of the CIO shall retire in accordance with </w:t>
      </w:r>
      <w:r w:rsidR="00050363">
        <w:rPr>
          <w:rFonts w:ascii="Arial" w:hAnsi="Arial" w:cs="Arial"/>
          <w:color w:val="000000"/>
          <w:sz w:val="22"/>
          <w:szCs w:val="22"/>
          <w:lang w:val="en-GB"/>
        </w:rPr>
        <w:t>the provisions of sub-clauses (3) and (5</w:t>
      </w:r>
      <w:r w:rsidR="00457B8E" w:rsidRPr="00CA6137">
        <w:rPr>
          <w:rFonts w:ascii="Arial" w:hAnsi="Arial" w:cs="Arial"/>
          <w:color w:val="000000"/>
          <w:sz w:val="22"/>
          <w:szCs w:val="22"/>
          <w:lang w:val="en-GB"/>
        </w:rPr>
        <w:t xml:space="preserve">) of this clause. </w:t>
      </w:r>
    </w:p>
    <w:p w14:paraId="7E1F18DB" w14:textId="77777777" w:rsidR="00050363" w:rsidRPr="00050363" w:rsidRDefault="00050363" w:rsidP="00050363">
      <w:pPr>
        <w:pStyle w:val="ListParagraph"/>
        <w:rPr>
          <w:rFonts w:ascii="Arial" w:hAnsi="Arial" w:cs="Arial"/>
          <w:color w:val="000000"/>
          <w:sz w:val="22"/>
          <w:szCs w:val="22"/>
          <w:lang w:val="en-GB"/>
        </w:rPr>
      </w:pPr>
    </w:p>
    <w:p w14:paraId="0A097E4D" w14:textId="1364E967" w:rsidR="0071487D" w:rsidRPr="00050363" w:rsidRDefault="003D4CE5" w:rsidP="00050363">
      <w:pPr>
        <w:pStyle w:val="ListParagraph"/>
        <w:numPr>
          <w:ilvl w:val="1"/>
          <w:numId w:val="31"/>
        </w:numPr>
        <w:ind w:left="567" w:hanging="567"/>
        <w:rPr>
          <w:rFonts w:ascii="Arial" w:hAnsi="Arial" w:cs="Arial"/>
          <w:color w:val="000000"/>
          <w:sz w:val="22"/>
          <w:szCs w:val="22"/>
          <w:lang w:val="en-GB"/>
        </w:rPr>
      </w:pPr>
      <w:r w:rsidRPr="00050363">
        <w:rPr>
          <w:rFonts w:ascii="Arial" w:hAnsi="Arial" w:cs="Arial"/>
          <w:color w:val="000000"/>
          <w:sz w:val="22"/>
          <w:szCs w:val="22"/>
          <w:lang w:val="en-GB"/>
        </w:rPr>
        <w:t xml:space="preserve">In addition to the elected members the trustees may co-opt up to </w:t>
      </w:r>
      <w:r w:rsidR="00F25774">
        <w:rPr>
          <w:rFonts w:ascii="Arial" w:hAnsi="Arial" w:cs="Arial"/>
          <w:color w:val="000000"/>
          <w:sz w:val="22"/>
          <w:szCs w:val="22"/>
          <w:lang w:val="en-GB"/>
        </w:rPr>
        <w:t>7</w:t>
      </w:r>
      <w:r w:rsidRPr="00050363">
        <w:rPr>
          <w:rFonts w:ascii="Arial" w:hAnsi="Arial" w:cs="Arial"/>
          <w:color w:val="0000FF"/>
          <w:sz w:val="22"/>
          <w:szCs w:val="22"/>
          <w:lang w:val="en-GB"/>
        </w:rPr>
        <w:t xml:space="preserve"> </w:t>
      </w:r>
      <w:r w:rsidRPr="00050363">
        <w:rPr>
          <w:rFonts w:ascii="Arial" w:hAnsi="Arial" w:cs="Arial"/>
          <w:color w:val="000000"/>
          <w:sz w:val="22"/>
          <w:szCs w:val="22"/>
          <w:lang w:val="en-GB"/>
        </w:rPr>
        <w:t>further members of the CIO</w:t>
      </w:r>
      <w:r w:rsidR="00457B8E" w:rsidRPr="00050363">
        <w:rPr>
          <w:rFonts w:ascii="Arial" w:hAnsi="Arial" w:cs="Arial"/>
          <w:color w:val="000000"/>
          <w:sz w:val="22"/>
          <w:szCs w:val="22"/>
          <w:lang w:val="en-GB"/>
        </w:rPr>
        <w:t xml:space="preserve">, provided that the limit specified in clause 13(4) of this constitution </w:t>
      </w:r>
      <w:r w:rsidR="00050363" w:rsidRPr="00050363">
        <w:rPr>
          <w:rFonts w:ascii="Arial" w:hAnsi="Arial" w:cs="Arial"/>
          <w:color w:val="000000"/>
          <w:sz w:val="22"/>
          <w:szCs w:val="22"/>
          <w:lang w:val="en-GB"/>
        </w:rPr>
        <w:t>on the n</w:t>
      </w:r>
      <w:r w:rsidR="00457B8E" w:rsidRPr="00050363">
        <w:rPr>
          <w:rFonts w:ascii="Arial" w:hAnsi="Arial" w:cs="Arial"/>
          <w:color w:val="000000"/>
          <w:sz w:val="22"/>
          <w:szCs w:val="22"/>
          <w:lang w:val="en-GB"/>
        </w:rPr>
        <w:t>umber of charity trustees would not as a result be exceeded</w:t>
      </w:r>
      <w:r w:rsidR="00050363" w:rsidRPr="00050363">
        <w:rPr>
          <w:rFonts w:ascii="Arial" w:hAnsi="Arial" w:cs="Arial"/>
          <w:color w:val="000000"/>
          <w:sz w:val="22"/>
          <w:szCs w:val="22"/>
          <w:lang w:val="en-GB"/>
        </w:rPr>
        <w:t>. Co-opted members of the committee</w:t>
      </w:r>
      <w:r w:rsidRPr="00050363">
        <w:rPr>
          <w:rFonts w:ascii="Arial" w:hAnsi="Arial" w:cs="Arial"/>
          <w:color w:val="000000"/>
          <w:sz w:val="22"/>
          <w:szCs w:val="22"/>
          <w:lang w:val="en-GB"/>
        </w:rPr>
        <w:t xml:space="preserve"> shall serve until the next Annual General Meeting.  Co-opted </w:t>
      </w:r>
      <w:r w:rsidRPr="009A39A2">
        <w:rPr>
          <w:rFonts w:ascii="Arial" w:hAnsi="Arial" w:cs="Arial"/>
          <w:sz w:val="22"/>
          <w:szCs w:val="22"/>
          <w:lang w:val="en-GB"/>
        </w:rPr>
        <w:t xml:space="preserve">members </w:t>
      </w:r>
      <w:r w:rsidR="00050363" w:rsidRPr="009A39A2">
        <w:rPr>
          <w:rFonts w:ascii="Arial" w:hAnsi="Arial" w:cs="Arial"/>
          <w:sz w:val="22"/>
          <w:szCs w:val="22"/>
          <w:lang w:val="en-GB"/>
        </w:rPr>
        <w:t>shall</w:t>
      </w:r>
      <w:r w:rsidRPr="009A39A2">
        <w:rPr>
          <w:rFonts w:ascii="Arial" w:hAnsi="Arial" w:cs="Arial"/>
          <w:sz w:val="22"/>
          <w:szCs w:val="22"/>
          <w:lang w:val="en-GB"/>
        </w:rPr>
        <w:t xml:space="preserve"> </w:t>
      </w:r>
      <w:r w:rsidR="00F25774" w:rsidRPr="009A39A2">
        <w:rPr>
          <w:rFonts w:ascii="Arial" w:hAnsi="Arial" w:cs="Arial"/>
          <w:sz w:val="22"/>
          <w:szCs w:val="22"/>
          <w:lang w:val="en-GB"/>
        </w:rPr>
        <w:t xml:space="preserve">not </w:t>
      </w:r>
      <w:r w:rsidRPr="00050363">
        <w:rPr>
          <w:rFonts w:ascii="Arial" w:hAnsi="Arial" w:cs="Arial"/>
          <w:color w:val="000000"/>
          <w:sz w:val="22"/>
          <w:szCs w:val="22"/>
          <w:lang w:val="en-GB"/>
        </w:rPr>
        <w:t xml:space="preserve">be entitled to vote at the meetings of the Committee and shall not be counted in establishing whether a quorum is present.  </w:t>
      </w:r>
      <w:r w:rsidR="00050363" w:rsidRPr="00050363">
        <w:rPr>
          <w:rFonts w:ascii="Arial" w:hAnsi="Arial" w:cs="Arial"/>
          <w:color w:val="000000"/>
          <w:sz w:val="22"/>
          <w:szCs w:val="22"/>
          <w:lang w:val="en-GB"/>
        </w:rPr>
        <w:t xml:space="preserve">A person so appointed by the charity trustees shall retire at the conclusion of the next annual general meeting after the date of his or her </w:t>
      </w:r>
      <w:r w:rsidR="00850C52" w:rsidRPr="00050363">
        <w:rPr>
          <w:rFonts w:ascii="Arial" w:hAnsi="Arial" w:cs="Arial"/>
          <w:color w:val="000000"/>
          <w:sz w:val="22"/>
          <w:szCs w:val="22"/>
          <w:lang w:val="en-GB"/>
        </w:rPr>
        <w:t>appointment and</w:t>
      </w:r>
      <w:r w:rsidR="00050363" w:rsidRPr="00050363">
        <w:rPr>
          <w:rFonts w:ascii="Arial" w:hAnsi="Arial" w:cs="Arial"/>
          <w:color w:val="000000"/>
          <w:sz w:val="22"/>
          <w:szCs w:val="22"/>
          <w:lang w:val="en-GB"/>
        </w:rPr>
        <w:t xml:space="preserve"> shall not be counted for the purpose of determining which of the charity trustees is to retire by rotation at that meeting. </w:t>
      </w:r>
    </w:p>
    <w:p w14:paraId="293F0373" w14:textId="77777777" w:rsidR="0068573A" w:rsidRPr="008E50E4" w:rsidRDefault="0068573A" w:rsidP="008E50E4">
      <w:pPr>
        <w:rPr>
          <w:rFonts w:ascii="Arial" w:eastAsia="Arial" w:hAnsi="Arial" w:cs="Arial"/>
          <w:sz w:val="22"/>
          <w:szCs w:val="22"/>
        </w:rPr>
      </w:pPr>
    </w:p>
    <w:p w14:paraId="71742472" w14:textId="3520C94A" w:rsidR="0071487D" w:rsidRDefault="0071487D" w:rsidP="004332D5">
      <w:pPr>
        <w:pStyle w:val="ListParagraph"/>
        <w:numPr>
          <w:ilvl w:val="1"/>
          <w:numId w:val="31"/>
        </w:numPr>
        <w:ind w:left="567" w:hanging="567"/>
        <w:rPr>
          <w:rFonts w:ascii="Arial" w:eastAsia="Arial" w:hAnsi="Arial" w:cs="Arial"/>
          <w:sz w:val="22"/>
          <w:szCs w:val="22"/>
        </w:rPr>
      </w:pPr>
      <w:r w:rsidRPr="0071487D">
        <w:rPr>
          <w:rFonts w:ascii="Arial" w:eastAsia="Arial" w:hAnsi="Arial" w:cs="Arial"/>
          <w:sz w:val="22"/>
          <w:szCs w:val="22"/>
        </w:rPr>
        <w:t>The Committee shall appoint a member of the CIO as Welfare Officer</w:t>
      </w:r>
      <w:r w:rsidRPr="00524B0D">
        <w:rPr>
          <w:rFonts w:ascii="Arial" w:eastAsia="Arial" w:hAnsi="Arial" w:cs="Arial"/>
          <w:i/>
          <w:iCs/>
          <w:color w:val="BFBFBF" w:themeColor="background1" w:themeShade="BF"/>
          <w:sz w:val="22"/>
          <w:szCs w:val="22"/>
        </w:rPr>
        <w:t xml:space="preserve"> </w:t>
      </w:r>
      <w:r w:rsidRPr="0071487D">
        <w:rPr>
          <w:rFonts w:ascii="Arial" w:eastAsia="Arial" w:hAnsi="Arial" w:cs="Arial"/>
          <w:sz w:val="22"/>
          <w:szCs w:val="22"/>
        </w:rPr>
        <w:t>who should have an appropriate background and who is required to undertake appropriate training in accordance w</w:t>
      </w:r>
      <w:r w:rsidR="00537654">
        <w:rPr>
          <w:rFonts w:ascii="Arial" w:eastAsia="Arial" w:hAnsi="Arial" w:cs="Arial"/>
          <w:sz w:val="22"/>
          <w:szCs w:val="22"/>
        </w:rPr>
        <w:t>ith ‘Wavepower’</w:t>
      </w:r>
      <w:r w:rsidRPr="0071487D">
        <w:rPr>
          <w:rFonts w:ascii="Arial" w:eastAsia="Arial" w:hAnsi="Arial" w:cs="Arial"/>
          <w:sz w:val="22"/>
          <w:szCs w:val="22"/>
        </w:rPr>
        <w:t xml:space="preserve">. </w:t>
      </w:r>
      <w:r>
        <w:rPr>
          <w:rFonts w:ascii="Arial" w:eastAsia="Arial" w:hAnsi="Arial" w:cs="Arial"/>
          <w:sz w:val="22"/>
          <w:szCs w:val="22"/>
        </w:rPr>
        <w:t xml:space="preserve">Although the </w:t>
      </w:r>
      <w:r w:rsidRPr="0071487D">
        <w:rPr>
          <w:rFonts w:ascii="Arial" w:eastAsia="Arial" w:hAnsi="Arial" w:cs="Arial"/>
          <w:sz w:val="22"/>
          <w:szCs w:val="22"/>
        </w:rPr>
        <w:t xml:space="preserve">Welfare Officer </w:t>
      </w:r>
      <w:r w:rsidR="00785A24">
        <w:rPr>
          <w:rFonts w:ascii="Arial" w:eastAsia="Arial" w:hAnsi="Arial" w:cs="Arial"/>
          <w:sz w:val="22"/>
          <w:szCs w:val="22"/>
        </w:rPr>
        <w:t xml:space="preserve">will not be </w:t>
      </w:r>
      <w:r>
        <w:rPr>
          <w:rFonts w:ascii="Arial" w:eastAsia="Arial" w:hAnsi="Arial" w:cs="Arial"/>
          <w:sz w:val="22"/>
          <w:szCs w:val="22"/>
        </w:rPr>
        <w:t xml:space="preserve">a trustee, he/she </w:t>
      </w:r>
      <w:r w:rsidRPr="0071487D">
        <w:rPr>
          <w:rFonts w:ascii="Arial" w:eastAsia="Arial" w:hAnsi="Arial" w:cs="Arial"/>
          <w:sz w:val="22"/>
          <w:szCs w:val="22"/>
        </w:rPr>
        <w:t>will have a right to attend Committee meeting</w:t>
      </w:r>
      <w:r>
        <w:rPr>
          <w:rFonts w:ascii="Arial" w:eastAsia="Arial" w:hAnsi="Arial" w:cs="Arial"/>
          <w:sz w:val="22"/>
          <w:szCs w:val="22"/>
        </w:rPr>
        <w:t>s</w:t>
      </w:r>
      <w:r w:rsidRPr="0071487D">
        <w:rPr>
          <w:rFonts w:ascii="Arial" w:eastAsia="Arial" w:hAnsi="Arial" w:cs="Arial"/>
          <w:sz w:val="22"/>
          <w:szCs w:val="22"/>
        </w:rPr>
        <w:t xml:space="preserve"> without a power to vote. </w:t>
      </w:r>
    </w:p>
    <w:p w14:paraId="0FA7292C" w14:textId="77777777" w:rsidR="00457B8E" w:rsidRPr="00457B8E" w:rsidRDefault="00457B8E" w:rsidP="00457B8E">
      <w:pPr>
        <w:pStyle w:val="ListParagraph"/>
        <w:rPr>
          <w:rFonts w:ascii="Arial" w:eastAsia="Arial" w:hAnsi="Arial" w:cs="Arial"/>
          <w:sz w:val="22"/>
          <w:szCs w:val="22"/>
        </w:rPr>
      </w:pPr>
    </w:p>
    <w:p w14:paraId="1AE324EC" w14:textId="77777777" w:rsidR="00457B8E" w:rsidRDefault="00457B8E" w:rsidP="00457B8E">
      <w:pPr>
        <w:pStyle w:val="ListParagraph"/>
        <w:numPr>
          <w:ilvl w:val="1"/>
          <w:numId w:val="31"/>
        </w:numPr>
        <w:ind w:left="567" w:hanging="567"/>
        <w:rPr>
          <w:rFonts w:ascii="Arial" w:eastAsia="Arial" w:hAnsi="Arial" w:cs="Arial"/>
          <w:sz w:val="22"/>
          <w:szCs w:val="22"/>
        </w:rPr>
      </w:pPr>
      <w:r w:rsidRPr="00457B8E">
        <w:rPr>
          <w:rFonts w:ascii="Arial" w:eastAsia="Arial" w:hAnsi="Arial" w:cs="Arial"/>
          <w:sz w:val="22"/>
          <w:szCs w:val="22"/>
        </w:rPr>
        <w:t>The trustees shall maintain an Accident Book in which all accidents to CIO members at swimming related activities shall be recorded. Details of such accidents shall be reported to the insurers in accordance with the Swim England Accident/Incident Notification guidelines. The CIO shall make an annual return to the Swim England Membership Department indicating whether or not an entry has been made in the prescribed online form.</w:t>
      </w:r>
    </w:p>
    <w:p w14:paraId="170C4475" w14:textId="77777777" w:rsidR="007A6FE9" w:rsidRPr="007A6FE9" w:rsidRDefault="007A6FE9" w:rsidP="007A6FE9">
      <w:pPr>
        <w:pStyle w:val="ListParagraph"/>
        <w:rPr>
          <w:rFonts w:ascii="Arial" w:eastAsia="Arial" w:hAnsi="Arial" w:cs="Arial"/>
          <w:sz w:val="22"/>
          <w:szCs w:val="22"/>
        </w:rPr>
      </w:pPr>
    </w:p>
    <w:p w14:paraId="4CAB045C" w14:textId="77777777" w:rsidR="007A6FE9" w:rsidRPr="007A6FE9" w:rsidRDefault="007A6FE9" w:rsidP="007A6FE9">
      <w:pPr>
        <w:pStyle w:val="ListParagraph"/>
        <w:numPr>
          <w:ilvl w:val="1"/>
          <w:numId w:val="31"/>
        </w:numPr>
        <w:ind w:left="567" w:hanging="567"/>
        <w:rPr>
          <w:rFonts w:ascii="Arial" w:eastAsia="Arial" w:hAnsi="Arial" w:cs="Arial"/>
          <w:sz w:val="22"/>
          <w:szCs w:val="22"/>
        </w:rPr>
      </w:pPr>
      <w:r>
        <w:rPr>
          <w:rFonts w:ascii="Arial" w:eastAsia="Arial" w:hAnsi="Arial" w:cs="Arial"/>
          <w:sz w:val="22"/>
          <w:szCs w:val="22"/>
        </w:rPr>
        <w:lastRenderedPageBreak/>
        <w:t>The Committee shall</w:t>
      </w:r>
      <w:r w:rsidRPr="007A6FE9">
        <w:rPr>
          <w:rFonts w:ascii="Arial" w:eastAsia="Arial" w:hAnsi="Arial" w:cs="Arial"/>
          <w:sz w:val="22"/>
          <w:szCs w:val="22"/>
        </w:rPr>
        <w:t xml:space="preserve"> </w:t>
      </w:r>
      <w:r w:rsidR="00281942">
        <w:rPr>
          <w:rFonts w:ascii="Arial" w:eastAsia="Arial" w:hAnsi="Arial" w:cs="Arial"/>
          <w:sz w:val="22"/>
          <w:szCs w:val="22"/>
        </w:rPr>
        <w:t>appoint</w:t>
      </w:r>
      <w:r>
        <w:rPr>
          <w:rFonts w:ascii="Arial" w:eastAsia="Arial" w:hAnsi="Arial" w:cs="Arial"/>
          <w:sz w:val="22"/>
          <w:szCs w:val="22"/>
        </w:rPr>
        <w:t xml:space="preserve"> a</w:t>
      </w:r>
      <w:r w:rsidR="00281942">
        <w:rPr>
          <w:rFonts w:ascii="Arial" w:eastAsia="Arial" w:hAnsi="Arial" w:cs="Arial"/>
          <w:sz w:val="22"/>
          <w:szCs w:val="22"/>
        </w:rPr>
        <w:t xml:space="preserve"> member of the CIO</w:t>
      </w:r>
      <w:r w:rsidRPr="007A6FE9">
        <w:rPr>
          <w:rFonts w:ascii="Arial" w:eastAsia="Arial" w:hAnsi="Arial" w:cs="Arial"/>
          <w:sz w:val="22"/>
          <w:szCs w:val="22"/>
        </w:rPr>
        <w:t xml:space="preserve"> </w:t>
      </w:r>
      <w:r>
        <w:rPr>
          <w:rFonts w:ascii="Arial" w:eastAsia="Arial" w:hAnsi="Arial" w:cs="Arial"/>
          <w:sz w:val="22"/>
          <w:szCs w:val="22"/>
        </w:rPr>
        <w:t xml:space="preserve">who shall be the </w:t>
      </w:r>
      <w:r w:rsidRPr="007A6FE9">
        <w:rPr>
          <w:rFonts w:ascii="Arial" w:eastAsia="Arial" w:hAnsi="Arial" w:cs="Arial"/>
          <w:sz w:val="22"/>
          <w:szCs w:val="22"/>
        </w:rPr>
        <w:t xml:space="preserve">responsible for </w:t>
      </w:r>
      <w:r>
        <w:rPr>
          <w:rFonts w:ascii="Arial" w:eastAsia="Arial" w:hAnsi="Arial" w:cs="Arial"/>
          <w:sz w:val="22"/>
          <w:szCs w:val="22"/>
        </w:rPr>
        <w:t>overseeing the CIO’s compliance with data protection laws</w:t>
      </w:r>
      <w:r w:rsidRPr="007A6FE9">
        <w:rPr>
          <w:rFonts w:ascii="Arial" w:eastAsia="Arial" w:hAnsi="Arial" w:cs="Arial"/>
          <w:sz w:val="22"/>
          <w:szCs w:val="22"/>
        </w:rPr>
        <w:t xml:space="preserve">.  </w:t>
      </w:r>
    </w:p>
    <w:p w14:paraId="57D31EAD" w14:textId="77777777" w:rsidR="0039198A" w:rsidRDefault="0039198A" w:rsidP="00405D6B">
      <w:pPr>
        <w:jc w:val="both"/>
        <w:rPr>
          <w:rFonts w:ascii="Arial" w:hAnsi="Arial" w:cs="Arial"/>
          <w:b/>
        </w:rPr>
      </w:pPr>
    </w:p>
    <w:p w14:paraId="594CCA35" w14:textId="77777777" w:rsidR="00405D6B" w:rsidRPr="001D0904" w:rsidRDefault="00E36CCA" w:rsidP="001D0904">
      <w:pPr>
        <w:tabs>
          <w:tab w:val="left" w:pos="567"/>
        </w:tabs>
        <w:ind w:left="567" w:hanging="567"/>
        <w:jc w:val="both"/>
        <w:rPr>
          <w:rFonts w:ascii="Arial" w:hAnsi="Arial" w:cs="Arial"/>
          <w:b/>
          <w:sz w:val="22"/>
          <w:szCs w:val="22"/>
        </w:rPr>
      </w:pPr>
      <w:r w:rsidRPr="001D0904">
        <w:rPr>
          <w:rFonts w:ascii="Arial" w:hAnsi="Arial" w:cs="Arial"/>
          <w:b/>
          <w:sz w:val="22"/>
          <w:szCs w:val="22"/>
        </w:rPr>
        <w:t>15</w:t>
      </w:r>
      <w:r w:rsidR="001D0904">
        <w:rPr>
          <w:rFonts w:ascii="Arial" w:hAnsi="Arial" w:cs="Arial"/>
          <w:b/>
          <w:sz w:val="22"/>
          <w:szCs w:val="22"/>
        </w:rPr>
        <w:t xml:space="preserve">. </w:t>
      </w:r>
      <w:r w:rsidR="001D0904">
        <w:rPr>
          <w:rFonts w:ascii="Arial" w:hAnsi="Arial" w:cs="Arial"/>
          <w:b/>
          <w:sz w:val="22"/>
          <w:szCs w:val="22"/>
        </w:rPr>
        <w:tab/>
      </w:r>
      <w:r w:rsidR="00405D6B" w:rsidRPr="001D0904">
        <w:rPr>
          <w:rFonts w:ascii="Arial" w:hAnsi="Arial" w:cs="Arial"/>
          <w:b/>
          <w:sz w:val="22"/>
          <w:szCs w:val="22"/>
        </w:rPr>
        <w:t>Ceremonial Positions</w:t>
      </w:r>
    </w:p>
    <w:p w14:paraId="71F63AA7" w14:textId="77777777" w:rsidR="00405D6B" w:rsidRPr="001D0904" w:rsidRDefault="00405D6B" w:rsidP="00405D6B">
      <w:pPr>
        <w:jc w:val="both"/>
        <w:rPr>
          <w:rFonts w:ascii="Arial" w:hAnsi="Arial" w:cs="Arial"/>
          <w:color w:val="000000"/>
          <w:sz w:val="22"/>
          <w:szCs w:val="22"/>
        </w:rPr>
      </w:pPr>
    </w:p>
    <w:p w14:paraId="0E350BFC" w14:textId="671D525E" w:rsidR="00405D6B" w:rsidRPr="001D0904" w:rsidRDefault="001D0904" w:rsidP="001D0904">
      <w:pPr>
        <w:ind w:left="567" w:hanging="567"/>
        <w:jc w:val="both"/>
        <w:rPr>
          <w:rFonts w:ascii="Arial" w:hAnsi="Arial" w:cs="Arial"/>
          <w:color w:val="000000"/>
          <w:sz w:val="22"/>
          <w:szCs w:val="22"/>
        </w:rPr>
      </w:pPr>
      <w:r>
        <w:rPr>
          <w:rFonts w:ascii="Arial" w:hAnsi="Arial" w:cs="Arial"/>
          <w:color w:val="000000"/>
          <w:sz w:val="22"/>
          <w:szCs w:val="22"/>
        </w:rPr>
        <w:t>(1)</w:t>
      </w:r>
      <w:r w:rsidR="00405D6B" w:rsidRPr="001D0904">
        <w:rPr>
          <w:rFonts w:ascii="Arial" w:hAnsi="Arial" w:cs="Arial"/>
          <w:color w:val="000000"/>
          <w:sz w:val="22"/>
          <w:szCs w:val="22"/>
        </w:rPr>
        <w:tab/>
      </w:r>
      <w:r w:rsidR="00F25774">
        <w:rPr>
          <w:rFonts w:ascii="Arial" w:hAnsi="Arial" w:cs="Arial"/>
          <w:color w:val="000000"/>
          <w:sz w:val="22"/>
          <w:szCs w:val="22"/>
        </w:rPr>
        <w:t>None</w:t>
      </w:r>
      <w:r w:rsidR="00405D6B" w:rsidRPr="00524B0D">
        <w:rPr>
          <w:rFonts w:ascii="Arial" w:hAnsi="Arial" w:cs="Arial"/>
          <w:i/>
          <w:iCs/>
          <w:color w:val="BFBFBF" w:themeColor="background1" w:themeShade="BF"/>
          <w:sz w:val="22"/>
          <w:szCs w:val="22"/>
        </w:rPr>
        <w:t>.</w:t>
      </w:r>
    </w:p>
    <w:p w14:paraId="24198B01" w14:textId="77777777" w:rsidR="006C364C" w:rsidRPr="001D0904" w:rsidRDefault="006C364C" w:rsidP="00405D6B">
      <w:pPr>
        <w:jc w:val="both"/>
        <w:rPr>
          <w:rFonts w:ascii="Arial" w:hAnsi="Arial" w:cs="Arial"/>
          <w:color w:val="000000"/>
          <w:sz w:val="22"/>
          <w:szCs w:val="22"/>
        </w:rPr>
      </w:pPr>
    </w:p>
    <w:p w14:paraId="02F671A5" w14:textId="77777777" w:rsidR="00DE6494" w:rsidRPr="008B22A1" w:rsidRDefault="000247AF" w:rsidP="00D850D3">
      <w:pPr>
        <w:tabs>
          <w:tab w:val="left" w:pos="567"/>
        </w:tabs>
        <w:rPr>
          <w:rFonts w:ascii="Arial" w:hAnsi="Arial" w:cs="Arial"/>
          <w:b/>
          <w:sz w:val="22"/>
          <w:szCs w:val="22"/>
          <w:lang w:val="en-GB"/>
        </w:rPr>
      </w:pPr>
      <w:r>
        <w:rPr>
          <w:rFonts w:ascii="Arial" w:hAnsi="Arial" w:cs="Arial"/>
          <w:b/>
          <w:sz w:val="22"/>
          <w:szCs w:val="22"/>
          <w:lang w:val="en-GB"/>
        </w:rPr>
        <w:t>1</w:t>
      </w:r>
      <w:r w:rsidR="0071487D">
        <w:rPr>
          <w:rFonts w:ascii="Arial" w:hAnsi="Arial" w:cs="Arial"/>
          <w:b/>
          <w:sz w:val="22"/>
          <w:szCs w:val="22"/>
          <w:lang w:val="en-GB"/>
        </w:rPr>
        <w:t>6</w:t>
      </w:r>
      <w:r w:rsidR="00DE6494" w:rsidRPr="008B22A1">
        <w:rPr>
          <w:rFonts w:ascii="Arial" w:hAnsi="Arial" w:cs="Arial"/>
          <w:b/>
          <w:sz w:val="22"/>
          <w:szCs w:val="22"/>
          <w:lang w:val="en-GB"/>
        </w:rPr>
        <w:t>.</w:t>
      </w:r>
      <w:r w:rsidR="008B708A" w:rsidRPr="008B22A1">
        <w:rPr>
          <w:rFonts w:ascii="Arial" w:hAnsi="Arial" w:cs="Arial"/>
          <w:b/>
          <w:sz w:val="22"/>
          <w:szCs w:val="22"/>
          <w:lang w:val="en-GB"/>
        </w:rPr>
        <w:tab/>
      </w:r>
      <w:r w:rsidR="00DE6494" w:rsidRPr="008B22A1">
        <w:rPr>
          <w:rFonts w:ascii="Arial" w:hAnsi="Arial" w:cs="Arial"/>
          <w:b/>
          <w:sz w:val="22"/>
          <w:szCs w:val="22"/>
          <w:lang w:val="en-GB"/>
        </w:rPr>
        <w:t xml:space="preserve">Information for new charity trustees </w:t>
      </w:r>
    </w:p>
    <w:p w14:paraId="437276F8" w14:textId="77777777" w:rsidR="00261DDD" w:rsidRDefault="00261DDD" w:rsidP="00DE6494">
      <w:pPr>
        <w:rPr>
          <w:rFonts w:ascii="Arial" w:hAnsi="Arial" w:cs="Arial"/>
          <w:sz w:val="22"/>
          <w:szCs w:val="22"/>
          <w:lang w:val="en-GB"/>
        </w:rPr>
      </w:pPr>
    </w:p>
    <w:p w14:paraId="194AF27F" w14:textId="77777777" w:rsidR="00DE6494" w:rsidRPr="00261DDD" w:rsidRDefault="00DE6494" w:rsidP="004332D5">
      <w:pPr>
        <w:pStyle w:val="ListParagraph"/>
        <w:numPr>
          <w:ilvl w:val="0"/>
          <w:numId w:val="39"/>
        </w:numPr>
        <w:ind w:left="567" w:hanging="567"/>
        <w:rPr>
          <w:rFonts w:ascii="Arial" w:hAnsi="Arial" w:cs="Arial"/>
          <w:sz w:val="22"/>
          <w:szCs w:val="22"/>
          <w:lang w:val="en-GB"/>
        </w:rPr>
      </w:pPr>
      <w:r w:rsidRPr="00261DDD">
        <w:rPr>
          <w:rFonts w:ascii="Arial" w:hAnsi="Arial" w:cs="Arial"/>
          <w:sz w:val="22"/>
          <w:szCs w:val="22"/>
          <w:lang w:val="en-GB"/>
        </w:rPr>
        <w:t xml:space="preserve">The charity trustees will make available to each new charity trustee, on or before his or her first appointment: </w:t>
      </w:r>
    </w:p>
    <w:p w14:paraId="6B45B9EA" w14:textId="77777777" w:rsidR="008B708A" w:rsidRPr="008B22A1" w:rsidRDefault="008B708A" w:rsidP="00DE6494">
      <w:pPr>
        <w:rPr>
          <w:rFonts w:ascii="Arial" w:hAnsi="Arial" w:cs="Arial"/>
          <w:sz w:val="22"/>
          <w:szCs w:val="22"/>
          <w:lang w:val="en-GB"/>
        </w:rPr>
      </w:pPr>
    </w:p>
    <w:p w14:paraId="6CFA46A8" w14:textId="77777777" w:rsidR="00B71DF7" w:rsidRPr="008B22A1" w:rsidRDefault="008B708A" w:rsidP="00261DDD">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this constitution and any amendments made to it; and</w:t>
      </w:r>
    </w:p>
    <w:p w14:paraId="58759696" w14:textId="77777777" w:rsidR="00B71DF7" w:rsidRPr="008B22A1" w:rsidRDefault="00B71DF7" w:rsidP="00B71DF7">
      <w:pPr>
        <w:ind w:left="1440" w:hanging="720"/>
        <w:rPr>
          <w:rFonts w:ascii="Arial" w:hAnsi="Arial" w:cs="Arial"/>
          <w:sz w:val="22"/>
          <w:szCs w:val="22"/>
          <w:lang w:val="en-GB"/>
        </w:rPr>
      </w:pPr>
    </w:p>
    <w:p w14:paraId="321EE690" w14:textId="77777777" w:rsidR="00D850D3" w:rsidRPr="004179FA" w:rsidRDefault="00B71DF7" w:rsidP="004179FA">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2952A4">
        <w:rPr>
          <w:rFonts w:ascii="Arial" w:hAnsi="Arial" w:cs="Arial"/>
          <w:sz w:val="22"/>
          <w:szCs w:val="22"/>
          <w:lang w:val="en-GB"/>
        </w:rPr>
        <w:t>A</w:t>
      </w:r>
      <w:r w:rsidR="00DE6494" w:rsidRPr="008B22A1">
        <w:rPr>
          <w:rFonts w:ascii="Arial" w:hAnsi="Arial" w:cs="Arial"/>
          <w:sz w:val="22"/>
          <w:szCs w:val="22"/>
          <w:lang w:val="en-GB"/>
        </w:rPr>
        <w:t xml:space="preserve"> copy of the CIO’s latest trustees’ annual report and statement of accounts. </w:t>
      </w:r>
    </w:p>
    <w:p w14:paraId="667FF5A1" w14:textId="77777777" w:rsidR="00D850D3" w:rsidRDefault="00D850D3" w:rsidP="00DE6494">
      <w:pPr>
        <w:rPr>
          <w:rFonts w:ascii="Arial" w:hAnsi="Arial" w:cs="Arial"/>
          <w:b/>
          <w:sz w:val="22"/>
          <w:szCs w:val="22"/>
          <w:lang w:val="en-GB"/>
        </w:rPr>
      </w:pPr>
    </w:p>
    <w:p w14:paraId="55FF2117" w14:textId="77777777" w:rsidR="00DE6494" w:rsidRPr="008B22A1" w:rsidRDefault="000247AF" w:rsidP="00D850D3">
      <w:pPr>
        <w:tabs>
          <w:tab w:val="left" w:pos="567"/>
        </w:tabs>
        <w:rPr>
          <w:rFonts w:ascii="Arial" w:hAnsi="Arial" w:cs="Arial"/>
          <w:b/>
          <w:sz w:val="22"/>
          <w:szCs w:val="22"/>
          <w:lang w:val="en-GB"/>
        </w:rPr>
      </w:pPr>
      <w:r>
        <w:rPr>
          <w:rFonts w:ascii="Arial" w:hAnsi="Arial" w:cs="Arial"/>
          <w:b/>
          <w:sz w:val="22"/>
          <w:szCs w:val="22"/>
          <w:lang w:val="en-GB"/>
        </w:rPr>
        <w:t>1</w:t>
      </w:r>
      <w:r w:rsidR="0071487D">
        <w:rPr>
          <w:rFonts w:ascii="Arial" w:hAnsi="Arial" w:cs="Arial"/>
          <w:b/>
          <w:sz w:val="22"/>
          <w:szCs w:val="22"/>
          <w:lang w:val="en-GB"/>
        </w:rPr>
        <w:t>7</w:t>
      </w:r>
      <w:r w:rsidR="00B71DF7" w:rsidRPr="008B22A1">
        <w:rPr>
          <w:rFonts w:ascii="Arial" w:hAnsi="Arial" w:cs="Arial"/>
          <w:b/>
          <w:sz w:val="22"/>
          <w:szCs w:val="22"/>
          <w:lang w:val="en-GB"/>
        </w:rPr>
        <w:t>.</w:t>
      </w:r>
      <w:r w:rsidR="00B71DF7" w:rsidRPr="008B22A1">
        <w:rPr>
          <w:rFonts w:ascii="Arial" w:hAnsi="Arial" w:cs="Arial"/>
          <w:b/>
          <w:sz w:val="22"/>
          <w:szCs w:val="22"/>
          <w:lang w:val="en-GB"/>
        </w:rPr>
        <w:tab/>
      </w:r>
      <w:r w:rsidR="00DE6494" w:rsidRPr="008B22A1">
        <w:rPr>
          <w:rFonts w:ascii="Arial" w:hAnsi="Arial" w:cs="Arial"/>
          <w:b/>
          <w:sz w:val="22"/>
          <w:szCs w:val="22"/>
          <w:lang w:val="en-GB"/>
        </w:rPr>
        <w:t xml:space="preserve">Retirement and removal of charity trustees </w:t>
      </w:r>
    </w:p>
    <w:p w14:paraId="37A55602" w14:textId="77777777" w:rsidR="00BA4E9D" w:rsidRPr="008B22A1" w:rsidRDefault="00BA4E9D" w:rsidP="00DE6494">
      <w:pPr>
        <w:rPr>
          <w:rFonts w:ascii="Arial" w:hAnsi="Arial" w:cs="Arial"/>
          <w:sz w:val="22"/>
          <w:szCs w:val="22"/>
          <w:lang w:val="en-GB"/>
        </w:rPr>
      </w:pPr>
    </w:p>
    <w:p w14:paraId="5CE15EB8" w14:textId="77777777" w:rsidR="00DE6494" w:rsidRPr="008B22A1" w:rsidRDefault="00F231ED" w:rsidP="00D850D3">
      <w:pPr>
        <w:tabs>
          <w:tab w:val="left" w:pos="567"/>
        </w:tabs>
        <w:rPr>
          <w:rFonts w:ascii="Arial" w:hAnsi="Arial" w:cs="Arial"/>
          <w:sz w:val="22"/>
          <w:szCs w:val="22"/>
          <w:lang w:val="en-GB"/>
        </w:rPr>
      </w:pPr>
      <w:r w:rsidRPr="008B22A1">
        <w:rPr>
          <w:rFonts w:ascii="Arial" w:hAnsi="Arial" w:cs="Arial"/>
          <w:sz w:val="22"/>
          <w:szCs w:val="22"/>
          <w:lang w:val="en-GB"/>
        </w:rPr>
        <w:t>(1)</w:t>
      </w:r>
      <w:r w:rsidRPr="008B22A1">
        <w:rPr>
          <w:rFonts w:ascii="Arial" w:hAnsi="Arial" w:cs="Arial"/>
          <w:sz w:val="22"/>
          <w:szCs w:val="22"/>
          <w:lang w:val="en-GB"/>
        </w:rPr>
        <w:tab/>
      </w:r>
      <w:r w:rsidR="00DE6494" w:rsidRPr="008B22A1">
        <w:rPr>
          <w:rFonts w:ascii="Arial" w:hAnsi="Arial" w:cs="Arial"/>
          <w:sz w:val="22"/>
          <w:szCs w:val="22"/>
          <w:lang w:val="en-GB"/>
        </w:rPr>
        <w:t xml:space="preserve">A charity trustee ceases to hold office if he or she: </w:t>
      </w:r>
    </w:p>
    <w:p w14:paraId="4CFBAA6F" w14:textId="77777777" w:rsidR="003000E5" w:rsidRPr="008B22A1" w:rsidRDefault="003000E5" w:rsidP="003000E5">
      <w:pPr>
        <w:ind w:firstLine="720"/>
        <w:rPr>
          <w:rFonts w:ascii="Arial" w:hAnsi="Arial" w:cs="Arial"/>
          <w:sz w:val="22"/>
          <w:szCs w:val="22"/>
          <w:lang w:val="en-GB"/>
        </w:rPr>
      </w:pPr>
    </w:p>
    <w:p w14:paraId="6DC64C3F" w14:textId="77777777" w:rsidR="00DE6494"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R</w:t>
      </w:r>
      <w:r w:rsidR="00DE6494" w:rsidRPr="00CD3F36">
        <w:rPr>
          <w:rFonts w:ascii="Arial" w:hAnsi="Arial" w:cs="Arial"/>
          <w:sz w:val="22"/>
          <w:szCs w:val="22"/>
          <w:lang w:val="en-GB"/>
        </w:rPr>
        <w:t xml:space="preserve">etires by notifying the CIO in writing (but only if enough charity trustees will remain in office when the notice of resignation takes effect to form a quorum for meetings); </w:t>
      </w:r>
    </w:p>
    <w:p w14:paraId="6B680A9D" w14:textId="77777777" w:rsidR="00CD3F36" w:rsidRPr="00CD3F36" w:rsidRDefault="00CD3F36" w:rsidP="00CD3F36">
      <w:pPr>
        <w:pStyle w:val="ListParagraph"/>
        <w:ind w:left="927"/>
        <w:rPr>
          <w:rFonts w:ascii="Arial" w:hAnsi="Arial" w:cs="Arial"/>
          <w:sz w:val="22"/>
          <w:szCs w:val="22"/>
          <w:lang w:val="en-GB"/>
        </w:rPr>
      </w:pPr>
    </w:p>
    <w:p w14:paraId="116C2173" w14:textId="77777777" w:rsidR="00CD3F36"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R</w:t>
      </w:r>
      <w:r w:rsidR="00CD3F36">
        <w:rPr>
          <w:rFonts w:ascii="Arial" w:hAnsi="Arial" w:cs="Arial"/>
          <w:sz w:val="22"/>
          <w:szCs w:val="22"/>
          <w:lang w:val="en-GB"/>
        </w:rPr>
        <w:t>etires by rotation in accordance with clause 14 (The Committee) of this constitution;</w:t>
      </w:r>
    </w:p>
    <w:p w14:paraId="7C4BE85A" w14:textId="77777777" w:rsidR="00CD3F36" w:rsidRPr="00CD3F36" w:rsidRDefault="00CD3F36" w:rsidP="00CD3F36">
      <w:pPr>
        <w:pStyle w:val="ListParagraph"/>
        <w:rPr>
          <w:rFonts w:ascii="Arial" w:hAnsi="Arial" w:cs="Arial"/>
          <w:sz w:val="22"/>
          <w:szCs w:val="22"/>
          <w:lang w:val="en-GB"/>
        </w:rPr>
      </w:pPr>
    </w:p>
    <w:p w14:paraId="071DD204" w14:textId="77777777" w:rsidR="00DE6494"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I</w:t>
      </w:r>
      <w:r w:rsidR="00DE6494" w:rsidRPr="00CD3F36">
        <w:rPr>
          <w:rFonts w:ascii="Arial" w:hAnsi="Arial" w:cs="Arial"/>
          <w:sz w:val="22"/>
          <w:szCs w:val="22"/>
          <w:lang w:val="en-GB"/>
        </w:rPr>
        <w:t xml:space="preserve">s absent without the permission of the charity trustees from all their meetings held within a period of six months and the trustees resolve that his or her office be vacated; </w:t>
      </w:r>
    </w:p>
    <w:p w14:paraId="1E0E86BF" w14:textId="77777777" w:rsidR="00CD3F36" w:rsidRPr="00CD3F36" w:rsidRDefault="00CD3F36" w:rsidP="00CD3F36">
      <w:pPr>
        <w:pStyle w:val="ListParagraph"/>
        <w:rPr>
          <w:rFonts w:ascii="Arial" w:hAnsi="Arial" w:cs="Arial"/>
          <w:sz w:val="22"/>
          <w:szCs w:val="22"/>
          <w:lang w:val="en-GB"/>
        </w:rPr>
      </w:pPr>
    </w:p>
    <w:p w14:paraId="2E541612" w14:textId="77777777" w:rsidR="00DE6494"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D</w:t>
      </w:r>
      <w:r w:rsidR="00DE6494" w:rsidRPr="00CD3F36">
        <w:rPr>
          <w:rFonts w:ascii="Arial" w:hAnsi="Arial" w:cs="Arial"/>
          <w:sz w:val="22"/>
          <w:szCs w:val="22"/>
          <w:lang w:val="en-GB"/>
        </w:rPr>
        <w:t xml:space="preserve">ies; </w:t>
      </w:r>
    </w:p>
    <w:p w14:paraId="6ADF6B5B" w14:textId="77777777" w:rsidR="00CD3F36" w:rsidRPr="00CD3F36" w:rsidRDefault="00CD3F36" w:rsidP="00CD3F36">
      <w:pPr>
        <w:pStyle w:val="ListParagraph"/>
        <w:rPr>
          <w:rFonts w:ascii="Arial" w:hAnsi="Arial" w:cs="Arial"/>
          <w:sz w:val="22"/>
          <w:szCs w:val="22"/>
          <w:lang w:val="en-GB"/>
        </w:rPr>
      </w:pPr>
    </w:p>
    <w:p w14:paraId="18267274" w14:textId="77777777" w:rsidR="00DE6494"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I</w:t>
      </w:r>
      <w:r w:rsidR="003000E5" w:rsidRPr="00CD3F36">
        <w:rPr>
          <w:rFonts w:ascii="Arial" w:hAnsi="Arial" w:cs="Arial"/>
          <w:sz w:val="22"/>
          <w:szCs w:val="22"/>
          <w:lang w:val="en-GB"/>
        </w:rPr>
        <w:t>n the written opinion, given t</w:t>
      </w:r>
      <w:r w:rsidR="00752E59" w:rsidRPr="00CD3F36">
        <w:rPr>
          <w:rFonts w:ascii="Arial" w:hAnsi="Arial" w:cs="Arial"/>
          <w:sz w:val="22"/>
          <w:szCs w:val="22"/>
          <w:lang w:val="en-GB"/>
        </w:rPr>
        <w:t>o the CIO, of a registered medic</w:t>
      </w:r>
      <w:r w:rsidR="003000E5" w:rsidRPr="00CD3F36">
        <w:rPr>
          <w:rFonts w:ascii="Arial" w:hAnsi="Arial" w:cs="Arial"/>
          <w:sz w:val="22"/>
          <w:szCs w:val="22"/>
          <w:lang w:val="en-GB"/>
        </w:rPr>
        <w:t>al practitioner treating that person, has become physically or men</w:t>
      </w:r>
      <w:r w:rsidR="00D850D3" w:rsidRPr="00CD3F36">
        <w:rPr>
          <w:rFonts w:ascii="Arial" w:hAnsi="Arial" w:cs="Arial"/>
          <w:sz w:val="22"/>
          <w:szCs w:val="22"/>
          <w:lang w:val="en-GB"/>
        </w:rPr>
        <w:t>tally incapable of acting as a trustee</w:t>
      </w:r>
      <w:r w:rsidR="003000E5" w:rsidRPr="00CD3F36">
        <w:rPr>
          <w:rFonts w:ascii="Arial" w:hAnsi="Arial" w:cs="Arial"/>
          <w:sz w:val="22"/>
          <w:szCs w:val="22"/>
          <w:lang w:val="en-GB"/>
        </w:rPr>
        <w:t xml:space="preserve"> and may remain </w:t>
      </w:r>
      <w:r w:rsidR="00BB0A92" w:rsidRPr="00CD3F36">
        <w:rPr>
          <w:rFonts w:ascii="Arial" w:hAnsi="Arial" w:cs="Arial"/>
          <w:sz w:val="22"/>
          <w:szCs w:val="22"/>
          <w:lang w:val="en-GB"/>
        </w:rPr>
        <w:t xml:space="preserve">so for more than three </w:t>
      </w:r>
      <w:r w:rsidR="001F7781" w:rsidRPr="00CD3F36">
        <w:rPr>
          <w:rFonts w:ascii="Arial" w:hAnsi="Arial" w:cs="Arial"/>
          <w:sz w:val="22"/>
          <w:szCs w:val="22"/>
          <w:lang w:val="en-GB"/>
        </w:rPr>
        <w:t>months</w:t>
      </w:r>
      <w:r w:rsidR="00DE6494" w:rsidRPr="00CD3F36">
        <w:rPr>
          <w:rFonts w:ascii="Arial" w:hAnsi="Arial" w:cs="Arial"/>
          <w:color w:val="FF0000"/>
          <w:sz w:val="22"/>
          <w:szCs w:val="22"/>
          <w:lang w:val="en-GB"/>
        </w:rPr>
        <w:t>;</w:t>
      </w:r>
      <w:r w:rsidR="00DE6494" w:rsidRPr="00CD3F36">
        <w:rPr>
          <w:rFonts w:ascii="Arial" w:hAnsi="Arial" w:cs="Arial"/>
          <w:sz w:val="22"/>
          <w:szCs w:val="22"/>
          <w:lang w:val="en-GB"/>
        </w:rPr>
        <w:t xml:space="preserve"> </w:t>
      </w:r>
    </w:p>
    <w:p w14:paraId="1601914D" w14:textId="77777777" w:rsidR="00CD3F36" w:rsidRPr="00CD3F36" w:rsidRDefault="00CD3F36" w:rsidP="00CD3F36">
      <w:pPr>
        <w:pStyle w:val="ListParagraph"/>
        <w:rPr>
          <w:rFonts w:ascii="Arial" w:hAnsi="Arial" w:cs="Arial"/>
          <w:sz w:val="22"/>
          <w:szCs w:val="22"/>
          <w:lang w:val="en-GB"/>
        </w:rPr>
      </w:pPr>
    </w:p>
    <w:p w14:paraId="5530038C" w14:textId="77777777" w:rsidR="00DE6494"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I</w:t>
      </w:r>
      <w:r w:rsidR="00DE6494" w:rsidRPr="00CD3F36">
        <w:rPr>
          <w:rFonts w:ascii="Arial" w:hAnsi="Arial" w:cs="Arial"/>
          <w:sz w:val="22"/>
          <w:szCs w:val="22"/>
          <w:lang w:val="en-GB"/>
        </w:rPr>
        <w:t>s removed by the members of the CIO in accordance with su</w:t>
      </w:r>
      <w:r>
        <w:rPr>
          <w:rFonts w:ascii="Arial" w:hAnsi="Arial" w:cs="Arial"/>
          <w:sz w:val="22"/>
          <w:szCs w:val="22"/>
          <w:lang w:val="en-GB"/>
        </w:rPr>
        <w:t xml:space="preserve">b-clause (2) of this clause; </w:t>
      </w:r>
    </w:p>
    <w:p w14:paraId="2E050420" w14:textId="77777777" w:rsidR="00CD3F36" w:rsidRPr="00CD3F36" w:rsidRDefault="00CD3F36" w:rsidP="00CD3F36">
      <w:pPr>
        <w:pStyle w:val="ListParagraph"/>
        <w:rPr>
          <w:rFonts w:ascii="Arial" w:hAnsi="Arial" w:cs="Arial"/>
          <w:sz w:val="22"/>
          <w:szCs w:val="22"/>
          <w:lang w:val="en-GB"/>
        </w:rPr>
      </w:pPr>
    </w:p>
    <w:p w14:paraId="117C198B" w14:textId="77777777" w:rsidR="00CD3F36" w:rsidRPr="006C364C" w:rsidRDefault="002952A4" w:rsidP="007145CF">
      <w:pPr>
        <w:pStyle w:val="ListParagraph"/>
        <w:numPr>
          <w:ilvl w:val="0"/>
          <w:numId w:val="58"/>
        </w:numPr>
        <w:ind w:left="1134" w:hanging="567"/>
        <w:rPr>
          <w:rFonts w:ascii="Arial" w:hAnsi="Arial" w:cs="Arial"/>
          <w:sz w:val="22"/>
          <w:szCs w:val="22"/>
          <w:lang w:val="en-GB"/>
        </w:rPr>
      </w:pPr>
      <w:r>
        <w:rPr>
          <w:rFonts w:ascii="Arial" w:hAnsi="Arial" w:cs="Arial"/>
          <w:sz w:val="22"/>
          <w:szCs w:val="22"/>
          <w:lang w:val="en-GB"/>
        </w:rPr>
        <w:t>I</w:t>
      </w:r>
      <w:r w:rsidR="00DE6494" w:rsidRPr="00CD3F36">
        <w:rPr>
          <w:rFonts w:ascii="Arial" w:hAnsi="Arial" w:cs="Arial"/>
          <w:sz w:val="22"/>
          <w:szCs w:val="22"/>
          <w:lang w:val="en-GB"/>
        </w:rPr>
        <w:t>s disqualified from acting as a charity trustee by virtue of section</w:t>
      </w:r>
      <w:r w:rsidR="00F231ED" w:rsidRPr="00CD3F36">
        <w:rPr>
          <w:rFonts w:ascii="Arial" w:hAnsi="Arial" w:cs="Arial"/>
          <w:sz w:val="22"/>
          <w:szCs w:val="22"/>
          <w:lang w:val="en-GB"/>
        </w:rPr>
        <w:t>s</w:t>
      </w:r>
      <w:r w:rsidR="00DE6494" w:rsidRPr="00CD3F36">
        <w:rPr>
          <w:rFonts w:ascii="Arial" w:hAnsi="Arial" w:cs="Arial"/>
          <w:sz w:val="22"/>
          <w:szCs w:val="22"/>
          <w:lang w:val="en-GB"/>
        </w:rPr>
        <w:t xml:space="preserve"> 178-180 of the Charities Act 2011 (or any statutory re-enactment or modification of that provision). </w:t>
      </w:r>
    </w:p>
    <w:p w14:paraId="60EC9BC5" w14:textId="77777777" w:rsidR="00CD3F36" w:rsidRDefault="00CD3F36" w:rsidP="00D850D3">
      <w:pPr>
        <w:ind w:left="567" w:hanging="567"/>
        <w:rPr>
          <w:rFonts w:ascii="Arial" w:hAnsi="Arial" w:cs="Arial"/>
          <w:sz w:val="22"/>
          <w:szCs w:val="22"/>
          <w:lang w:val="en-GB"/>
        </w:rPr>
      </w:pPr>
    </w:p>
    <w:p w14:paraId="7020D032" w14:textId="77777777" w:rsidR="00DE6494" w:rsidRPr="008B22A1" w:rsidRDefault="00F231ED" w:rsidP="00D850D3">
      <w:pPr>
        <w:ind w:left="567" w:hanging="567"/>
        <w:rPr>
          <w:rFonts w:ascii="Arial" w:hAnsi="Arial" w:cs="Arial"/>
          <w:sz w:val="22"/>
          <w:szCs w:val="22"/>
          <w:lang w:val="en-GB"/>
        </w:rPr>
      </w:pPr>
      <w:r w:rsidRPr="008B22A1">
        <w:rPr>
          <w:rFonts w:ascii="Arial" w:hAnsi="Arial" w:cs="Arial"/>
          <w:sz w:val="22"/>
          <w:szCs w:val="22"/>
          <w:lang w:val="en-GB"/>
        </w:rPr>
        <w:t>(2)</w:t>
      </w:r>
      <w:r w:rsidRPr="008B22A1">
        <w:rPr>
          <w:rFonts w:ascii="Arial" w:hAnsi="Arial" w:cs="Arial"/>
          <w:sz w:val="22"/>
          <w:szCs w:val="22"/>
          <w:lang w:val="en-GB"/>
        </w:rPr>
        <w:tab/>
      </w:r>
      <w:r w:rsidR="00DE6494" w:rsidRPr="008B22A1">
        <w:rPr>
          <w:rFonts w:ascii="Arial" w:hAnsi="Arial" w:cs="Arial"/>
          <w:sz w:val="22"/>
          <w:szCs w:val="22"/>
          <w:lang w:val="en-GB"/>
        </w:rPr>
        <w:t xml:space="preserve">A charity trustee shall be removed from office if a resolution to remove that trustee is proposed at a general meeting of the members called for that purpose and properly convened in accordance with clause </w:t>
      </w:r>
      <w:r w:rsidR="00D850D3">
        <w:rPr>
          <w:rFonts w:ascii="Arial" w:hAnsi="Arial" w:cs="Arial"/>
          <w:sz w:val="22"/>
          <w:szCs w:val="22"/>
          <w:lang w:val="en-GB"/>
        </w:rPr>
        <w:t>12</w:t>
      </w:r>
      <w:r w:rsidR="00427B54">
        <w:rPr>
          <w:rFonts w:ascii="Arial" w:hAnsi="Arial" w:cs="Arial"/>
          <w:sz w:val="22"/>
          <w:szCs w:val="22"/>
          <w:lang w:val="en-GB"/>
        </w:rPr>
        <w:t xml:space="preserve"> of this constitution (</w:t>
      </w:r>
      <w:r w:rsidR="00D850D3" w:rsidRPr="00D850D3">
        <w:rPr>
          <w:rFonts w:ascii="Arial" w:hAnsi="Arial" w:cs="Arial"/>
          <w:sz w:val="22"/>
          <w:szCs w:val="22"/>
          <w:lang w:val="en-GB"/>
        </w:rPr>
        <w:t>General meetings of members</w:t>
      </w:r>
      <w:r w:rsidR="00427B54">
        <w:rPr>
          <w:rFonts w:ascii="Arial" w:hAnsi="Arial" w:cs="Arial"/>
          <w:sz w:val="22"/>
          <w:szCs w:val="22"/>
          <w:lang w:val="en-GB"/>
        </w:rPr>
        <w:t>)</w:t>
      </w:r>
      <w:r w:rsidR="00DE6494" w:rsidRPr="008B22A1">
        <w:rPr>
          <w:rFonts w:ascii="Arial" w:hAnsi="Arial" w:cs="Arial"/>
          <w:sz w:val="22"/>
          <w:szCs w:val="22"/>
          <w:lang w:val="en-GB"/>
        </w:rPr>
        <w:t xml:space="preserve"> and the resolution is passed by a two-thirds majority of votes cast at the meeting. </w:t>
      </w:r>
    </w:p>
    <w:p w14:paraId="35E00321" w14:textId="77777777" w:rsidR="00F231ED" w:rsidRPr="008B22A1" w:rsidRDefault="00F231ED" w:rsidP="00DE6494">
      <w:pPr>
        <w:rPr>
          <w:rFonts w:ascii="Arial" w:hAnsi="Arial" w:cs="Arial"/>
          <w:sz w:val="22"/>
          <w:szCs w:val="22"/>
          <w:lang w:val="en-GB"/>
        </w:rPr>
      </w:pPr>
    </w:p>
    <w:p w14:paraId="6DE4D14B" w14:textId="77777777" w:rsidR="00DE6494" w:rsidRPr="006274D9" w:rsidRDefault="00F231ED" w:rsidP="006274D9">
      <w:pPr>
        <w:ind w:left="567" w:hanging="567"/>
        <w:rPr>
          <w:rFonts w:ascii="Arial" w:hAnsi="Arial" w:cs="Arial"/>
          <w:sz w:val="22"/>
          <w:szCs w:val="22"/>
          <w:lang w:val="en-GB"/>
        </w:rPr>
      </w:pPr>
      <w:r w:rsidRPr="008B22A1">
        <w:rPr>
          <w:rFonts w:ascii="Arial" w:hAnsi="Arial" w:cs="Arial"/>
          <w:sz w:val="22"/>
          <w:szCs w:val="22"/>
          <w:lang w:val="en-GB"/>
        </w:rPr>
        <w:t>(</w:t>
      </w:r>
      <w:r w:rsidR="00462EC2" w:rsidRPr="008B22A1">
        <w:rPr>
          <w:rFonts w:ascii="Arial" w:hAnsi="Arial" w:cs="Arial"/>
          <w:sz w:val="22"/>
          <w:szCs w:val="22"/>
          <w:lang w:val="en-GB"/>
        </w:rPr>
        <w:t>3)</w:t>
      </w:r>
      <w:r w:rsidR="00462EC2" w:rsidRPr="008B22A1">
        <w:rPr>
          <w:rFonts w:ascii="Arial" w:hAnsi="Arial" w:cs="Arial"/>
          <w:sz w:val="22"/>
          <w:szCs w:val="22"/>
          <w:lang w:val="en-GB"/>
        </w:rPr>
        <w:tab/>
      </w:r>
      <w:r w:rsidR="00DE6494" w:rsidRPr="008B22A1">
        <w:rPr>
          <w:rFonts w:ascii="Arial" w:hAnsi="Arial" w:cs="Arial"/>
          <w:sz w:val="22"/>
          <w:szCs w:val="22"/>
          <w:lang w:val="en-GB"/>
        </w:rPr>
        <w:t xml:space="preserve">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 </w:t>
      </w:r>
    </w:p>
    <w:p w14:paraId="7E3E0EF2" w14:textId="77777777" w:rsidR="00DE6494" w:rsidRPr="008B22A1" w:rsidRDefault="00DE6494" w:rsidP="00DE6494">
      <w:pPr>
        <w:rPr>
          <w:rFonts w:ascii="Arial" w:hAnsi="Arial" w:cs="Arial"/>
          <w:sz w:val="22"/>
          <w:szCs w:val="22"/>
          <w:lang w:val="en-GB"/>
        </w:rPr>
      </w:pPr>
    </w:p>
    <w:p w14:paraId="2DD05EEA" w14:textId="77777777" w:rsidR="00DE6494" w:rsidRPr="008B22A1" w:rsidRDefault="006274D9" w:rsidP="00D850D3">
      <w:pPr>
        <w:tabs>
          <w:tab w:val="left" w:pos="567"/>
        </w:tabs>
        <w:rPr>
          <w:rFonts w:ascii="Arial" w:hAnsi="Arial" w:cs="Arial"/>
          <w:b/>
          <w:sz w:val="22"/>
          <w:szCs w:val="22"/>
          <w:lang w:val="en-GB"/>
        </w:rPr>
      </w:pPr>
      <w:r>
        <w:rPr>
          <w:rFonts w:ascii="Arial" w:hAnsi="Arial" w:cs="Arial"/>
          <w:b/>
          <w:sz w:val="22"/>
          <w:szCs w:val="22"/>
          <w:lang w:val="en-GB"/>
        </w:rPr>
        <w:t>18</w:t>
      </w:r>
      <w:r w:rsidR="00462EC2" w:rsidRPr="008B22A1">
        <w:rPr>
          <w:rFonts w:ascii="Arial" w:hAnsi="Arial" w:cs="Arial"/>
          <w:b/>
          <w:sz w:val="22"/>
          <w:szCs w:val="22"/>
          <w:lang w:val="en-GB"/>
        </w:rPr>
        <w:t>.</w:t>
      </w:r>
      <w:r w:rsidR="00462EC2" w:rsidRPr="008B22A1">
        <w:rPr>
          <w:rFonts w:ascii="Arial" w:hAnsi="Arial" w:cs="Arial"/>
          <w:b/>
          <w:sz w:val="22"/>
          <w:szCs w:val="22"/>
          <w:lang w:val="en-GB"/>
        </w:rPr>
        <w:tab/>
      </w:r>
      <w:r w:rsidR="00DE6494" w:rsidRPr="008B22A1">
        <w:rPr>
          <w:rFonts w:ascii="Arial" w:hAnsi="Arial" w:cs="Arial"/>
          <w:b/>
          <w:sz w:val="22"/>
          <w:szCs w:val="22"/>
          <w:lang w:val="en-GB"/>
        </w:rPr>
        <w:t xml:space="preserve">Taking of decisions by charity trustees </w:t>
      </w:r>
    </w:p>
    <w:p w14:paraId="2DD5FA5F" w14:textId="77777777" w:rsidR="00462EC2" w:rsidRPr="008B22A1" w:rsidRDefault="00462EC2" w:rsidP="00DE6494">
      <w:pPr>
        <w:rPr>
          <w:rFonts w:ascii="Arial" w:hAnsi="Arial" w:cs="Arial"/>
          <w:sz w:val="22"/>
          <w:szCs w:val="22"/>
          <w:lang w:val="en-GB"/>
        </w:rPr>
      </w:pPr>
    </w:p>
    <w:p w14:paraId="04F2CD4E" w14:textId="77777777" w:rsidR="00462EC2" w:rsidRPr="00D850D3" w:rsidRDefault="00DE6494" w:rsidP="004332D5">
      <w:pPr>
        <w:pStyle w:val="ListParagraph"/>
        <w:numPr>
          <w:ilvl w:val="0"/>
          <w:numId w:val="40"/>
        </w:numPr>
        <w:ind w:left="567" w:hanging="567"/>
        <w:rPr>
          <w:rFonts w:ascii="Arial" w:hAnsi="Arial" w:cs="Arial"/>
          <w:sz w:val="22"/>
          <w:szCs w:val="22"/>
          <w:lang w:val="en-GB"/>
        </w:rPr>
      </w:pPr>
      <w:r w:rsidRPr="00D850D3">
        <w:rPr>
          <w:rFonts w:ascii="Arial" w:hAnsi="Arial" w:cs="Arial"/>
          <w:sz w:val="22"/>
          <w:szCs w:val="22"/>
          <w:lang w:val="en-GB"/>
        </w:rPr>
        <w:t xml:space="preserve">Any decision may be taken either: </w:t>
      </w:r>
    </w:p>
    <w:p w14:paraId="71BAE50D" w14:textId="77777777" w:rsidR="00462EC2" w:rsidRPr="008B22A1" w:rsidRDefault="00462EC2" w:rsidP="00DE6494">
      <w:pPr>
        <w:rPr>
          <w:rFonts w:ascii="Arial" w:hAnsi="Arial" w:cs="Arial"/>
          <w:sz w:val="22"/>
          <w:szCs w:val="22"/>
          <w:lang w:val="en-GB"/>
        </w:rPr>
      </w:pPr>
    </w:p>
    <w:p w14:paraId="29F21B03" w14:textId="77777777" w:rsidR="00483E05" w:rsidRDefault="00E804AA" w:rsidP="004332D5">
      <w:pPr>
        <w:pStyle w:val="ListParagraph"/>
        <w:numPr>
          <w:ilvl w:val="0"/>
          <w:numId w:val="13"/>
        </w:numPr>
        <w:ind w:left="1134" w:hanging="567"/>
        <w:rPr>
          <w:rFonts w:ascii="Arial" w:hAnsi="Arial" w:cs="Arial"/>
          <w:sz w:val="22"/>
          <w:szCs w:val="22"/>
          <w:lang w:val="en-GB"/>
        </w:rPr>
      </w:pPr>
      <w:r>
        <w:rPr>
          <w:rFonts w:ascii="Arial" w:hAnsi="Arial" w:cs="Arial"/>
          <w:sz w:val="22"/>
          <w:szCs w:val="22"/>
          <w:lang w:val="en-GB"/>
        </w:rPr>
        <w:lastRenderedPageBreak/>
        <w:t>A</w:t>
      </w:r>
      <w:r w:rsidR="00DE6494" w:rsidRPr="006920C6">
        <w:rPr>
          <w:rFonts w:ascii="Arial" w:hAnsi="Arial" w:cs="Arial"/>
          <w:sz w:val="22"/>
          <w:szCs w:val="22"/>
          <w:lang w:val="en-GB"/>
        </w:rPr>
        <w:t xml:space="preserve">t a meeting of the charity trustees; or </w:t>
      </w:r>
    </w:p>
    <w:p w14:paraId="4802FC29" w14:textId="77777777" w:rsidR="00052674" w:rsidRDefault="00052674" w:rsidP="00052674">
      <w:pPr>
        <w:pStyle w:val="ListParagraph"/>
        <w:ind w:left="851"/>
        <w:rPr>
          <w:rFonts w:ascii="Arial" w:hAnsi="Arial" w:cs="Arial"/>
          <w:sz w:val="22"/>
          <w:szCs w:val="22"/>
          <w:lang w:val="en-GB"/>
        </w:rPr>
      </w:pPr>
    </w:p>
    <w:p w14:paraId="359081F8" w14:textId="77777777" w:rsidR="00DE6494" w:rsidRPr="00052674" w:rsidRDefault="003360C6" w:rsidP="004332D5">
      <w:pPr>
        <w:pStyle w:val="ListParagraph"/>
        <w:numPr>
          <w:ilvl w:val="0"/>
          <w:numId w:val="13"/>
        </w:numPr>
        <w:ind w:left="1134" w:hanging="567"/>
        <w:rPr>
          <w:rFonts w:ascii="Arial" w:hAnsi="Arial" w:cs="Arial"/>
          <w:sz w:val="22"/>
          <w:szCs w:val="22"/>
          <w:lang w:val="en-GB"/>
        </w:rPr>
      </w:pPr>
      <w:r>
        <w:rPr>
          <w:rFonts w:ascii="Arial" w:hAnsi="Arial" w:cs="Arial"/>
          <w:sz w:val="22"/>
          <w:szCs w:val="22"/>
          <w:lang w:val="en-GB"/>
        </w:rPr>
        <w:t>B</w:t>
      </w:r>
      <w:r w:rsidR="00DE6494" w:rsidRPr="00052674">
        <w:rPr>
          <w:rFonts w:ascii="Arial" w:hAnsi="Arial" w:cs="Arial"/>
          <w:sz w:val="22"/>
          <w:szCs w:val="22"/>
          <w:lang w:val="en-GB"/>
        </w:rPr>
        <w:t xml:space="preserve">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14:paraId="03D6CF1B" w14:textId="77777777" w:rsidR="00D850D3" w:rsidRDefault="00D850D3" w:rsidP="00DE6494">
      <w:pPr>
        <w:rPr>
          <w:rFonts w:ascii="Arial" w:hAnsi="Arial" w:cs="Arial"/>
          <w:b/>
          <w:sz w:val="22"/>
          <w:szCs w:val="22"/>
          <w:lang w:val="en-GB"/>
        </w:rPr>
      </w:pPr>
    </w:p>
    <w:p w14:paraId="62D3E146" w14:textId="77777777" w:rsidR="00DE6494" w:rsidRPr="008B22A1" w:rsidRDefault="006274D9" w:rsidP="00D850D3">
      <w:pPr>
        <w:tabs>
          <w:tab w:val="left" w:pos="567"/>
        </w:tabs>
        <w:rPr>
          <w:rFonts w:ascii="Arial" w:hAnsi="Arial" w:cs="Arial"/>
          <w:b/>
          <w:sz w:val="22"/>
          <w:szCs w:val="22"/>
          <w:lang w:val="en-GB"/>
        </w:rPr>
      </w:pPr>
      <w:r>
        <w:rPr>
          <w:rFonts w:ascii="Arial" w:hAnsi="Arial" w:cs="Arial"/>
          <w:b/>
          <w:sz w:val="22"/>
          <w:szCs w:val="22"/>
          <w:lang w:val="en-GB"/>
        </w:rPr>
        <w:t>19</w:t>
      </w:r>
      <w:r w:rsidR="00483E05" w:rsidRPr="008B22A1">
        <w:rPr>
          <w:rFonts w:ascii="Arial" w:hAnsi="Arial" w:cs="Arial"/>
          <w:b/>
          <w:sz w:val="22"/>
          <w:szCs w:val="22"/>
          <w:lang w:val="en-GB"/>
        </w:rPr>
        <w:t>.</w:t>
      </w:r>
      <w:r w:rsidR="00483E05" w:rsidRPr="008B22A1">
        <w:rPr>
          <w:rFonts w:ascii="Arial" w:hAnsi="Arial" w:cs="Arial"/>
          <w:b/>
          <w:sz w:val="22"/>
          <w:szCs w:val="22"/>
          <w:lang w:val="en-GB"/>
        </w:rPr>
        <w:tab/>
      </w:r>
      <w:r w:rsidR="00DE6494" w:rsidRPr="008B22A1">
        <w:rPr>
          <w:rFonts w:ascii="Arial" w:hAnsi="Arial" w:cs="Arial"/>
          <w:b/>
          <w:sz w:val="22"/>
          <w:szCs w:val="22"/>
          <w:lang w:val="en-GB"/>
        </w:rPr>
        <w:t xml:space="preserve">Delegation by charity trustees </w:t>
      </w:r>
    </w:p>
    <w:p w14:paraId="7576298C" w14:textId="77777777" w:rsidR="00483E05" w:rsidRPr="008B22A1" w:rsidRDefault="00483E05" w:rsidP="00DE6494">
      <w:pPr>
        <w:rPr>
          <w:rFonts w:ascii="Arial" w:hAnsi="Arial" w:cs="Arial"/>
          <w:sz w:val="22"/>
          <w:szCs w:val="22"/>
          <w:lang w:val="en-GB"/>
        </w:rPr>
      </w:pPr>
    </w:p>
    <w:p w14:paraId="5124C802" w14:textId="77777777" w:rsidR="00DE6494" w:rsidRPr="008B22A1" w:rsidRDefault="00483E05" w:rsidP="00D850D3">
      <w:pPr>
        <w:ind w:left="567" w:hanging="567"/>
        <w:rPr>
          <w:rFonts w:ascii="Arial" w:hAnsi="Arial" w:cs="Arial"/>
          <w:sz w:val="22"/>
          <w:szCs w:val="22"/>
          <w:lang w:val="en-GB"/>
        </w:rPr>
      </w:pPr>
      <w:r w:rsidRPr="008B22A1">
        <w:rPr>
          <w:rFonts w:ascii="Arial" w:hAnsi="Arial" w:cs="Arial"/>
          <w:sz w:val="22"/>
          <w:szCs w:val="22"/>
          <w:lang w:val="en-GB"/>
        </w:rPr>
        <w:t>(1)</w:t>
      </w:r>
      <w:r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may delegate any of their powers or functions to a </w:t>
      </w:r>
      <w:r w:rsidR="008E50E4">
        <w:rPr>
          <w:rFonts w:ascii="Arial" w:hAnsi="Arial" w:cs="Arial"/>
          <w:sz w:val="22"/>
          <w:szCs w:val="22"/>
          <w:lang w:val="en-GB"/>
        </w:rPr>
        <w:t>sub-</w:t>
      </w:r>
      <w:r w:rsidR="00DE6494" w:rsidRPr="008B22A1">
        <w:rPr>
          <w:rFonts w:ascii="Arial" w:hAnsi="Arial" w:cs="Arial"/>
          <w:sz w:val="22"/>
          <w:szCs w:val="22"/>
          <w:lang w:val="en-GB"/>
        </w:rPr>
        <w:t xml:space="preserve">committee or </w:t>
      </w:r>
      <w:r w:rsidR="008E50E4">
        <w:rPr>
          <w:rFonts w:ascii="Arial" w:hAnsi="Arial" w:cs="Arial"/>
          <w:sz w:val="22"/>
          <w:szCs w:val="22"/>
          <w:lang w:val="en-GB"/>
        </w:rPr>
        <w:t>working group</w:t>
      </w:r>
      <w:r w:rsidR="00DE6494" w:rsidRPr="008B22A1">
        <w:rPr>
          <w:rFonts w:ascii="Arial" w:hAnsi="Arial" w:cs="Arial"/>
          <w:sz w:val="22"/>
          <w:szCs w:val="22"/>
          <w:lang w:val="en-GB"/>
        </w:rPr>
        <w:t xml:space="preserve">, and, if they do, they must determine the terms and conditions on which the delegation is made. The charity trustees may at any time alter those terms and conditions, or revoke the delegation. </w:t>
      </w:r>
    </w:p>
    <w:p w14:paraId="0B19E127" w14:textId="77777777" w:rsidR="008E50E4" w:rsidRPr="008E50E4" w:rsidRDefault="008E50E4" w:rsidP="008E50E4">
      <w:pPr>
        <w:ind w:left="567"/>
        <w:rPr>
          <w:rFonts w:ascii="Arial" w:eastAsia="Arial" w:hAnsi="Arial" w:cs="Arial"/>
          <w:sz w:val="22"/>
          <w:szCs w:val="22"/>
        </w:rPr>
      </w:pPr>
      <w:r w:rsidRPr="008E50E4">
        <w:rPr>
          <w:rFonts w:ascii="Arial" w:eastAsia="Arial" w:hAnsi="Arial" w:cs="Arial"/>
          <w:sz w:val="22"/>
          <w:szCs w:val="22"/>
          <w:lang w:val="en-GB"/>
        </w:rPr>
        <w:t>All sub-committees and working groups shall periodically report their proceedings to the Committee and shall conduct their business in accordance with the directions of the Committee.</w:t>
      </w:r>
    </w:p>
    <w:p w14:paraId="7ADF4246" w14:textId="77777777" w:rsidR="00483E05" w:rsidRPr="008B22A1" w:rsidRDefault="00483E05" w:rsidP="00DE6494">
      <w:pPr>
        <w:rPr>
          <w:rFonts w:ascii="Arial" w:hAnsi="Arial" w:cs="Arial"/>
          <w:sz w:val="22"/>
          <w:szCs w:val="22"/>
          <w:lang w:val="en-GB"/>
        </w:rPr>
      </w:pPr>
    </w:p>
    <w:p w14:paraId="61FE5E9B" w14:textId="77777777" w:rsidR="00DE6494" w:rsidRPr="008B22A1" w:rsidRDefault="000D3281" w:rsidP="00D850D3">
      <w:pPr>
        <w:ind w:left="567"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2)</w:t>
      </w:r>
      <w:r w:rsidR="00483E05" w:rsidRPr="008B22A1">
        <w:rPr>
          <w:rFonts w:ascii="Arial" w:hAnsi="Arial" w:cs="Arial"/>
          <w:sz w:val="22"/>
          <w:szCs w:val="22"/>
          <w:lang w:val="en-GB"/>
        </w:rPr>
        <w:tab/>
      </w:r>
      <w:r w:rsidR="00DE6494" w:rsidRPr="008B22A1">
        <w:rPr>
          <w:rFonts w:ascii="Arial" w:hAnsi="Arial" w:cs="Arial"/>
          <w:sz w:val="22"/>
          <w:szCs w:val="22"/>
          <w:lang w:val="en-GB"/>
        </w:rPr>
        <w:t>This power is in addition to the power of delegation in the General Regulations and any other power of delegation available to the charity trustees, but is subject to the following requireme</w:t>
      </w:r>
      <w:r w:rsidR="00483E05" w:rsidRPr="008B22A1">
        <w:rPr>
          <w:rFonts w:ascii="Arial" w:hAnsi="Arial" w:cs="Arial"/>
          <w:sz w:val="22"/>
          <w:szCs w:val="22"/>
          <w:lang w:val="en-GB"/>
        </w:rPr>
        <w:t xml:space="preserve">nts: </w:t>
      </w:r>
    </w:p>
    <w:p w14:paraId="76803ECA" w14:textId="77777777" w:rsidR="00483E05" w:rsidRPr="008B22A1" w:rsidRDefault="00483E05" w:rsidP="00DE6494">
      <w:pPr>
        <w:rPr>
          <w:rFonts w:ascii="Arial" w:hAnsi="Arial" w:cs="Arial"/>
          <w:sz w:val="22"/>
          <w:szCs w:val="22"/>
          <w:lang w:val="en-GB"/>
        </w:rPr>
      </w:pPr>
    </w:p>
    <w:p w14:paraId="30F5CD76" w14:textId="77777777" w:rsidR="00DE6494" w:rsidRPr="008B22A1" w:rsidRDefault="00483E05" w:rsidP="00D850D3">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committee may consist of two or more persons, but at least one member of each committee must be a charity trustee; </w:t>
      </w:r>
    </w:p>
    <w:p w14:paraId="60D7E7EE" w14:textId="77777777" w:rsidR="00483E05" w:rsidRPr="008B22A1" w:rsidRDefault="00483E05" w:rsidP="00483E05">
      <w:pPr>
        <w:ind w:left="720"/>
        <w:rPr>
          <w:rFonts w:ascii="Arial" w:hAnsi="Arial" w:cs="Arial"/>
          <w:sz w:val="22"/>
          <w:szCs w:val="22"/>
          <w:lang w:val="en-GB"/>
        </w:rPr>
      </w:pPr>
    </w:p>
    <w:p w14:paraId="55E97AEA" w14:textId="77777777" w:rsidR="00DE6494" w:rsidRPr="008B22A1" w:rsidRDefault="000D3281" w:rsidP="00D850D3">
      <w:pPr>
        <w:ind w:left="1134"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b)</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 xml:space="preserve">he acts and proceedings of any committee must be brought to the attention of the charity trustees as a whole as soon as is reasonably practicable; and </w:t>
      </w:r>
    </w:p>
    <w:p w14:paraId="791D3A99" w14:textId="77777777" w:rsidR="00483E05" w:rsidRPr="008B22A1" w:rsidRDefault="00483E05" w:rsidP="00483E05">
      <w:pPr>
        <w:ind w:left="720"/>
        <w:rPr>
          <w:rFonts w:ascii="Arial" w:hAnsi="Arial" w:cs="Arial"/>
          <w:sz w:val="22"/>
          <w:szCs w:val="22"/>
          <w:lang w:val="en-GB"/>
        </w:rPr>
      </w:pPr>
    </w:p>
    <w:p w14:paraId="715DE662" w14:textId="77777777" w:rsidR="00DE6494" w:rsidRPr="008B22A1" w:rsidRDefault="000D3281" w:rsidP="00D850D3">
      <w:pPr>
        <w:ind w:left="1134" w:hanging="567"/>
        <w:rPr>
          <w:rFonts w:ascii="Arial" w:hAnsi="Arial" w:cs="Arial"/>
          <w:sz w:val="22"/>
          <w:szCs w:val="22"/>
          <w:lang w:val="en-GB"/>
        </w:rPr>
      </w:pPr>
      <w:r w:rsidRPr="008B22A1">
        <w:rPr>
          <w:rFonts w:ascii="Arial" w:hAnsi="Arial" w:cs="Arial"/>
          <w:sz w:val="22"/>
          <w:szCs w:val="22"/>
          <w:lang w:val="en-GB"/>
        </w:rPr>
        <w:t>(</w:t>
      </w:r>
      <w:r w:rsidR="00483E05" w:rsidRPr="008B22A1">
        <w:rPr>
          <w:rFonts w:ascii="Arial" w:hAnsi="Arial" w:cs="Arial"/>
          <w:sz w:val="22"/>
          <w:szCs w:val="22"/>
          <w:lang w:val="en-GB"/>
        </w:rPr>
        <w:t>c)</w:t>
      </w:r>
      <w:r w:rsidR="00483E05"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 xml:space="preserve">he charity trustees shall from time to time review the arrangements which they have made for the delegation of their powers. </w:t>
      </w:r>
    </w:p>
    <w:p w14:paraId="3A5C1F89" w14:textId="77777777" w:rsidR="00C754D5" w:rsidRDefault="00C754D5" w:rsidP="003E4FB7">
      <w:pPr>
        <w:tabs>
          <w:tab w:val="left" w:pos="567"/>
        </w:tabs>
        <w:rPr>
          <w:rFonts w:ascii="Arial" w:hAnsi="Arial" w:cs="Arial"/>
          <w:b/>
          <w:sz w:val="22"/>
          <w:szCs w:val="22"/>
          <w:lang w:val="en-GB"/>
        </w:rPr>
      </w:pPr>
    </w:p>
    <w:p w14:paraId="7B328DD4" w14:textId="77777777" w:rsidR="00DE6494" w:rsidRPr="008B22A1" w:rsidRDefault="006274D9" w:rsidP="003E4FB7">
      <w:pPr>
        <w:tabs>
          <w:tab w:val="left" w:pos="567"/>
        </w:tabs>
        <w:rPr>
          <w:rFonts w:ascii="Arial" w:hAnsi="Arial" w:cs="Arial"/>
          <w:b/>
          <w:sz w:val="22"/>
          <w:szCs w:val="22"/>
          <w:lang w:val="en-GB"/>
        </w:rPr>
      </w:pPr>
      <w:r>
        <w:rPr>
          <w:rFonts w:ascii="Arial" w:hAnsi="Arial" w:cs="Arial"/>
          <w:b/>
          <w:sz w:val="22"/>
          <w:szCs w:val="22"/>
          <w:lang w:val="en-GB"/>
        </w:rPr>
        <w:t>20</w:t>
      </w:r>
      <w:r w:rsidR="00AB1CF9" w:rsidRPr="008B22A1">
        <w:rPr>
          <w:rFonts w:ascii="Arial" w:hAnsi="Arial" w:cs="Arial"/>
          <w:b/>
          <w:sz w:val="22"/>
          <w:szCs w:val="22"/>
          <w:lang w:val="en-GB"/>
        </w:rPr>
        <w:t>.</w:t>
      </w:r>
      <w:r w:rsidR="00AB1CF9" w:rsidRPr="008B22A1">
        <w:rPr>
          <w:rFonts w:ascii="Arial" w:hAnsi="Arial" w:cs="Arial"/>
          <w:b/>
          <w:sz w:val="22"/>
          <w:szCs w:val="22"/>
          <w:lang w:val="en-GB"/>
        </w:rPr>
        <w:tab/>
      </w:r>
      <w:r w:rsidR="00DE6494" w:rsidRPr="008B22A1">
        <w:rPr>
          <w:rFonts w:ascii="Arial" w:hAnsi="Arial" w:cs="Arial"/>
          <w:b/>
          <w:sz w:val="22"/>
          <w:szCs w:val="22"/>
          <w:lang w:val="en-GB"/>
        </w:rPr>
        <w:t xml:space="preserve">Meetings and proceedings of charity trustees </w:t>
      </w:r>
      <w:r w:rsidR="00427B54">
        <w:rPr>
          <w:rFonts w:ascii="Arial" w:hAnsi="Arial" w:cs="Arial"/>
          <w:b/>
          <w:sz w:val="22"/>
          <w:szCs w:val="22"/>
          <w:lang w:val="en-GB"/>
        </w:rPr>
        <w:t>(the Committee)</w:t>
      </w:r>
    </w:p>
    <w:p w14:paraId="5D77EDA8" w14:textId="77777777" w:rsidR="00AB1CF9" w:rsidRDefault="00AB1CF9" w:rsidP="00DE6494">
      <w:pPr>
        <w:rPr>
          <w:rFonts w:ascii="Arial" w:hAnsi="Arial" w:cs="Arial"/>
          <w:sz w:val="22"/>
          <w:szCs w:val="22"/>
          <w:lang w:val="en-GB"/>
        </w:rPr>
      </w:pPr>
    </w:p>
    <w:p w14:paraId="5CE538BF" w14:textId="77777777" w:rsidR="00DF5E7C" w:rsidRDefault="00DF5E7C" w:rsidP="00DF5E7C">
      <w:pPr>
        <w:ind w:left="567"/>
        <w:rPr>
          <w:rFonts w:ascii="Arial" w:hAnsi="Arial" w:cs="Arial"/>
          <w:sz w:val="22"/>
          <w:szCs w:val="22"/>
          <w:lang w:val="en-GB"/>
        </w:rPr>
      </w:pPr>
      <w:r>
        <w:rPr>
          <w:rFonts w:ascii="Arial" w:hAnsi="Arial" w:cs="Arial"/>
          <w:sz w:val="22"/>
          <w:szCs w:val="22"/>
          <w:lang w:val="en-GB"/>
        </w:rPr>
        <w:t xml:space="preserve">The trustees may regulate their proceedings </w:t>
      </w:r>
      <w:r w:rsidRPr="00DF5E7C">
        <w:rPr>
          <w:rFonts w:ascii="Arial" w:hAnsi="Arial" w:cs="Arial"/>
          <w:sz w:val="22"/>
          <w:szCs w:val="22"/>
          <w:lang w:val="en-GB"/>
        </w:rPr>
        <w:t>as</w:t>
      </w:r>
      <w:r>
        <w:rPr>
          <w:rFonts w:ascii="Arial" w:hAnsi="Arial" w:cs="Arial"/>
          <w:sz w:val="22"/>
          <w:szCs w:val="22"/>
          <w:lang w:val="en-GB"/>
        </w:rPr>
        <w:t xml:space="preserve"> </w:t>
      </w:r>
      <w:r w:rsidRPr="00DF5E7C">
        <w:rPr>
          <w:rFonts w:ascii="Arial" w:hAnsi="Arial" w:cs="Arial"/>
          <w:sz w:val="22"/>
          <w:szCs w:val="22"/>
          <w:lang w:val="en-GB"/>
        </w:rPr>
        <w:t>they</w:t>
      </w:r>
      <w:r>
        <w:rPr>
          <w:rFonts w:ascii="Arial" w:hAnsi="Arial" w:cs="Arial"/>
          <w:sz w:val="22"/>
          <w:szCs w:val="22"/>
          <w:lang w:val="en-GB"/>
        </w:rPr>
        <w:t xml:space="preserve"> </w:t>
      </w:r>
      <w:r w:rsidRPr="00DF5E7C">
        <w:rPr>
          <w:rFonts w:ascii="Arial" w:hAnsi="Arial" w:cs="Arial"/>
          <w:sz w:val="22"/>
          <w:szCs w:val="22"/>
          <w:lang w:val="en-GB"/>
        </w:rPr>
        <w:t>think</w:t>
      </w:r>
      <w:r>
        <w:rPr>
          <w:rFonts w:ascii="Arial" w:hAnsi="Arial" w:cs="Arial"/>
          <w:sz w:val="22"/>
          <w:szCs w:val="22"/>
          <w:lang w:val="en-GB"/>
        </w:rPr>
        <w:t xml:space="preserve"> </w:t>
      </w:r>
      <w:r w:rsidRPr="00DF5E7C">
        <w:rPr>
          <w:rFonts w:ascii="Arial" w:hAnsi="Arial" w:cs="Arial"/>
          <w:sz w:val="22"/>
          <w:szCs w:val="22"/>
          <w:lang w:val="en-GB"/>
        </w:rPr>
        <w:t>fit,</w:t>
      </w:r>
      <w:r w:rsidRPr="00DF5E7C">
        <w:rPr>
          <w:rFonts w:ascii="Arial" w:hAnsi="Arial" w:cs="Arial"/>
          <w:sz w:val="22"/>
          <w:szCs w:val="22"/>
          <w:lang w:val="en-GB"/>
        </w:rPr>
        <w:tab/>
        <w:t>subject to the</w:t>
      </w:r>
      <w:r>
        <w:rPr>
          <w:rFonts w:ascii="Arial" w:hAnsi="Arial" w:cs="Arial"/>
          <w:sz w:val="22"/>
          <w:szCs w:val="22"/>
          <w:lang w:val="en-GB"/>
        </w:rPr>
        <w:t xml:space="preserve"> </w:t>
      </w:r>
      <w:r w:rsidRPr="00DF5E7C">
        <w:rPr>
          <w:rFonts w:ascii="Arial" w:hAnsi="Arial" w:cs="Arial"/>
          <w:sz w:val="22"/>
          <w:szCs w:val="22"/>
          <w:lang w:val="en-GB"/>
        </w:rPr>
        <w:t>provisions of this constitution.</w:t>
      </w:r>
    </w:p>
    <w:p w14:paraId="60BED4BF" w14:textId="77777777" w:rsidR="00DF5E7C" w:rsidRPr="008B22A1" w:rsidRDefault="00DF5E7C" w:rsidP="00DF5E7C">
      <w:pPr>
        <w:ind w:left="567"/>
        <w:rPr>
          <w:rFonts w:ascii="Arial" w:hAnsi="Arial" w:cs="Arial"/>
          <w:sz w:val="22"/>
          <w:szCs w:val="22"/>
          <w:lang w:val="en-GB"/>
        </w:rPr>
      </w:pPr>
    </w:p>
    <w:p w14:paraId="13F489AB" w14:textId="77777777" w:rsidR="00DE6494" w:rsidRPr="008B22A1" w:rsidRDefault="00AB1CF9" w:rsidP="003E4FB7">
      <w:pPr>
        <w:tabs>
          <w:tab w:val="left" w:pos="567"/>
        </w:tabs>
        <w:rPr>
          <w:rFonts w:ascii="Arial" w:hAnsi="Arial" w:cs="Arial"/>
          <w:b/>
          <w:sz w:val="22"/>
          <w:szCs w:val="22"/>
          <w:lang w:val="en-GB"/>
        </w:rPr>
      </w:pPr>
      <w:r w:rsidRPr="008B22A1">
        <w:rPr>
          <w:rFonts w:ascii="Arial" w:hAnsi="Arial" w:cs="Arial"/>
          <w:b/>
          <w:sz w:val="22"/>
          <w:szCs w:val="22"/>
          <w:lang w:val="en-GB"/>
        </w:rPr>
        <w:t>(1)</w:t>
      </w:r>
      <w:r w:rsidRPr="008B22A1">
        <w:rPr>
          <w:rFonts w:ascii="Arial" w:hAnsi="Arial" w:cs="Arial"/>
          <w:b/>
          <w:sz w:val="22"/>
          <w:szCs w:val="22"/>
          <w:lang w:val="en-GB"/>
        </w:rPr>
        <w:tab/>
      </w:r>
      <w:r w:rsidR="00DE6494" w:rsidRPr="008B22A1">
        <w:rPr>
          <w:rFonts w:ascii="Arial" w:hAnsi="Arial" w:cs="Arial"/>
          <w:b/>
          <w:sz w:val="22"/>
          <w:szCs w:val="22"/>
          <w:lang w:val="en-GB"/>
        </w:rPr>
        <w:t xml:space="preserve">Calling meetings </w:t>
      </w:r>
    </w:p>
    <w:p w14:paraId="27521647" w14:textId="77777777" w:rsidR="00AB1CF9" w:rsidRPr="008B22A1" w:rsidRDefault="00AB1CF9" w:rsidP="00DE6494">
      <w:pPr>
        <w:rPr>
          <w:rFonts w:ascii="Arial" w:hAnsi="Arial" w:cs="Arial"/>
          <w:sz w:val="22"/>
          <w:szCs w:val="22"/>
          <w:lang w:val="en-GB"/>
        </w:rPr>
      </w:pPr>
    </w:p>
    <w:p w14:paraId="132D5B44" w14:textId="77777777" w:rsidR="00DE6494" w:rsidRPr="008B22A1" w:rsidRDefault="00AB1CF9" w:rsidP="00DF5E7C">
      <w:pPr>
        <w:tabs>
          <w:tab w:val="left" w:pos="1134"/>
        </w:tabs>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Any charity trustee may call a meeting of the charity trustees. </w:t>
      </w:r>
      <w:r w:rsidR="00DF5E7C" w:rsidRPr="00DF5E7C">
        <w:rPr>
          <w:rFonts w:ascii="Arial" w:hAnsi="Arial" w:cs="Arial"/>
          <w:sz w:val="22"/>
          <w:szCs w:val="22"/>
          <w:lang w:val="en-GB"/>
        </w:rPr>
        <w:t>The secretary must call a meeting of the trustees if requested to do so by a trustee.</w:t>
      </w:r>
      <w:r w:rsidR="005F220D">
        <w:rPr>
          <w:rFonts w:ascii="Arial" w:hAnsi="Arial" w:cs="Arial"/>
          <w:sz w:val="22"/>
          <w:szCs w:val="22"/>
          <w:lang w:val="en-GB"/>
        </w:rPr>
        <w:t xml:space="preserve"> </w:t>
      </w:r>
    </w:p>
    <w:p w14:paraId="4E12FF64" w14:textId="77777777" w:rsidR="00AB1CF9" w:rsidRPr="008B22A1" w:rsidRDefault="00AB1CF9" w:rsidP="00DE6494">
      <w:pPr>
        <w:rPr>
          <w:rFonts w:ascii="Arial" w:hAnsi="Arial" w:cs="Arial"/>
          <w:sz w:val="22"/>
          <w:szCs w:val="22"/>
          <w:lang w:val="en-GB"/>
        </w:rPr>
      </w:pPr>
    </w:p>
    <w:p w14:paraId="49DC884D" w14:textId="77777777" w:rsidR="00DE6494" w:rsidRDefault="001C703C" w:rsidP="003E4FB7">
      <w:pPr>
        <w:tabs>
          <w:tab w:val="left" w:pos="1134"/>
        </w:tabs>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Subject to that, the charity trustees shall decide how their meetings are to be called,</w:t>
      </w:r>
      <w:r w:rsidR="00AB1CF9" w:rsidRPr="008B22A1">
        <w:rPr>
          <w:rFonts w:ascii="Arial" w:hAnsi="Arial" w:cs="Arial"/>
          <w:sz w:val="22"/>
          <w:szCs w:val="22"/>
          <w:lang w:val="en-GB"/>
        </w:rPr>
        <w:t xml:space="preserve"> </w:t>
      </w:r>
      <w:r w:rsidR="00DE6494" w:rsidRPr="008B22A1">
        <w:rPr>
          <w:rFonts w:ascii="Arial" w:hAnsi="Arial" w:cs="Arial"/>
          <w:sz w:val="22"/>
          <w:szCs w:val="22"/>
          <w:lang w:val="en-GB"/>
        </w:rPr>
        <w:t>and what notice is required.</w:t>
      </w:r>
      <w:r w:rsidR="005F220D" w:rsidRPr="005F220D">
        <w:rPr>
          <w:rFonts w:ascii="Arial" w:hAnsi="Arial" w:cs="Arial"/>
          <w:sz w:val="22"/>
          <w:szCs w:val="22"/>
          <w:lang w:val="en-GB"/>
        </w:rPr>
        <w:t xml:space="preserve"> </w:t>
      </w:r>
    </w:p>
    <w:p w14:paraId="2C65DE2C" w14:textId="77777777" w:rsidR="00D6479B" w:rsidRDefault="00D6479B" w:rsidP="003E4FB7">
      <w:pPr>
        <w:tabs>
          <w:tab w:val="left" w:pos="1134"/>
        </w:tabs>
        <w:ind w:left="1134" w:hanging="567"/>
        <w:rPr>
          <w:rFonts w:ascii="Arial" w:hAnsi="Arial" w:cs="Arial"/>
          <w:sz w:val="22"/>
          <w:szCs w:val="22"/>
          <w:lang w:val="en-GB"/>
        </w:rPr>
      </w:pPr>
    </w:p>
    <w:p w14:paraId="5B08FC8C" w14:textId="44326011" w:rsidR="00924D54" w:rsidRPr="00924D54" w:rsidRDefault="00D6479B" w:rsidP="004332D5">
      <w:pPr>
        <w:pStyle w:val="ListParagraph"/>
        <w:numPr>
          <w:ilvl w:val="0"/>
          <w:numId w:val="13"/>
        </w:numPr>
        <w:tabs>
          <w:tab w:val="left" w:pos="1134"/>
        </w:tabs>
        <w:ind w:left="1134" w:hanging="567"/>
        <w:rPr>
          <w:rFonts w:ascii="Arial" w:hAnsi="Arial" w:cs="Arial"/>
          <w:sz w:val="22"/>
          <w:szCs w:val="22"/>
          <w:lang w:val="en-GB"/>
        </w:rPr>
      </w:pPr>
      <w:r>
        <w:rPr>
          <w:rFonts w:ascii="Arial" w:hAnsi="Arial" w:cs="Arial"/>
          <w:color w:val="000000"/>
          <w:sz w:val="22"/>
          <w:szCs w:val="22"/>
        </w:rPr>
        <w:t>M</w:t>
      </w:r>
      <w:r w:rsidRPr="00D6479B">
        <w:rPr>
          <w:rFonts w:ascii="Arial" w:hAnsi="Arial" w:cs="Arial"/>
          <w:color w:val="000000"/>
          <w:sz w:val="22"/>
          <w:szCs w:val="22"/>
        </w:rPr>
        <w:t xml:space="preserve">eetings </w:t>
      </w:r>
      <w:r>
        <w:rPr>
          <w:rFonts w:ascii="Arial" w:hAnsi="Arial" w:cs="Arial"/>
          <w:color w:val="000000"/>
          <w:sz w:val="22"/>
          <w:szCs w:val="22"/>
        </w:rPr>
        <w:t xml:space="preserve">of the trustees </w:t>
      </w:r>
      <w:r w:rsidRPr="00D6479B">
        <w:rPr>
          <w:rFonts w:ascii="Arial" w:hAnsi="Arial" w:cs="Arial"/>
          <w:color w:val="000000"/>
          <w:sz w:val="22"/>
          <w:szCs w:val="22"/>
        </w:rPr>
        <w:t xml:space="preserve">shall be held </w:t>
      </w:r>
      <w:r w:rsidRPr="0039198A">
        <w:rPr>
          <w:rFonts w:ascii="Arial" w:hAnsi="Arial" w:cs="Arial"/>
          <w:sz w:val="22"/>
          <w:szCs w:val="22"/>
        </w:rPr>
        <w:t>not less</w:t>
      </w:r>
      <w:r w:rsidR="00CD3F36">
        <w:rPr>
          <w:rFonts w:ascii="Arial" w:hAnsi="Arial" w:cs="Arial"/>
          <w:sz w:val="22"/>
          <w:szCs w:val="22"/>
        </w:rPr>
        <w:t xml:space="preserve"> than</w:t>
      </w:r>
      <w:r w:rsidR="005C7871" w:rsidRPr="00F25774">
        <w:rPr>
          <w:rFonts w:ascii="Arial" w:hAnsi="Arial" w:cs="Arial"/>
          <w:sz w:val="22"/>
          <w:szCs w:val="22"/>
        </w:rPr>
        <w:t xml:space="preserve"> </w:t>
      </w:r>
      <w:r w:rsidR="00BA5080" w:rsidRPr="00F25774">
        <w:rPr>
          <w:rFonts w:ascii="Arial" w:hAnsi="Arial" w:cs="Arial"/>
          <w:sz w:val="22"/>
          <w:szCs w:val="22"/>
        </w:rPr>
        <w:t>4</w:t>
      </w:r>
      <w:r w:rsidR="00BA5080">
        <w:rPr>
          <w:rFonts w:ascii="Arial" w:hAnsi="Arial" w:cs="Arial"/>
          <w:sz w:val="22"/>
          <w:szCs w:val="22"/>
        </w:rPr>
        <w:t xml:space="preserve"> </w:t>
      </w:r>
      <w:r w:rsidR="005C7871" w:rsidRPr="0039198A">
        <w:rPr>
          <w:rFonts w:ascii="Arial" w:hAnsi="Arial" w:cs="Arial"/>
          <w:sz w:val="22"/>
          <w:szCs w:val="22"/>
        </w:rPr>
        <w:t>time</w:t>
      </w:r>
      <w:r w:rsidR="00427B54" w:rsidRPr="0039198A">
        <w:rPr>
          <w:rFonts w:ascii="Arial" w:hAnsi="Arial" w:cs="Arial"/>
          <w:sz w:val="22"/>
          <w:szCs w:val="22"/>
        </w:rPr>
        <w:t>s</w:t>
      </w:r>
      <w:r w:rsidR="005C7871" w:rsidRPr="0039198A">
        <w:rPr>
          <w:rFonts w:ascii="Arial" w:hAnsi="Arial" w:cs="Arial"/>
          <w:sz w:val="22"/>
          <w:szCs w:val="22"/>
        </w:rPr>
        <w:t xml:space="preserve"> per year </w:t>
      </w:r>
      <w:r w:rsidRPr="00D6479B">
        <w:rPr>
          <w:rFonts w:ascii="Arial" w:hAnsi="Arial" w:cs="Arial"/>
          <w:color w:val="000000"/>
          <w:sz w:val="22"/>
          <w:szCs w:val="22"/>
        </w:rPr>
        <w:t xml:space="preserve">save where the Committee itself shall by a simple majority resolve not </w:t>
      </w:r>
      <w:r w:rsidR="00924D54">
        <w:rPr>
          <w:rFonts w:ascii="Arial" w:hAnsi="Arial" w:cs="Arial"/>
          <w:color w:val="000000"/>
          <w:sz w:val="22"/>
          <w:szCs w:val="22"/>
        </w:rPr>
        <w:t xml:space="preserve">to meet. </w:t>
      </w:r>
    </w:p>
    <w:p w14:paraId="02CD7A67" w14:textId="77777777" w:rsidR="00924D54" w:rsidRPr="00924D54" w:rsidRDefault="00924D54" w:rsidP="00924D54">
      <w:pPr>
        <w:pStyle w:val="ListParagraph"/>
        <w:tabs>
          <w:tab w:val="left" w:pos="1134"/>
        </w:tabs>
        <w:ind w:left="1134"/>
        <w:rPr>
          <w:rFonts w:ascii="Arial" w:hAnsi="Arial" w:cs="Arial"/>
          <w:sz w:val="22"/>
          <w:szCs w:val="22"/>
          <w:lang w:val="en-GB"/>
        </w:rPr>
      </w:pPr>
    </w:p>
    <w:p w14:paraId="1FDD7858" w14:textId="77777777" w:rsidR="00D6479B" w:rsidRPr="00D6479B" w:rsidRDefault="00D6479B" w:rsidP="004332D5">
      <w:pPr>
        <w:pStyle w:val="ListParagraph"/>
        <w:numPr>
          <w:ilvl w:val="0"/>
          <w:numId w:val="13"/>
        </w:numPr>
        <w:tabs>
          <w:tab w:val="left" w:pos="1134"/>
        </w:tabs>
        <w:ind w:left="1134" w:hanging="567"/>
        <w:rPr>
          <w:rFonts w:ascii="Arial" w:hAnsi="Arial" w:cs="Arial"/>
          <w:sz w:val="22"/>
          <w:szCs w:val="22"/>
          <w:lang w:val="en-GB"/>
        </w:rPr>
      </w:pPr>
      <w:r w:rsidRPr="00D6479B">
        <w:rPr>
          <w:rFonts w:ascii="Arial" w:hAnsi="Arial" w:cs="Arial"/>
          <w:color w:val="000000"/>
          <w:sz w:val="22"/>
          <w:szCs w:val="22"/>
        </w:rPr>
        <w:t>The Chairman and the Secretary shall have discretion to call further meetings of the Committee if they consider it to</w:t>
      </w:r>
      <w:r>
        <w:rPr>
          <w:rFonts w:ascii="Arial" w:hAnsi="Arial" w:cs="Arial"/>
          <w:color w:val="000000"/>
          <w:sz w:val="22"/>
          <w:szCs w:val="22"/>
        </w:rPr>
        <w:t xml:space="preserve"> be in the interests of the CIO</w:t>
      </w:r>
      <w:r w:rsidRPr="00D6479B">
        <w:rPr>
          <w:rFonts w:ascii="Arial" w:hAnsi="Arial" w:cs="Arial"/>
          <w:color w:val="000000"/>
          <w:sz w:val="22"/>
          <w:szCs w:val="22"/>
        </w:rPr>
        <w:t xml:space="preserve">.  </w:t>
      </w:r>
    </w:p>
    <w:p w14:paraId="0E5E80EC" w14:textId="77777777" w:rsidR="00D6479B" w:rsidRPr="00D6479B" w:rsidRDefault="00D6479B" w:rsidP="00D6479B">
      <w:pPr>
        <w:pStyle w:val="ListParagraph"/>
        <w:rPr>
          <w:rFonts w:ascii="Arial" w:hAnsi="Arial" w:cs="Arial"/>
          <w:color w:val="000000"/>
          <w:sz w:val="22"/>
          <w:szCs w:val="22"/>
        </w:rPr>
      </w:pPr>
    </w:p>
    <w:p w14:paraId="5A8483A6" w14:textId="77777777" w:rsidR="00D6479B" w:rsidRPr="00D6479B" w:rsidRDefault="00D6479B" w:rsidP="004332D5">
      <w:pPr>
        <w:pStyle w:val="ListParagraph"/>
        <w:numPr>
          <w:ilvl w:val="0"/>
          <w:numId w:val="13"/>
        </w:numPr>
        <w:tabs>
          <w:tab w:val="left" w:pos="1134"/>
        </w:tabs>
        <w:ind w:left="1134" w:hanging="567"/>
        <w:rPr>
          <w:rFonts w:ascii="Arial" w:hAnsi="Arial" w:cs="Arial"/>
          <w:sz w:val="22"/>
          <w:szCs w:val="22"/>
          <w:lang w:val="en-GB"/>
        </w:rPr>
      </w:pPr>
      <w:r w:rsidRPr="00D6479B">
        <w:rPr>
          <w:rFonts w:ascii="Arial" w:hAnsi="Arial" w:cs="Arial"/>
          <w:color w:val="000000"/>
          <w:sz w:val="22"/>
          <w:szCs w:val="22"/>
        </w:rPr>
        <w:t>The Secretary shall give all the me</w:t>
      </w:r>
      <w:r>
        <w:rPr>
          <w:rFonts w:ascii="Arial" w:hAnsi="Arial" w:cs="Arial"/>
          <w:color w:val="000000"/>
          <w:sz w:val="22"/>
          <w:szCs w:val="22"/>
        </w:rPr>
        <w:t xml:space="preserve">mbers of the Committee </w:t>
      </w:r>
      <w:r w:rsidRPr="00D6479B">
        <w:rPr>
          <w:rFonts w:ascii="Arial" w:hAnsi="Arial" w:cs="Arial"/>
          <w:color w:val="000000"/>
          <w:sz w:val="22"/>
          <w:szCs w:val="22"/>
          <w:lang w:val="en-GB"/>
        </w:rPr>
        <w:t xml:space="preserve">not less than seven </w:t>
      </w:r>
      <w:r w:rsidR="00537654" w:rsidRPr="00D6479B">
        <w:rPr>
          <w:rFonts w:ascii="Arial" w:hAnsi="Arial" w:cs="Arial"/>
          <w:color w:val="000000"/>
          <w:sz w:val="22"/>
          <w:szCs w:val="22"/>
          <w:lang w:val="en-GB"/>
        </w:rPr>
        <w:t>days’ notice</w:t>
      </w:r>
      <w:r w:rsidRPr="00D6479B">
        <w:rPr>
          <w:rFonts w:ascii="Arial" w:hAnsi="Arial" w:cs="Arial"/>
          <w:color w:val="000000"/>
          <w:sz w:val="22"/>
          <w:szCs w:val="22"/>
          <w:lang w:val="en-GB"/>
        </w:rPr>
        <w:t xml:space="preserve"> of a meeting in writing or by electronic means.</w:t>
      </w:r>
      <w:r w:rsidRPr="00D6479B">
        <w:rPr>
          <w:rFonts w:ascii="Arial" w:hAnsi="Arial" w:cs="Arial"/>
          <w:sz w:val="22"/>
          <w:szCs w:val="22"/>
        </w:rPr>
        <w:t xml:space="preserve"> </w:t>
      </w:r>
    </w:p>
    <w:p w14:paraId="28BB4DB3" w14:textId="77777777" w:rsidR="00DE6494" w:rsidRPr="008B22A1" w:rsidRDefault="00DE6494" w:rsidP="00DE6494">
      <w:pPr>
        <w:rPr>
          <w:rFonts w:ascii="Arial" w:hAnsi="Arial" w:cs="Arial"/>
          <w:sz w:val="22"/>
          <w:szCs w:val="22"/>
          <w:lang w:val="en-GB"/>
        </w:rPr>
      </w:pPr>
    </w:p>
    <w:p w14:paraId="34A09010" w14:textId="77777777" w:rsidR="00DE6494" w:rsidRPr="008B22A1" w:rsidRDefault="009F6F01" w:rsidP="002E45F4">
      <w:pPr>
        <w:widowControl w:val="0"/>
        <w:tabs>
          <w:tab w:val="left" w:pos="567"/>
        </w:tabs>
        <w:rPr>
          <w:rFonts w:ascii="Arial" w:hAnsi="Arial" w:cs="Arial"/>
          <w:b/>
          <w:sz w:val="22"/>
          <w:szCs w:val="22"/>
          <w:lang w:val="en-GB"/>
        </w:rPr>
      </w:pPr>
      <w:r w:rsidRPr="008B22A1">
        <w:rPr>
          <w:rFonts w:ascii="Arial" w:hAnsi="Arial" w:cs="Arial"/>
          <w:b/>
          <w:sz w:val="22"/>
          <w:szCs w:val="22"/>
          <w:lang w:val="en-GB"/>
        </w:rPr>
        <w:t>(</w:t>
      </w:r>
      <w:r w:rsidR="00054A43" w:rsidRPr="008B22A1">
        <w:rPr>
          <w:rFonts w:ascii="Arial" w:hAnsi="Arial" w:cs="Arial"/>
          <w:b/>
          <w:sz w:val="22"/>
          <w:szCs w:val="22"/>
          <w:lang w:val="en-GB"/>
        </w:rPr>
        <w:t>2)</w:t>
      </w:r>
      <w:r w:rsidR="00054A43" w:rsidRPr="008B22A1">
        <w:rPr>
          <w:rFonts w:ascii="Arial" w:hAnsi="Arial" w:cs="Arial"/>
          <w:b/>
          <w:sz w:val="22"/>
          <w:szCs w:val="22"/>
          <w:lang w:val="en-GB"/>
        </w:rPr>
        <w:tab/>
      </w:r>
      <w:r w:rsidR="00DE6494" w:rsidRPr="008B22A1">
        <w:rPr>
          <w:rFonts w:ascii="Arial" w:hAnsi="Arial" w:cs="Arial"/>
          <w:b/>
          <w:sz w:val="22"/>
          <w:szCs w:val="22"/>
          <w:lang w:val="en-GB"/>
        </w:rPr>
        <w:t xml:space="preserve">Chairing of meetings </w:t>
      </w:r>
    </w:p>
    <w:p w14:paraId="0EC38CF5" w14:textId="77777777" w:rsidR="00054A43" w:rsidRPr="008B22A1" w:rsidRDefault="00054A43" w:rsidP="002E45F4">
      <w:pPr>
        <w:widowControl w:val="0"/>
        <w:rPr>
          <w:rFonts w:ascii="Arial" w:hAnsi="Arial" w:cs="Arial"/>
          <w:sz w:val="22"/>
          <w:szCs w:val="22"/>
          <w:lang w:val="en-GB"/>
        </w:rPr>
      </w:pPr>
    </w:p>
    <w:p w14:paraId="7F034FFE" w14:textId="77777777" w:rsidR="004D6CF9" w:rsidRPr="0039198A" w:rsidRDefault="00924D54" w:rsidP="0039198A">
      <w:pPr>
        <w:pStyle w:val="BodyText"/>
        <w:widowControl w:val="0"/>
        <w:numPr>
          <w:ilvl w:val="0"/>
          <w:numId w:val="41"/>
        </w:numPr>
        <w:ind w:left="1134" w:right="166" w:hanging="567"/>
        <w:rPr>
          <w:rFonts w:ascii="Arial" w:hAnsi="Arial" w:cs="Arial"/>
          <w:sz w:val="22"/>
          <w:szCs w:val="22"/>
          <w:lang w:val="en-GB"/>
        </w:rPr>
      </w:pPr>
      <w:r w:rsidRPr="00DF5E7C">
        <w:rPr>
          <w:rFonts w:ascii="Arial" w:hAnsi="Arial" w:cs="Arial"/>
          <w:color w:val="221F1F"/>
          <w:sz w:val="22"/>
          <w:szCs w:val="22"/>
        </w:rPr>
        <w:t>Meetings</w:t>
      </w:r>
      <w:r w:rsidRPr="00DF5E7C">
        <w:rPr>
          <w:rFonts w:ascii="Arial" w:hAnsi="Arial" w:cs="Arial"/>
          <w:color w:val="221F1F"/>
          <w:spacing w:val="-32"/>
          <w:sz w:val="22"/>
          <w:szCs w:val="22"/>
        </w:rPr>
        <w:t xml:space="preserve"> </w:t>
      </w:r>
      <w:r w:rsidRPr="00DF5E7C">
        <w:rPr>
          <w:rFonts w:ascii="Arial" w:hAnsi="Arial" w:cs="Arial"/>
          <w:color w:val="221F1F"/>
          <w:sz w:val="22"/>
          <w:szCs w:val="22"/>
        </w:rPr>
        <w:t>of</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3"/>
          <w:sz w:val="22"/>
          <w:szCs w:val="22"/>
        </w:rPr>
        <w:t xml:space="preserve"> </w:t>
      </w:r>
      <w:r w:rsidRPr="00DF5E7C">
        <w:rPr>
          <w:rFonts w:ascii="Arial" w:hAnsi="Arial" w:cs="Arial"/>
          <w:color w:val="221F1F"/>
          <w:sz w:val="22"/>
          <w:szCs w:val="22"/>
        </w:rPr>
        <w:t>trustees</w:t>
      </w:r>
      <w:r w:rsidRPr="00DF5E7C">
        <w:rPr>
          <w:rFonts w:ascii="Arial" w:hAnsi="Arial" w:cs="Arial"/>
          <w:color w:val="221F1F"/>
          <w:spacing w:val="-32"/>
          <w:sz w:val="22"/>
          <w:szCs w:val="22"/>
        </w:rPr>
        <w:t xml:space="preserve"> </w:t>
      </w:r>
      <w:r w:rsidRPr="00DF5E7C">
        <w:rPr>
          <w:rFonts w:ascii="Arial" w:hAnsi="Arial" w:cs="Arial"/>
          <w:color w:val="221F1F"/>
          <w:sz w:val="22"/>
          <w:szCs w:val="22"/>
        </w:rPr>
        <w:t>will</w:t>
      </w:r>
      <w:r w:rsidRPr="00DF5E7C">
        <w:rPr>
          <w:rFonts w:ascii="Arial" w:hAnsi="Arial" w:cs="Arial"/>
          <w:color w:val="221F1F"/>
          <w:spacing w:val="-32"/>
          <w:sz w:val="22"/>
          <w:szCs w:val="22"/>
        </w:rPr>
        <w:t xml:space="preserve"> </w:t>
      </w:r>
      <w:r w:rsidRPr="00DF5E7C">
        <w:rPr>
          <w:rFonts w:ascii="Arial" w:hAnsi="Arial" w:cs="Arial"/>
          <w:color w:val="221F1F"/>
          <w:sz w:val="22"/>
          <w:szCs w:val="22"/>
        </w:rPr>
        <w:t>normally</w:t>
      </w:r>
      <w:r w:rsidRPr="00DF5E7C">
        <w:rPr>
          <w:rFonts w:ascii="Arial" w:hAnsi="Arial" w:cs="Arial"/>
          <w:color w:val="221F1F"/>
          <w:spacing w:val="-32"/>
          <w:sz w:val="22"/>
          <w:szCs w:val="22"/>
        </w:rPr>
        <w:t xml:space="preserve"> </w:t>
      </w:r>
      <w:r w:rsidRPr="00DF5E7C">
        <w:rPr>
          <w:rFonts w:ascii="Arial" w:hAnsi="Arial" w:cs="Arial"/>
          <w:color w:val="221F1F"/>
          <w:sz w:val="22"/>
          <w:szCs w:val="22"/>
        </w:rPr>
        <w:t>be</w:t>
      </w:r>
      <w:r w:rsidRPr="00DF5E7C">
        <w:rPr>
          <w:rFonts w:ascii="Arial" w:hAnsi="Arial" w:cs="Arial"/>
          <w:color w:val="221F1F"/>
          <w:spacing w:val="-32"/>
          <w:sz w:val="22"/>
          <w:szCs w:val="22"/>
        </w:rPr>
        <w:t xml:space="preserve"> </w:t>
      </w:r>
      <w:r w:rsidRPr="00DF5E7C">
        <w:rPr>
          <w:rFonts w:ascii="Arial" w:hAnsi="Arial" w:cs="Arial"/>
          <w:color w:val="221F1F"/>
          <w:sz w:val="22"/>
          <w:szCs w:val="22"/>
        </w:rPr>
        <w:t>chaired</w:t>
      </w:r>
      <w:r w:rsidRPr="00DF5E7C">
        <w:rPr>
          <w:rFonts w:ascii="Arial" w:hAnsi="Arial" w:cs="Arial"/>
          <w:color w:val="221F1F"/>
          <w:spacing w:val="-32"/>
          <w:sz w:val="22"/>
          <w:szCs w:val="22"/>
        </w:rPr>
        <w:t xml:space="preserve"> </w:t>
      </w:r>
      <w:r w:rsidRPr="00DF5E7C">
        <w:rPr>
          <w:rFonts w:ascii="Arial" w:hAnsi="Arial" w:cs="Arial"/>
          <w:color w:val="221F1F"/>
          <w:sz w:val="22"/>
          <w:szCs w:val="22"/>
        </w:rPr>
        <w:t>by</w:t>
      </w:r>
      <w:r w:rsidRPr="00DF5E7C">
        <w:rPr>
          <w:rFonts w:ascii="Arial" w:hAnsi="Arial" w:cs="Arial"/>
          <w:color w:val="221F1F"/>
          <w:spacing w:val="-34"/>
          <w:sz w:val="22"/>
          <w:szCs w:val="22"/>
        </w:rPr>
        <w:t xml:space="preserve"> </w:t>
      </w:r>
      <w:r w:rsidRPr="00DF5E7C">
        <w:rPr>
          <w:rFonts w:ascii="Arial" w:hAnsi="Arial" w:cs="Arial"/>
          <w:color w:val="221F1F"/>
          <w:sz w:val="22"/>
          <w:szCs w:val="22"/>
        </w:rPr>
        <w:t>the</w:t>
      </w:r>
      <w:r w:rsidRPr="00DF5E7C">
        <w:rPr>
          <w:rFonts w:ascii="Arial" w:hAnsi="Arial" w:cs="Arial"/>
          <w:color w:val="221F1F"/>
          <w:spacing w:val="-32"/>
          <w:sz w:val="22"/>
          <w:szCs w:val="22"/>
        </w:rPr>
        <w:t xml:space="preserve"> </w:t>
      </w:r>
      <w:r w:rsidRPr="00DF5E7C">
        <w:rPr>
          <w:rFonts w:ascii="Arial" w:hAnsi="Arial" w:cs="Arial"/>
          <w:color w:val="221F1F"/>
          <w:sz w:val="22"/>
          <w:szCs w:val="22"/>
        </w:rPr>
        <w:t>Chairman of the CIO.</w:t>
      </w:r>
      <w:r w:rsidRPr="00DF5E7C">
        <w:rPr>
          <w:rFonts w:ascii="Arial" w:hAnsi="Arial" w:cs="Arial"/>
          <w:color w:val="221F1F"/>
          <w:spacing w:val="-32"/>
          <w:sz w:val="22"/>
          <w:szCs w:val="22"/>
        </w:rPr>
        <w:t xml:space="preserve"> </w:t>
      </w:r>
      <w:r w:rsidRPr="00DF5E7C">
        <w:rPr>
          <w:rFonts w:ascii="Arial" w:hAnsi="Arial" w:cs="Arial"/>
          <w:color w:val="221F1F"/>
          <w:sz w:val="22"/>
          <w:szCs w:val="22"/>
        </w:rPr>
        <w:t>In</w:t>
      </w:r>
      <w:r w:rsidRPr="00DF5E7C">
        <w:rPr>
          <w:rFonts w:ascii="Arial" w:hAnsi="Arial" w:cs="Arial"/>
          <w:color w:val="221F1F"/>
          <w:spacing w:val="-32"/>
          <w:sz w:val="22"/>
          <w:szCs w:val="22"/>
        </w:rPr>
        <w:t xml:space="preserve"> </w:t>
      </w:r>
      <w:r w:rsidRPr="00DF5E7C">
        <w:rPr>
          <w:rFonts w:ascii="Arial" w:hAnsi="Arial" w:cs="Arial"/>
          <w:color w:val="221F1F"/>
          <w:sz w:val="22"/>
          <w:szCs w:val="22"/>
        </w:rPr>
        <w:t>his/her</w:t>
      </w:r>
      <w:r w:rsidRPr="00DF5E7C">
        <w:rPr>
          <w:rFonts w:ascii="Arial" w:hAnsi="Arial" w:cs="Arial"/>
          <w:color w:val="221F1F"/>
          <w:spacing w:val="-32"/>
          <w:sz w:val="22"/>
          <w:szCs w:val="22"/>
        </w:rPr>
        <w:t xml:space="preserve"> </w:t>
      </w:r>
      <w:r w:rsidRPr="00DF5E7C">
        <w:rPr>
          <w:rFonts w:ascii="Arial" w:hAnsi="Arial" w:cs="Arial"/>
          <w:color w:val="221F1F"/>
          <w:sz w:val="22"/>
          <w:szCs w:val="22"/>
        </w:rPr>
        <w:t>absence the</w:t>
      </w:r>
      <w:r w:rsidRPr="00DF5E7C">
        <w:rPr>
          <w:rFonts w:ascii="Arial" w:hAnsi="Arial" w:cs="Arial"/>
          <w:color w:val="221F1F"/>
          <w:spacing w:val="-33"/>
          <w:sz w:val="22"/>
          <w:szCs w:val="22"/>
        </w:rPr>
        <w:t xml:space="preserve"> </w:t>
      </w:r>
      <w:r w:rsidRPr="00DF5E7C">
        <w:rPr>
          <w:rFonts w:ascii="Arial" w:hAnsi="Arial" w:cs="Arial"/>
          <w:color w:val="221F1F"/>
          <w:sz w:val="22"/>
          <w:szCs w:val="22"/>
        </w:rPr>
        <w:t>meeting</w:t>
      </w:r>
      <w:r w:rsidRPr="00DF5E7C">
        <w:rPr>
          <w:rFonts w:ascii="Arial" w:hAnsi="Arial" w:cs="Arial"/>
          <w:color w:val="221F1F"/>
          <w:spacing w:val="-34"/>
          <w:sz w:val="22"/>
          <w:szCs w:val="22"/>
        </w:rPr>
        <w:t xml:space="preserve"> </w:t>
      </w:r>
      <w:r w:rsidRPr="00DF5E7C">
        <w:rPr>
          <w:rFonts w:ascii="Arial" w:hAnsi="Arial" w:cs="Arial"/>
          <w:color w:val="221F1F"/>
          <w:sz w:val="22"/>
          <w:szCs w:val="22"/>
        </w:rPr>
        <w:t>may</w:t>
      </w:r>
      <w:r w:rsidRPr="00DF5E7C">
        <w:rPr>
          <w:rFonts w:ascii="Arial" w:hAnsi="Arial" w:cs="Arial"/>
          <w:color w:val="221F1F"/>
          <w:spacing w:val="-33"/>
          <w:sz w:val="22"/>
          <w:szCs w:val="22"/>
        </w:rPr>
        <w:t xml:space="preserve"> </w:t>
      </w:r>
      <w:r w:rsidRPr="00DF5E7C">
        <w:rPr>
          <w:rFonts w:ascii="Arial" w:hAnsi="Arial" w:cs="Arial"/>
          <w:color w:val="221F1F"/>
          <w:sz w:val="22"/>
          <w:szCs w:val="22"/>
        </w:rPr>
        <w:t>be</w:t>
      </w:r>
      <w:r w:rsidRPr="00DF5E7C">
        <w:rPr>
          <w:rFonts w:ascii="Arial" w:hAnsi="Arial" w:cs="Arial"/>
          <w:color w:val="221F1F"/>
          <w:spacing w:val="-33"/>
          <w:sz w:val="22"/>
          <w:szCs w:val="22"/>
        </w:rPr>
        <w:t xml:space="preserve"> </w:t>
      </w:r>
      <w:r w:rsidRPr="00DF5E7C">
        <w:rPr>
          <w:rFonts w:ascii="Arial" w:hAnsi="Arial" w:cs="Arial"/>
          <w:color w:val="221F1F"/>
          <w:sz w:val="22"/>
          <w:szCs w:val="22"/>
        </w:rPr>
        <w:t>chaired</w:t>
      </w:r>
      <w:r w:rsidRPr="00DF5E7C">
        <w:rPr>
          <w:rFonts w:ascii="Arial" w:hAnsi="Arial" w:cs="Arial"/>
          <w:color w:val="221F1F"/>
          <w:spacing w:val="-34"/>
          <w:sz w:val="22"/>
          <w:szCs w:val="22"/>
        </w:rPr>
        <w:t xml:space="preserve"> </w:t>
      </w:r>
      <w:r w:rsidRPr="00DF5E7C">
        <w:rPr>
          <w:rFonts w:ascii="Arial" w:hAnsi="Arial" w:cs="Arial"/>
          <w:color w:val="221F1F"/>
          <w:sz w:val="22"/>
          <w:szCs w:val="22"/>
        </w:rPr>
        <w:t>by</w:t>
      </w:r>
      <w:r w:rsidRPr="00DF5E7C">
        <w:rPr>
          <w:rFonts w:ascii="Arial" w:hAnsi="Arial" w:cs="Arial"/>
          <w:color w:val="221F1F"/>
          <w:spacing w:val="-34"/>
          <w:sz w:val="22"/>
          <w:szCs w:val="22"/>
        </w:rPr>
        <w:t xml:space="preserve"> </w:t>
      </w:r>
      <w:r w:rsidRPr="00DF5E7C">
        <w:rPr>
          <w:rFonts w:ascii="Arial" w:hAnsi="Arial" w:cs="Arial"/>
          <w:color w:val="221F1F"/>
          <w:sz w:val="22"/>
          <w:szCs w:val="22"/>
        </w:rPr>
        <w:t>another</w:t>
      </w:r>
      <w:r w:rsidRPr="00DF5E7C">
        <w:rPr>
          <w:rFonts w:ascii="Arial" w:hAnsi="Arial" w:cs="Arial"/>
          <w:color w:val="221F1F"/>
          <w:spacing w:val="-34"/>
          <w:sz w:val="22"/>
          <w:szCs w:val="22"/>
        </w:rPr>
        <w:t xml:space="preserve"> </w:t>
      </w:r>
      <w:r w:rsidRPr="00DF5E7C">
        <w:rPr>
          <w:rFonts w:ascii="Arial" w:hAnsi="Arial" w:cs="Arial"/>
          <w:color w:val="221F1F"/>
          <w:sz w:val="22"/>
          <w:szCs w:val="22"/>
        </w:rPr>
        <w:t>of</w:t>
      </w:r>
      <w:r w:rsidRPr="00DF5E7C">
        <w:rPr>
          <w:rFonts w:ascii="Arial" w:hAnsi="Arial" w:cs="Arial"/>
          <w:color w:val="221F1F"/>
          <w:spacing w:val="-33"/>
          <w:sz w:val="22"/>
          <w:szCs w:val="22"/>
        </w:rPr>
        <w:t xml:space="preserve"> </w:t>
      </w:r>
      <w:r w:rsidRPr="00DF5E7C">
        <w:rPr>
          <w:rFonts w:ascii="Arial" w:hAnsi="Arial" w:cs="Arial"/>
          <w:color w:val="221F1F"/>
          <w:sz w:val="22"/>
          <w:szCs w:val="22"/>
        </w:rPr>
        <w:t>the</w:t>
      </w:r>
      <w:r w:rsidRPr="00DF5E7C">
        <w:rPr>
          <w:rFonts w:ascii="Arial" w:hAnsi="Arial" w:cs="Arial"/>
          <w:color w:val="221F1F"/>
          <w:spacing w:val="-33"/>
          <w:sz w:val="22"/>
          <w:szCs w:val="22"/>
        </w:rPr>
        <w:t xml:space="preserve"> </w:t>
      </w:r>
      <w:r w:rsidRPr="00DF5E7C">
        <w:rPr>
          <w:rFonts w:ascii="Arial" w:hAnsi="Arial" w:cs="Arial"/>
          <w:color w:val="221F1F"/>
          <w:spacing w:val="2"/>
          <w:sz w:val="22"/>
          <w:szCs w:val="22"/>
        </w:rPr>
        <w:t>trustees</w:t>
      </w:r>
      <w:r w:rsidRPr="00DF5E7C">
        <w:rPr>
          <w:rFonts w:ascii="Arial" w:hAnsi="Arial" w:cs="Arial"/>
          <w:color w:val="221F1F"/>
          <w:spacing w:val="-34"/>
          <w:sz w:val="22"/>
          <w:szCs w:val="22"/>
        </w:rPr>
        <w:t xml:space="preserve"> </w:t>
      </w:r>
      <w:r w:rsidRPr="00DF5E7C">
        <w:rPr>
          <w:rFonts w:ascii="Arial" w:hAnsi="Arial" w:cs="Arial"/>
          <w:color w:val="221F1F"/>
          <w:sz w:val="22"/>
          <w:szCs w:val="22"/>
        </w:rPr>
        <w:t>present.</w:t>
      </w:r>
      <w:r w:rsidR="00DF5E7C" w:rsidRPr="00DF5E7C">
        <w:rPr>
          <w:rFonts w:ascii="Arial" w:hAnsi="Arial" w:cs="Arial"/>
          <w:color w:val="221F1F"/>
          <w:sz w:val="22"/>
          <w:szCs w:val="22"/>
        </w:rPr>
        <w:t xml:space="preserve"> </w:t>
      </w:r>
    </w:p>
    <w:p w14:paraId="3D20BDEE" w14:textId="77777777" w:rsidR="00DE6494" w:rsidRPr="008B22A1" w:rsidRDefault="009F6F01" w:rsidP="003E4FB7">
      <w:pPr>
        <w:tabs>
          <w:tab w:val="left" w:pos="567"/>
        </w:tabs>
        <w:rPr>
          <w:rFonts w:ascii="Arial" w:hAnsi="Arial" w:cs="Arial"/>
          <w:b/>
          <w:sz w:val="22"/>
          <w:szCs w:val="22"/>
          <w:lang w:val="en-GB"/>
        </w:rPr>
      </w:pPr>
      <w:r w:rsidRPr="008B22A1">
        <w:rPr>
          <w:rFonts w:ascii="Arial" w:hAnsi="Arial" w:cs="Arial"/>
          <w:b/>
          <w:sz w:val="22"/>
          <w:szCs w:val="22"/>
          <w:lang w:val="en-GB"/>
        </w:rPr>
        <w:lastRenderedPageBreak/>
        <w:t>(</w:t>
      </w:r>
      <w:r w:rsidR="00054A43" w:rsidRPr="008B22A1">
        <w:rPr>
          <w:rFonts w:ascii="Arial" w:hAnsi="Arial" w:cs="Arial"/>
          <w:b/>
          <w:sz w:val="22"/>
          <w:szCs w:val="22"/>
          <w:lang w:val="en-GB"/>
        </w:rPr>
        <w:t>3)</w:t>
      </w:r>
      <w:r w:rsidR="00054A43" w:rsidRPr="008B22A1">
        <w:rPr>
          <w:rFonts w:ascii="Arial" w:hAnsi="Arial" w:cs="Arial"/>
          <w:b/>
          <w:sz w:val="22"/>
          <w:szCs w:val="22"/>
          <w:lang w:val="en-GB"/>
        </w:rPr>
        <w:tab/>
      </w:r>
      <w:r w:rsidR="00DE6494" w:rsidRPr="008B22A1">
        <w:rPr>
          <w:rFonts w:ascii="Arial" w:hAnsi="Arial" w:cs="Arial"/>
          <w:b/>
          <w:sz w:val="22"/>
          <w:szCs w:val="22"/>
          <w:lang w:val="en-GB"/>
        </w:rPr>
        <w:t xml:space="preserve">Procedure at meetings </w:t>
      </w:r>
    </w:p>
    <w:p w14:paraId="2C233AA4" w14:textId="77777777" w:rsidR="00054A43" w:rsidRPr="008B22A1" w:rsidRDefault="00054A43" w:rsidP="00DE6494">
      <w:pPr>
        <w:rPr>
          <w:rFonts w:ascii="Arial" w:hAnsi="Arial" w:cs="Arial"/>
          <w:sz w:val="22"/>
          <w:szCs w:val="22"/>
          <w:lang w:val="en-GB"/>
        </w:rPr>
      </w:pPr>
    </w:p>
    <w:p w14:paraId="5E8D5D9F" w14:textId="4AB64FBD" w:rsidR="00924D54" w:rsidRPr="00D6479B" w:rsidRDefault="009F6F01" w:rsidP="00924D54">
      <w:pPr>
        <w:ind w:left="1134" w:hanging="567"/>
        <w:rPr>
          <w:rFonts w:ascii="Arial" w:hAnsi="Arial" w:cs="Arial"/>
          <w:sz w:val="22"/>
          <w:szCs w:val="22"/>
          <w:lang w:val="en-GB"/>
        </w:rPr>
      </w:pPr>
      <w:r w:rsidRPr="008B22A1">
        <w:rPr>
          <w:rFonts w:ascii="Arial" w:hAnsi="Arial" w:cs="Arial"/>
          <w:sz w:val="22"/>
          <w:szCs w:val="22"/>
          <w:lang w:val="en-GB"/>
        </w:rPr>
        <w:t>(</w:t>
      </w:r>
      <w:r w:rsidR="00054A43" w:rsidRPr="008B22A1">
        <w:rPr>
          <w:rFonts w:ascii="Arial" w:hAnsi="Arial" w:cs="Arial"/>
          <w:sz w:val="22"/>
          <w:szCs w:val="22"/>
          <w:lang w:val="en-GB"/>
        </w:rPr>
        <w:t>a)</w:t>
      </w:r>
      <w:r w:rsidR="00054A43" w:rsidRPr="008B22A1">
        <w:rPr>
          <w:rFonts w:ascii="Arial" w:hAnsi="Arial" w:cs="Arial"/>
          <w:sz w:val="22"/>
          <w:szCs w:val="22"/>
          <w:lang w:val="en-GB"/>
        </w:rPr>
        <w:tab/>
      </w:r>
      <w:r w:rsidR="00DE6494" w:rsidRPr="008B22A1">
        <w:rPr>
          <w:rFonts w:ascii="Arial" w:hAnsi="Arial" w:cs="Arial"/>
          <w:sz w:val="22"/>
          <w:szCs w:val="22"/>
          <w:lang w:val="en-GB"/>
        </w:rPr>
        <w:t xml:space="preserve">No decision shall be taken at a meeting unless a quorum is present at the time when the </w:t>
      </w:r>
      <w:r w:rsidR="00DE6494" w:rsidRPr="009A39A2">
        <w:rPr>
          <w:rFonts w:ascii="Arial" w:hAnsi="Arial" w:cs="Arial"/>
          <w:sz w:val="22"/>
          <w:szCs w:val="22"/>
          <w:lang w:val="en-GB"/>
        </w:rPr>
        <w:t>d</w:t>
      </w:r>
      <w:r w:rsidR="001F7781" w:rsidRPr="009A39A2">
        <w:rPr>
          <w:rFonts w:ascii="Arial" w:hAnsi="Arial" w:cs="Arial"/>
          <w:sz w:val="22"/>
          <w:szCs w:val="22"/>
          <w:lang w:val="en-GB"/>
        </w:rPr>
        <w:t xml:space="preserve">ecision is taken. </w:t>
      </w:r>
      <w:r w:rsidR="00924D54" w:rsidRPr="009A39A2">
        <w:rPr>
          <w:rFonts w:ascii="Arial" w:hAnsi="Arial" w:cs="Arial"/>
          <w:sz w:val="22"/>
          <w:szCs w:val="22"/>
        </w:rPr>
        <w:t xml:space="preserve">The quorum of those meetings shall be </w:t>
      </w:r>
      <w:r w:rsidR="006664E4" w:rsidRPr="009A39A2">
        <w:rPr>
          <w:rFonts w:ascii="Arial" w:hAnsi="Arial" w:cs="Arial"/>
          <w:sz w:val="22"/>
          <w:szCs w:val="22"/>
        </w:rPr>
        <w:t xml:space="preserve">not less than a simple majority of the trustees </w:t>
      </w:r>
      <w:r w:rsidR="00924D54" w:rsidRPr="009A39A2">
        <w:rPr>
          <w:rFonts w:ascii="Arial" w:hAnsi="Arial" w:cs="Arial"/>
          <w:sz w:val="22"/>
          <w:szCs w:val="22"/>
          <w:lang w:val="en-GB"/>
        </w:rPr>
        <w:t xml:space="preserve">to include </w:t>
      </w:r>
      <w:r w:rsidR="00924D54" w:rsidRPr="00924D54">
        <w:rPr>
          <w:rFonts w:ascii="Arial" w:hAnsi="Arial" w:cs="Arial"/>
          <w:color w:val="000000"/>
          <w:sz w:val="22"/>
          <w:szCs w:val="22"/>
          <w:lang w:val="en-GB"/>
        </w:rPr>
        <w:t xml:space="preserve">not less than one Officer. </w:t>
      </w:r>
      <w:r w:rsidR="00924D54" w:rsidRPr="00924D54">
        <w:rPr>
          <w:rFonts w:ascii="Arial" w:hAnsi="Arial" w:cs="Arial"/>
          <w:sz w:val="22"/>
          <w:szCs w:val="22"/>
        </w:rPr>
        <w:t>A charity trustee shall not be counted in the quorum present when any decision is made about a matter upon which he or she is not entitled to vote.</w:t>
      </w:r>
    </w:p>
    <w:p w14:paraId="704D97DE" w14:textId="77777777" w:rsidR="00924D54" w:rsidRPr="00D6479B" w:rsidRDefault="00924D54" w:rsidP="00924D54">
      <w:pPr>
        <w:pStyle w:val="ListParagraph"/>
        <w:tabs>
          <w:tab w:val="left" w:pos="1134"/>
        </w:tabs>
        <w:ind w:left="1134"/>
        <w:rPr>
          <w:rFonts w:ascii="Arial" w:hAnsi="Arial" w:cs="Arial"/>
          <w:sz w:val="22"/>
          <w:szCs w:val="22"/>
          <w:lang w:val="en-GB"/>
        </w:rPr>
      </w:pPr>
    </w:p>
    <w:p w14:paraId="6BC80A32" w14:textId="77777777" w:rsidR="00DE6494" w:rsidRDefault="001A7718" w:rsidP="004332D5">
      <w:pPr>
        <w:pStyle w:val="ListParagraph"/>
        <w:numPr>
          <w:ilvl w:val="0"/>
          <w:numId w:val="41"/>
        </w:numPr>
        <w:ind w:left="1134" w:hanging="567"/>
        <w:rPr>
          <w:rFonts w:ascii="Arial" w:hAnsi="Arial" w:cs="Arial"/>
          <w:sz w:val="22"/>
          <w:szCs w:val="22"/>
          <w:lang w:val="en-GB"/>
        </w:rPr>
      </w:pPr>
      <w:r w:rsidRPr="001A7718">
        <w:rPr>
          <w:rFonts w:ascii="Arial" w:hAnsi="Arial" w:cs="Arial"/>
          <w:sz w:val="22"/>
          <w:szCs w:val="22"/>
          <w:lang w:val="en-GB"/>
        </w:rPr>
        <w:t>In the event that a quorum is not present within 30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clause 12</w:t>
      </w:r>
      <w:r w:rsidR="00A94B77">
        <w:rPr>
          <w:rFonts w:ascii="Arial" w:hAnsi="Arial" w:cs="Arial"/>
          <w:sz w:val="22"/>
          <w:szCs w:val="22"/>
          <w:lang w:val="en-GB"/>
        </w:rPr>
        <w:t xml:space="preserve"> of this constitution (</w:t>
      </w:r>
      <w:r w:rsidRPr="001A7718">
        <w:rPr>
          <w:rFonts w:ascii="Arial" w:hAnsi="Arial" w:cs="Arial"/>
          <w:sz w:val="22"/>
          <w:szCs w:val="22"/>
          <w:lang w:val="en-GB"/>
        </w:rPr>
        <w:t>General meetings of members</w:t>
      </w:r>
      <w:r w:rsidR="00A94B77">
        <w:rPr>
          <w:rFonts w:ascii="Arial" w:hAnsi="Arial" w:cs="Arial"/>
          <w:sz w:val="22"/>
          <w:szCs w:val="22"/>
          <w:lang w:val="en-GB"/>
        </w:rPr>
        <w:t>)</w:t>
      </w:r>
      <w:r w:rsidRPr="001A7718">
        <w:rPr>
          <w:rFonts w:ascii="Arial" w:hAnsi="Arial" w:cs="Arial"/>
          <w:b/>
          <w:sz w:val="22"/>
          <w:szCs w:val="22"/>
          <w:lang w:val="en-GB"/>
        </w:rPr>
        <w:t xml:space="preserve"> </w:t>
      </w:r>
      <w:r w:rsidRPr="001A7718">
        <w:rPr>
          <w:rFonts w:ascii="Arial" w:hAnsi="Arial" w:cs="Arial"/>
          <w:sz w:val="22"/>
          <w:szCs w:val="22"/>
          <w:lang w:val="en-GB"/>
        </w:rPr>
        <w:t>shall not apply.</w:t>
      </w:r>
    </w:p>
    <w:p w14:paraId="743C0564" w14:textId="77777777" w:rsidR="001A7718" w:rsidRPr="001A7718" w:rsidRDefault="001A7718" w:rsidP="001A7718">
      <w:pPr>
        <w:pStyle w:val="ListParagraph"/>
        <w:ind w:left="1134"/>
        <w:rPr>
          <w:rFonts w:ascii="Arial" w:hAnsi="Arial" w:cs="Arial"/>
          <w:sz w:val="22"/>
          <w:szCs w:val="22"/>
          <w:lang w:val="en-GB"/>
        </w:rPr>
      </w:pPr>
    </w:p>
    <w:p w14:paraId="3DA7B674" w14:textId="77777777" w:rsidR="001A7718" w:rsidRPr="001A7718" w:rsidRDefault="00D6479B" w:rsidP="004332D5">
      <w:pPr>
        <w:pStyle w:val="ListParagraph"/>
        <w:numPr>
          <w:ilvl w:val="0"/>
          <w:numId w:val="41"/>
        </w:numPr>
        <w:ind w:left="1134" w:hanging="567"/>
        <w:rPr>
          <w:rFonts w:ascii="Arial" w:hAnsi="Arial" w:cs="Arial"/>
          <w:sz w:val="22"/>
          <w:szCs w:val="22"/>
          <w:lang w:val="en-GB"/>
        </w:rPr>
      </w:pPr>
      <w:r w:rsidRPr="001A7718">
        <w:rPr>
          <w:rFonts w:ascii="Arial" w:hAnsi="Arial" w:cs="Arial"/>
          <w:color w:val="000000"/>
          <w:sz w:val="22"/>
          <w:szCs w:val="22"/>
        </w:rPr>
        <w:t>Decisions of the Committee shall be made by a simple majority</w:t>
      </w:r>
      <w:r w:rsidR="00A94B77">
        <w:rPr>
          <w:rFonts w:ascii="Arial" w:hAnsi="Arial" w:cs="Arial"/>
          <w:color w:val="000000"/>
          <w:sz w:val="22"/>
          <w:szCs w:val="22"/>
        </w:rPr>
        <w:t>. I</w:t>
      </w:r>
      <w:r w:rsidRPr="001A7718">
        <w:rPr>
          <w:rFonts w:ascii="Arial" w:hAnsi="Arial" w:cs="Arial"/>
          <w:color w:val="000000"/>
          <w:sz w:val="22"/>
          <w:szCs w:val="22"/>
        </w:rPr>
        <w:t>n the event of equality of votes the Chairman (or the acting Chairman of that meeting) shall have a casting or additional vote.</w:t>
      </w:r>
    </w:p>
    <w:p w14:paraId="660F53FC" w14:textId="77777777" w:rsidR="001A7718" w:rsidRPr="001A7718" w:rsidRDefault="001A7718" w:rsidP="001A7718">
      <w:pPr>
        <w:pStyle w:val="ListParagraph"/>
        <w:rPr>
          <w:rFonts w:ascii="Arial" w:hAnsi="Arial" w:cs="Arial"/>
          <w:sz w:val="22"/>
          <w:szCs w:val="22"/>
          <w:lang w:val="en-GB"/>
        </w:rPr>
      </w:pPr>
    </w:p>
    <w:p w14:paraId="7515CE33" w14:textId="77777777" w:rsidR="006664E4" w:rsidRPr="005C3857" w:rsidRDefault="00D6479B" w:rsidP="005C3857">
      <w:pPr>
        <w:pStyle w:val="ListParagraph"/>
        <w:numPr>
          <w:ilvl w:val="0"/>
          <w:numId w:val="41"/>
        </w:numPr>
        <w:ind w:left="1134" w:hanging="567"/>
        <w:rPr>
          <w:rFonts w:ascii="Arial" w:hAnsi="Arial" w:cs="Arial"/>
          <w:sz w:val="22"/>
          <w:szCs w:val="22"/>
          <w:lang w:val="en-GB"/>
        </w:rPr>
      </w:pPr>
      <w:r w:rsidRPr="001A7718">
        <w:rPr>
          <w:rFonts w:ascii="Arial" w:hAnsi="Arial" w:cs="Arial"/>
          <w:color w:val="000000"/>
          <w:sz w:val="22"/>
          <w:szCs w:val="22"/>
        </w:rPr>
        <w:t>The Secretary, or in his/her absence a member of the Committee, shall take minutes.</w:t>
      </w:r>
    </w:p>
    <w:p w14:paraId="60946AB1" w14:textId="77777777" w:rsidR="006C364C" w:rsidRDefault="006C364C" w:rsidP="003E4FB7">
      <w:pPr>
        <w:tabs>
          <w:tab w:val="left" w:pos="567"/>
        </w:tabs>
        <w:rPr>
          <w:rFonts w:ascii="Arial" w:hAnsi="Arial" w:cs="Arial"/>
          <w:b/>
          <w:sz w:val="22"/>
          <w:szCs w:val="22"/>
          <w:lang w:val="en-GB"/>
        </w:rPr>
      </w:pPr>
    </w:p>
    <w:p w14:paraId="38CE055B" w14:textId="77777777" w:rsidR="00DE6494" w:rsidRPr="008B22A1" w:rsidRDefault="009F6F01" w:rsidP="003E4FB7">
      <w:pPr>
        <w:tabs>
          <w:tab w:val="left" w:pos="567"/>
        </w:tabs>
        <w:rPr>
          <w:rFonts w:ascii="Arial" w:hAnsi="Arial" w:cs="Arial"/>
          <w:b/>
          <w:sz w:val="22"/>
          <w:szCs w:val="22"/>
          <w:lang w:val="en-GB"/>
        </w:rPr>
      </w:pPr>
      <w:r w:rsidRPr="008B22A1">
        <w:rPr>
          <w:rFonts w:ascii="Arial" w:hAnsi="Arial" w:cs="Arial"/>
          <w:b/>
          <w:sz w:val="22"/>
          <w:szCs w:val="22"/>
          <w:lang w:val="en-GB"/>
        </w:rPr>
        <w:t>(4)</w:t>
      </w:r>
      <w:r w:rsidRPr="008B22A1">
        <w:rPr>
          <w:rFonts w:ascii="Arial" w:hAnsi="Arial" w:cs="Arial"/>
          <w:b/>
          <w:sz w:val="22"/>
          <w:szCs w:val="22"/>
          <w:lang w:val="en-GB"/>
        </w:rPr>
        <w:tab/>
      </w:r>
      <w:r w:rsidR="00DE6494" w:rsidRPr="008B22A1">
        <w:rPr>
          <w:rFonts w:ascii="Arial" w:hAnsi="Arial" w:cs="Arial"/>
          <w:b/>
          <w:sz w:val="22"/>
          <w:szCs w:val="22"/>
          <w:lang w:val="en-GB"/>
        </w:rPr>
        <w:t xml:space="preserve">Participation in meetings by electronic means </w:t>
      </w:r>
    </w:p>
    <w:p w14:paraId="52B053F7" w14:textId="77777777" w:rsidR="009F6F01" w:rsidRPr="008B22A1" w:rsidRDefault="009F6F01" w:rsidP="00DE6494">
      <w:pPr>
        <w:rPr>
          <w:rFonts w:ascii="Arial" w:hAnsi="Arial" w:cs="Arial"/>
          <w:sz w:val="22"/>
          <w:szCs w:val="22"/>
          <w:lang w:val="en-GB"/>
        </w:rPr>
      </w:pPr>
    </w:p>
    <w:p w14:paraId="519217C0" w14:textId="77777777" w:rsidR="00DE6494" w:rsidRPr="008B22A1" w:rsidRDefault="009F6F01" w:rsidP="003E4FB7">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DE6494" w:rsidRPr="008B22A1">
        <w:rPr>
          <w:rFonts w:ascii="Arial" w:hAnsi="Arial" w:cs="Arial"/>
          <w:sz w:val="22"/>
          <w:szCs w:val="22"/>
          <w:lang w:val="en-GB"/>
        </w:rPr>
        <w:t xml:space="preserve">A meeting may be held by suitable electronic means agreed by the charity trustees in which each participant may communicate with all the other participants. </w:t>
      </w:r>
    </w:p>
    <w:p w14:paraId="6CA6059A" w14:textId="77777777" w:rsidR="009F6F01" w:rsidRPr="008B22A1" w:rsidRDefault="009F6F01" w:rsidP="009F6F01">
      <w:pPr>
        <w:ind w:firstLine="720"/>
        <w:rPr>
          <w:rFonts w:ascii="Arial" w:hAnsi="Arial" w:cs="Arial"/>
          <w:sz w:val="22"/>
          <w:szCs w:val="22"/>
          <w:lang w:val="en-GB"/>
        </w:rPr>
      </w:pPr>
    </w:p>
    <w:p w14:paraId="3831D184" w14:textId="77777777" w:rsidR="00DE6494" w:rsidRPr="008B22A1" w:rsidRDefault="009F6F01" w:rsidP="003E4FB7">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6A3F966F" w14:textId="77777777" w:rsidR="009F6F01" w:rsidRPr="008B22A1" w:rsidRDefault="009F6F01" w:rsidP="00DE6494">
      <w:pPr>
        <w:rPr>
          <w:rFonts w:ascii="Arial" w:hAnsi="Arial" w:cs="Arial"/>
          <w:sz w:val="22"/>
          <w:szCs w:val="22"/>
          <w:lang w:val="en-GB"/>
        </w:rPr>
      </w:pPr>
    </w:p>
    <w:p w14:paraId="247B063B" w14:textId="77777777" w:rsidR="00DE6494" w:rsidRPr="008B22A1" w:rsidRDefault="009F6F01" w:rsidP="003E4FB7">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 xml:space="preserve">Meetings held by electronic means must comply with rules for meetings, including chairing and the taking of minutes. </w:t>
      </w:r>
    </w:p>
    <w:p w14:paraId="1EAABA1C" w14:textId="77777777" w:rsidR="005C3857" w:rsidRDefault="005C3857" w:rsidP="001A7718">
      <w:pPr>
        <w:tabs>
          <w:tab w:val="left" w:pos="567"/>
        </w:tabs>
        <w:rPr>
          <w:rFonts w:ascii="Arial" w:hAnsi="Arial" w:cs="Arial"/>
          <w:b/>
          <w:sz w:val="22"/>
          <w:szCs w:val="22"/>
          <w:lang w:val="en-GB"/>
        </w:rPr>
      </w:pPr>
    </w:p>
    <w:p w14:paraId="16B29240" w14:textId="77777777" w:rsidR="00DE6494" w:rsidRPr="008B22A1" w:rsidRDefault="000247AF" w:rsidP="001A7718">
      <w:pPr>
        <w:tabs>
          <w:tab w:val="left" w:pos="567"/>
        </w:tabs>
        <w:rPr>
          <w:rFonts w:ascii="Arial" w:hAnsi="Arial" w:cs="Arial"/>
          <w:b/>
          <w:sz w:val="22"/>
          <w:szCs w:val="22"/>
          <w:lang w:val="en-GB"/>
        </w:rPr>
      </w:pPr>
      <w:r>
        <w:rPr>
          <w:rFonts w:ascii="Arial" w:hAnsi="Arial" w:cs="Arial"/>
          <w:b/>
          <w:sz w:val="22"/>
          <w:szCs w:val="22"/>
          <w:lang w:val="en-GB"/>
        </w:rPr>
        <w:t>2</w:t>
      </w:r>
      <w:r w:rsidR="006274D9">
        <w:rPr>
          <w:rFonts w:ascii="Arial" w:hAnsi="Arial" w:cs="Arial"/>
          <w:b/>
          <w:sz w:val="22"/>
          <w:szCs w:val="22"/>
          <w:lang w:val="en-GB"/>
        </w:rPr>
        <w:t>1</w:t>
      </w:r>
      <w:r w:rsidR="000D3281" w:rsidRPr="008B22A1">
        <w:rPr>
          <w:rFonts w:ascii="Arial" w:hAnsi="Arial" w:cs="Arial"/>
          <w:b/>
          <w:sz w:val="22"/>
          <w:szCs w:val="22"/>
          <w:lang w:val="en-GB"/>
        </w:rPr>
        <w:t>.</w:t>
      </w:r>
      <w:r w:rsidR="000D3281" w:rsidRPr="008B22A1">
        <w:rPr>
          <w:rFonts w:ascii="Arial" w:hAnsi="Arial" w:cs="Arial"/>
          <w:b/>
          <w:sz w:val="22"/>
          <w:szCs w:val="22"/>
          <w:lang w:val="en-GB"/>
        </w:rPr>
        <w:tab/>
      </w:r>
      <w:r w:rsidR="00DE6494" w:rsidRPr="008B22A1">
        <w:rPr>
          <w:rFonts w:ascii="Arial" w:hAnsi="Arial" w:cs="Arial"/>
          <w:b/>
          <w:sz w:val="22"/>
          <w:szCs w:val="22"/>
          <w:lang w:val="en-GB"/>
        </w:rPr>
        <w:t xml:space="preserve">Saving provisions </w:t>
      </w:r>
    </w:p>
    <w:p w14:paraId="5BA15F11" w14:textId="77777777" w:rsidR="000D3281" w:rsidRPr="008B22A1" w:rsidRDefault="000D3281" w:rsidP="00DE6494">
      <w:pPr>
        <w:rPr>
          <w:rFonts w:ascii="Arial" w:hAnsi="Arial" w:cs="Arial"/>
          <w:sz w:val="22"/>
          <w:szCs w:val="22"/>
          <w:lang w:val="en-GB"/>
        </w:rPr>
      </w:pPr>
    </w:p>
    <w:p w14:paraId="58C8E365" w14:textId="77777777" w:rsidR="000D3281" w:rsidRPr="008B22A1" w:rsidRDefault="00DE6494" w:rsidP="004332D5">
      <w:pPr>
        <w:numPr>
          <w:ilvl w:val="0"/>
          <w:numId w:val="7"/>
        </w:numPr>
        <w:tabs>
          <w:tab w:val="clear" w:pos="1080"/>
        </w:tabs>
        <w:ind w:left="567" w:hanging="567"/>
        <w:rPr>
          <w:rFonts w:ascii="Arial" w:hAnsi="Arial" w:cs="Arial"/>
          <w:sz w:val="22"/>
          <w:szCs w:val="22"/>
          <w:lang w:val="en-GB"/>
        </w:rPr>
      </w:pPr>
      <w:r w:rsidRPr="008B22A1">
        <w:rPr>
          <w:rFonts w:ascii="Arial" w:hAnsi="Arial" w:cs="Arial"/>
          <w:sz w:val="22"/>
          <w:szCs w:val="22"/>
          <w:lang w:val="en-GB"/>
        </w:rPr>
        <w:t>Subject to sub-clause (2) of this clause, all decisions of the charity trustees, or of a</w:t>
      </w:r>
      <w:r w:rsidR="000D3281" w:rsidRPr="008B22A1">
        <w:rPr>
          <w:rFonts w:ascii="Arial" w:hAnsi="Arial" w:cs="Arial"/>
          <w:sz w:val="22"/>
          <w:szCs w:val="22"/>
          <w:lang w:val="en-GB"/>
        </w:rPr>
        <w:t xml:space="preserve"> </w:t>
      </w:r>
      <w:r w:rsidRPr="008B22A1">
        <w:rPr>
          <w:rFonts w:ascii="Arial" w:hAnsi="Arial" w:cs="Arial"/>
          <w:sz w:val="22"/>
          <w:szCs w:val="22"/>
          <w:lang w:val="en-GB"/>
        </w:rPr>
        <w:t xml:space="preserve">committee of charity trustees, shall be valid notwithstanding the participation in any vote of a charity trustee: </w:t>
      </w:r>
    </w:p>
    <w:p w14:paraId="2DC879D3" w14:textId="77777777" w:rsidR="000D3281" w:rsidRPr="008B22A1" w:rsidRDefault="000D3281" w:rsidP="000D3281">
      <w:pPr>
        <w:rPr>
          <w:rFonts w:ascii="Arial" w:hAnsi="Arial" w:cs="Arial"/>
          <w:sz w:val="22"/>
          <w:szCs w:val="22"/>
          <w:lang w:val="en-GB"/>
        </w:rPr>
      </w:pPr>
    </w:p>
    <w:p w14:paraId="7EF66F36" w14:textId="77777777" w:rsidR="000D3281" w:rsidRPr="00052674" w:rsidRDefault="003360C6" w:rsidP="004332D5">
      <w:pPr>
        <w:pStyle w:val="ListParagraph"/>
        <w:numPr>
          <w:ilvl w:val="0"/>
          <w:numId w:val="14"/>
        </w:numPr>
        <w:ind w:left="1134" w:hanging="567"/>
        <w:rPr>
          <w:rFonts w:ascii="Arial" w:hAnsi="Arial" w:cs="Arial"/>
          <w:sz w:val="22"/>
          <w:szCs w:val="22"/>
          <w:lang w:val="en-GB"/>
        </w:rPr>
      </w:pPr>
      <w:r>
        <w:rPr>
          <w:rFonts w:ascii="Arial" w:hAnsi="Arial" w:cs="Arial"/>
          <w:sz w:val="22"/>
          <w:szCs w:val="22"/>
          <w:lang w:val="en-GB"/>
        </w:rPr>
        <w:t>W</w:t>
      </w:r>
      <w:r w:rsidR="00DE6494" w:rsidRPr="00052674">
        <w:rPr>
          <w:rFonts w:ascii="Arial" w:hAnsi="Arial" w:cs="Arial"/>
          <w:sz w:val="22"/>
          <w:szCs w:val="22"/>
          <w:lang w:val="en-GB"/>
        </w:rPr>
        <w:t>ho was disqualified from holding office;</w:t>
      </w:r>
    </w:p>
    <w:p w14:paraId="4F156978" w14:textId="77777777" w:rsidR="000D3281" w:rsidRPr="008B22A1" w:rsidRDefault="000D3281" w:rsidP="000D3281">
      <w:pPr>
        <w:ind w:left="1440"/>
        <w:rPr>
          <w:rFonts w:ascii="Arial" w:hAnsi="Arial" w:cs="Arial"/>
          <w:sz w:val="22"/>
          <w:szCs w:val="22"/>
          <w:lang w:val="en-GB"/>
        </w:rPr>
      </w:pPr>
    </w:p>
    <w:p w14:paraId="037C0E5E" w14:textId="77777777" w:rsidR="000D3281" w:rsidRPr="00052674" w:rsidRDefault="003360C6" w:rsidP="004332D5">
      <w:pPr>
        <w:pStyle w:val="ListParagraph"/>
        <w:numPr>
          <w:ilvl w:val="0"/>
          <w:numId w:val="14"/>
        </w:numPr>
        <w:ind w:left="1134" w:hanging="567"/>
        <w:rPr>
          <w:rFonts w:ascii="Arial" w:hAnsi="Arial" w:cs="Arial"/>
          <w:sz w:val="22"/>
          <w:szCs w:val="22"/>
          <w:lang w:val="en-GB"/>
        </w:rPr>
      </w:pPr>
      <w:r>
        <w:rPr>
          <w:rFonts w:ascii="Arial" w:hAnsi="Arial" w:cs="Arial"/>
          <w:sz w:val="22"/>
          <w:szCs w:val="22"/>
          <w:lang w:val="en-GB"/>
        </w:rPr>
        <w:t>W</w:t>
      </w:r>
      <w:r w:rsidR="00DE6494" w:rsidRPr="00052674">
        <w:rPr>
          <w:rFonts w:ascii="Arial" w:hAnsi="Arial" w:cs="Arial"/>
          <w:sz w:val="22"/>
          <w:szCs w:val="22"/>
          <w:lang w:val="en-GB"/>
        </w:rPr>
        <w:t xml:space="preserve">ho had previously retired or who had been obliged by the constitution to vacate office; </w:t>
      </w:r>
    </w:p>
    <w:p w14:paraId="493FE398" w14:textId="77777777" w:rsidR="000D3281" w:rsidRPr="008B22A1" w:rsidRDefault="000D3281" w:rsidP="000D3281">
      <w:pPr>
        <w:rPr>
          <w:rFonts w:ascii="Arial" w:hAnsi="Arial" w:cs="Arial"/>
          <w:sz w:val="22"/>
          <w:szCs w:val="22"/>
          <w:lang w:val="en-GB"/>
        </w:rPr>
      </w:pPr>
    </w:p>
    <w:p w14:paraId="330B27F2" w14:textId="77777777" w:rsidR="00DE6494" w:rsidRPr="00052674" w:rsidRDefault="003360C6" w:rsidP="004332D5">
      <w:pPr>
        <w:pStyle w:val="ListParagraph"/>
        <w:numPr>
          <w:ilvl w:val="0"/>
          <w:numId w:val="14"/>
        </w:numPr>
        <w:ind w:left="1134" w:hanging="567"/>
        <w:rPr>
          <w:rFonts w:ascii="Arial" w:hAnsi="Arial" w:cs="Arial"/>
          <w:sz w:val="22"/>
          <w:szCs w:val="22"/>
          <w:lang w:val="en-GB"/>
        </w:rPr>
      </w:pPr>
      <w:r>
        <w:rPr>
          <w:rFonts w:ascii="Arial" w:hAnsi="Arial" w:cs="Arial"/>
          <w:sz w:val="22"/>
          <w:szCs w:val="22"/>
          <w:lang w:val="en-GB"/>
        </w:rPr>
        <w:t>W</w:t>
      </w:r>
      <w:r w:rsidR="00DE6494" w:rsidRPr="00052674">
        <w:rPr>
          <w:rFonts w:ascii="Arial" w:hAnsi="Arial" w:cs="Arial"/>
          <w:sz w:val="22"/>
          <w:szCs w:val="22"/>
          <w:lang w:val="en-GB"/>
        </w:rPr>
        <w:t xml:space="preserve">ho was not entitled to vote on the matter, whether by reason of a conflict of interest or otherwise; </w:t>
      </w:r>
    </w:p>
    <w:p w14:paraId="4E082DB4" w14:textId="77777777" w:rsidR="00DE6494" w:rsidRPr="008B22A1" w:rsidRDefault="00DE6494" w:rsidP="00DE6494">
      <w:pPr>
        <w:rPr>
          <w:rFonts w:ascii="Arial" w:hAnsi="Arial" w:cs="Arial"/>
          <w:sz w:val="22"/>
          <w:szCs w:val="22"/>
          <w:lang w:val="en-GB"/>
        </w:rPr>
      </w:pPr>
    </w:p>
    <w:p w14:paraId="2ACE3479" w14:textId="77777777" w:rsidR="00DE6494" w:rsidRPr="008B22A1" w:rsidRDefault="00DE6494" w:rsidP="001A7718">
      <w:pPr>
        <w:ind w:left="567"/>
        <w:rPr>
          <w:rFonts w:ascii="Arial" w:hAnsi="Arial" w:cs="Arial"/>
          <w:sz w:val="22"/>
          <w:szCs w:val="22"/>
          <w:lang w:val="en-GB"/>
        </w:rPr>
      </w:pPr>
      <w:r w:rsidRPr="008B22A1">
        <w:rPr>
          <w:rFonts w:ascii="Arial" w:hAnsi="Arial" w:cs="Arial"/>
          <w:sz w:val="22"/>
          <w:szCs w:val="22"/>
          <w:lang w:val="en-GB"/>
        </w:rPr>
        <w:t xml:space="preserve">if, without the vote of that charity trustee and that charity trustee being counted in the quorum, the decision has been made by a majority of the charity trustees at a quorate meeting. </w:t>
      </w:r>
    </w:p>
    <w:p w14:paraId="43BFD6E1" w14:textId="77777777" w:rsidR="00DE6494" w:rsidRPr="008B22A1" w:rsidRDefault="00DE6494" w:rsidP="00DE6494">
      <w:pPr>
        <w:rPr>
          <w:rFonts w:ascii="Arial" w:hAnsi="Arial" w:cs="Arial"/>
          <w:sz w:val="22"/>
          <w:szCs w:val="22"/>
          <w:lang w:val="en-GB"/>
        </w:rPr>
      </w:pPr>
    </w:p>
    <w:p w14:paraId="31A3562C" w14:textId="77777777" w:rsidR="00DE6494" w:rsidRPr="008B22A1" w:rsidRDefault="00357448" w:rsidP="001A7718">
      <w:pPr>
        <w:ind w:left="567" w:hanging="567"/>
        <w:rPr>
          <w:rFonts w:ascii="Arial" w:hAnsi="Arial" w:cs="Arial"/>
          <w:sz w:val="22"/>
          <w:szCs w:val="22"/>
          <w:lang w:val="en-GB"/>
        </w:rPr>
      </w:pPr>
      <w:r w:rsidRPr="008B22A1">
        <w:rPr>
          <w:rFonts w:ascii="Arial" w:hAnsi="Arial" w:cs="Arial"/>
          <w:sz w:val="22"/>
          <w:szCs w:val="22"/>
          <w:lang w:val="en-GB"/>
        </w:rPr>
        <w:t>(2)</w:t>
      </w:r>
      <w:r w:rsidRPr="008B22A1">
        <w:rPr>
          <w:rFonts w:ascii="Arial" w:hAnsi="Arial" w:cs="Arial"/>
          <w:sz w:val="22"/>
          <w:szCs w:val="22"/>
          <w:lang w:val="en-GB"/>
        </w:rPr>
        <w:tab/>
      </w:r>
      <w:r w:rsidR="00DE6494" w:rsidRPr="008B22A1">
        <w:rPr>
          <w:rFonts w:ascii="Arial" w:hAnsi="Arial" w:cs="Arial"/>
          <w:sz w:val="22"/>
          <w:szCs w:val="22"/>
          <w:lang w:val="en-GB"/>
        </w:rP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w:t>
      </w:r>
      <w:r w:rsidR="00A94B77">
        <w:rPr>
          <w:rFonts w:ascii="Arial" w:hAnsi="Arial" w:cs="Arial"/>
          <w:sz w:val="22"/>
          <w:szCs w:val="22"/>
          <w:lang w:val="en-GB"/>
        </w:rPr>
        <w:t xml:space="preserve"> of this constitution</w:t>
      </w:r>
      <w:r w:rsidR="005D5DA0">
        <w:rPr>
          <w:rFonts w:ascii="Arial" w:hAnsi="Arial" w:cs="Arial"/>
          <w:sz w:val="22"/>
          <w:szCs w:val="22"/>
          <w:lang w:val="en-GB"/>
        </w:rPr>
        <w:t xml:space="preserve"> </w:t>
      </w:r>
      <w:r w:rsidR="00A94B77">
        <w:rPr>
          <w:rFonts w:ascii="Arial" w:hAnsi="Arial" w:cs="Arial"/>
          <w:sz w:val="22"/>
          <w:szCs w:val="22"/>
          <w:lang w:val="en-GB"/>
        </w:rPr>
        <w:t>(</w:t>
      </w:r>
      <w:r w:rsidR="00DE6494" w:rsidRPr="008B22A1">
        <w:rPr>
          <w:rFonts w:ascii="Arial" w:hAnsi="Arial" w:cs="Arial"/>
          <w:sz w:val="22"/>
          <w:szCs w:val="22"/>
          <w:lang w:val="en-GB"/>
        </w:rPr>
        <w:t>Conflicts of interest</w:t>
      </w:r>
      <w:r w:rsidR="005D5DA0">
        <w:rPr>
          <w:rFonts w:ascii="Arial" w:hAnsi="Arial" w:cs="Arial"/>
          <w:sz w:val="22"/>
          <w:szCs w:val="22"/>
          <w:lang w:val="en-GB"/>
        </w:rPr>
        <w:t xml:space="preserve"> and conflicts of loyalty</w:t>
      </w:r>
      <w:r w:rsidR="00A94B77">
        <w:rPr>
          <w:rFonts w:ascii="Arial" w:hAnsi="Arial" w:cs="Arial"/>
          <w:sz w:val="22"/>
          <w:szCs w:val="22"/>
          <w:lang w:val="en-GB"/>
        </w:rPr>
        <w:t>)</w:t>
      </w:r>
      <w:r w:rsidR="00DE6494" w:rsidRPr="008B22A1">
        <w:rPr>
          <w:rFonts w:ascii="Arial" w:hAnsi="Arial" w:cs="Arial"/>
          <w:sz w:val="22"/>
          <w:szCs w:val="22"/>
          <w:lang w:val="en-GB"/>
        </w:rPr>
        <w:t xml:space="preserve">. </w:t>
      </w:r>
    </w:p>
    <w:p w14:paraId="622DA70E" w14:textId="77777777" w:rsidR="00DE6494" w:rsidRPr="008B22A1" w:rsidRDefault="00DE6494" w:rsidP="00DE6494">
      <w:pPr>
        <w:rPr>
          <w:rFonts w:ascii="Arial" w:hAnsi="Arial" w:cs="Arial"/>
          <w:sz w:val="22"/>
          <w:szCs w:val="22"/>
          <w:lang w:val="en-GB"/>
        </w:rPr>
      </w:pPr>
    </w:p>
    <w:p w14:paraId="0C6EB275" w14:textId="77777777" w:rsidR="00DE6494" w:rsidRPr="008B22A1" w:rsidRDefault="000247AF" w:rsidP="005D5DA0">
      <w:pPr>
        <w:tabs>
          <w:tab w:val="left" w:pos="567"/>
        </w:tabs>
        <w:ind w:left="567" w:hanging="567"/>
        <w:rPr>
          <w:rFonts w:ascii="Arial" w:hAnsi="Arial" w:cs="Arial"/>
          <w:b/>
          <w:sz w:val="22"/>
          <w:szCs w:val="22"/>
          <w:lang w:val="en-GB"/>
        </w:rPr>
      </w:pPr>
      <w:r>
        <w:rPr>
          <w:rFonts w:ascii="Arial" w:hAnsi="Arial" w:cs="Arial"/>
          <w:b/>
          <w:sz w:val="22"/>
          <w:szCs w:val="22"/>
          <w:lang w:val="en-GB"/>
        </w:rPr>
        <w:t>2</w:t>
      </w:r>
      <w:r w:rsidR="006274D9">
        <w:rPr>
          <w:rFonts w:ascii="Arial" w:hAnsi="Arial" w:cs="Arial"/>
          <w:b/>
          <w:sz w:val="22"/>
          <w:szCs w:val="22"/>
          <w:lang w:val="en-GB"/>
        </w:rPr>
        <w:t>2</w:t>
      </w:r>
      <w:r w:rsidR="00357448" w:rsidRPr="008B22A1">
        <w:rPr>
          <w:rFonts w:ascii="Arial" w:hAnsi="Arial" w:cs="Arial"/>
          <w:b/>
          <w:sz w:val="22"/>
          <w:szCs w:val="22"/>
          <w:lang w:val="en-GB"/>
        </w:rPr>
        <w:t>.</w:t>
      </w:r>
      <w:r w:rsidR="00357448" w:rsidRPr="008B22A1">
        <w:rPr>
          <w:rFonts w:ascii="Arial" w:hAnsi="Arial" w:cs="Arial"/>
          <w:b/>
          <w:sz w:val="22"/>
          <w:szCs w:val="22"/>
          <w:lang w:val="en-GB"/>
        </w:rPr>
        <w:tab/>
      </w:r>
      <w:r w:rsidR="00DE6494" w:rsidRPr="008B22A1">
        <w:rPr>
          <w:rFonts w:ascii="Arial" w:hAnsi="Arial" w:cs="Arial"/>
          <w:b/>
          <w:sz w:val="22"/>
          <w:szCs w:val="22"/>
          <w:lang w:val="en-GB"/>
        </w:rPr>
        <w:t xml:space="preserve">Execution of documents </w:t>
      </w:r>
    </w:p>
    <w:p w14:paraId="0DC0FB56" w14:textId="77777777" w:rsidR="00357448" w:rsidRPr="008B22A1" w:rsidRDefault="00357448" w:rsidP="00DE6494">
      <w:pPr>
        <w:rPr>
          <w:rFonts w:ascii="Arial" w:hAnsi="Arial" w:cs="Arial"/>
          <w:sz w:val="22"/>
          <w:szCs w:val="22"/>
          <w:lang w:val="en-GB"/>
        </w:rPr>
      </w:pPr>
    </w:p>
    <w:p w14:paraId="3F76DAFF" w14:textId="77777777" w:rsidR="005D5DA0" w:rsidRPr="005D5DA0" w:rsidRDefault="00357448" w:rsidP="005D5DA0">
      <w:pPr>
        <w:tabs>
          <w:tab w:val="left" w:pos="567"/>
        </w:tabs>
        <w:ind w:left="567" w:hanging="567"/>
        <w:rPr>
          <w:rFonts w:ascii="Arial" w:hAnsi="Arial" w:cs="Arial"/>
          <w:sz w:val="22"/>
          <w:szCs w:val="22"/>
          <w:lang w:val="en-GB"/>
        </w:rPr>
      </w:pPr>
      <w:r w:rsidRPr="008B22A1">
        <w:rPr>
          <w:rFonts w:ascii="Arial" w:hAnsi="Arial" w:cs="Arial"/>
          <w:sz w:val="22"/>
          <w:szCs w:val="22"/>
          <w:lang w:val="en-GB"/>
        </w:rPr>
        <w:lastRenderedPageBreak/>
        <w:t>(1)</w:t>
      </w:r>
      <w:r w:rsidRPr="008B22A1">
        <w:rPr>
          <w:rFonts w:ascii="Arial" w:hAnsi="Arial" w:cs="Arial"/>
          <w:sz w:val="22"/>
          <w:szCs w:val="22"/>
          <w:lang w:val="en-GB"/>
        </w:rPr>
        <w:tab/>
      </w:r>
      <w:r w:rsidR="00DE6494" w:rsidRPr="008B22A1">
        <w:rPr>
          <w:rFonts w:ascii="Arial" w:hAnsi="Arial" w:cs="Arial"/>
          <w:sz w:val="22"/>
          <w:szCs w:val="22"/>
          <w:lang w:val="en-GB"/>
        </w:rPr>
        <w:t>The CIO shall execute documents by signature</w:t>
      </w:r>
      <w:r w:rsidRPr="008B22A1">
        <w:rPr>
          <w:rFonts w:ascii="Arial" w:hAnsi="Arial" w:cs="Arial"/>
          <w:sz w:val="22"/>
          <w:szCs w:val="22"/>
          <w:lang w:val="en-GB"/>
        </w:rPr>
        <w:t xml:space="preserve"> </w:t>
      </w:r>
      <w:r w:rsidR="005D5DA0" w:rsidRPr="005D5DA0">
        <w:rPr>
          <w:rFonts w:ascii="Arial" w:hAnsi="Arial" w:cs="Arial"/>
          <w:sz w:val="22"/>
          <w:szCs w:val="22"/>
          <w:lang w:val="en-GB"/>
        </w:rPr>
        <w:t>which shall include electronic signatures where permitted by law.</w:t>
      </w:r>
    </w:p>
    <w:p w14:paraId="4DBC50C9" w14:textId="77777777" w:rsidR="00357448" w:rsidRPr="008B22A1" w:rsidRDefault="00357448" w:rsidP="005D5DA0">
      <w:pPr>
        <w:rPr>
          <w:rFonts w:ascii="Arial" w:hAnsi="Arial" w:cs="Arial"/>
          <w:sz w:val="22"/>
          <w:szCs w:val="22"/>
          <w:lang w:val="en-GB"/>
        </w:rPr>
      </w:pPr>
    </w:p>
    <w:p w14:paraId="4C741B4A" w14:textId="77777777" w:rsidR="00DE6494" w:rsidRPr="008B22A1" w:rsidRDefault="00357448" w:rsidP="005D5DA0">
      <w:pPr>
        <w:ind w:left="567" w:hanging="567"/>
        <w:rPr>
          <w:rFonts w:ascii="Arial" w:hAnsi="Arial" w:cs="Arial"/>
          <w:sz w:val="22"/>
          <w:szCs w:val="22"/>
          <w:lang w:val="en-GB"/>
        </w:rPr>
      </w:pPr>
      <w:r w:rsidRPr="008B22A1">
        <w:rPr>
          <w:rFonts w:ascii="Arial" w:hAnsi="Arial" w:cs="Arial"/>
          <w:sz w:val="22"/>
          <w:szCs w:val="22"/>
          <w:lang w:val="en-GB"/>
        </w:rPr>
        <w:t>(2)</w:t>
      </w:r>
      <w:r w:rsidRPr="008B22A1">
        <w:rPr>
          <w:rFonts w:ascii="Arial" w:hAnsi="Arial" w:cs="Arial"/>
          <w:sz w:val="22"/>
          <w:szCs w:val="22"/>
          <w:lang w:val="en-GB"/>
        </w:rPr>
        <w:tab/>
      </w:r>
      <w:r w:rsidR="00DE6494" w:rsidRPr="008B22A1">
        <w:rPr>
          <w:rFonts w:ascii="Arial" w:hAnsi="Arial" w:cs="Arial"/>
          <w:sz w:val="22"/>
          <w:szCs w:val="22"/>
          <w:lang w:val="en-GB"/>
        </w:rPr>
        <w:t xml:space="preserve">A document is validly executed by signature if it is signed by at least two of the </w:t>
      </w:r>
      <w:r w:rsidR="005D5DA0">
        <w:rPr>
          <w:rFonts w:ascii="Arial" w:hAnsi="Arial" w:cs="Arial"/>
          <w:sz w:val="22"/>
          <w:szCs w:val="22"/>
          <w:lang w:val="en-GB"/>
        </w:rPr>
        <w:t>Executive Officers</w:t>
      </w:r>
      <w:r w:rsidR="00DE6494" w:rsidRPr="008B22A1">
        <w:rPr>
          <w:rFonts w:ascii="Arial" w:hAnsi="Arial" w:cs="Arial"/>
          <w:sz w:val="22"/>
          <w:szCs w:val="22"/>
          <w:lang w:val="en-GB"/>
        </w:rPr>
        <w:t xml:space="preserve">. </w:t>
      </w:r>
    </w:p>
    <w:p w14:paraId="1A974BBB" w14:textId="55751493" w:rsidR="00DE6494" w:rsidRPr="00524B0D" w:rsidRDefault="00DE6494" w:rsidP="00524B0D">
      <w:pPr>
        <w:tabs>
          <w:tab w:val="left" w:pos="567"/>
        </w:tabs>
        <w:rPr>
          <w:rFonts w:ascii="Arial" w:hAnsi="Arial" w:cs="Arial"/>
          <w:i/>
          <w:iCs/>
          <w:color w:val="BFBFBF" w:themeColor="background1" w:themeShade="BF"/>
          <w:sz w:val="22"/>
          <w:szCs w:val="22"/>
          <w:lang w:val="en-GB"/>
        </w:rPr>
      </w:pPr>
    </w:p>
    <w:p w14:paraId="3940F689" w14:textId="77777777" w:rsidR="00DE6494" w:rsidRPr="008B22A1" w:rsidRDefault="00DE6494" w:rsidP="001C703C">
      <w:pPr>
        <w:ind w:left="720"/>
        <w:rPr>
          <w:rFonts w:ascii="Arial" w:hAnsi="Arial" w:cs="Arial"/>
          <w:sz w:val="22"/>
          <w:szCs w:val="22"/>
          <w:lang w:val="en-GB"/>
        </w:rPr>
      </w:pPr>
    </w:p>
    <w:p w14:paraId="0C3EC90E" w14:textId="77777777" w:rsidR="00DE6494" w:rsidRPr="008B22A1" w:rsidRDefault="000247AF" w:rsidP="005D5DA0">
      <w:pPr>
        <w:tabs>
          <w:tab w:val="left" w:pos="567"/>
        </w:tabs>
        <w:rPr>
          <w:rFonts w:ascii="Arial" w:hAnsi="Arial" w:cs="Arial"/>
          <w:b/>
          <w:sz w:val="22"/>
          <w:szCs w:val="22"/>
          <w:lang w:val="en-GB"/>
        </w:rPr>
      </w:pPr>
      <w:r>
        <w:rPr>
          <w:rFonts w:ascii="Arial" w:hAnsi="Arial" w:cs="Arial"/>
          <w:b/>
          <w:sz w:val="22"/>
          <w:szCs w:val="22"/>
          <w:lang w:val="en-GB"/>
        </w:rPr>
        <w:t>2</w:t>
      </w:r>
      <w:r w:rsidR="006274D9">
        <w:rPr>
          <w:rFonts w:ascii="Arial" w:hAnsi="Arial" w:cs="Arial"/>
          <w:b/>
          <w:sz w:val="22"/>
          <w:szCs w:val="22"/>
          <w:lang w:val="en-GB"/>
        </w:rPr>
        <w:t>3</w:t>
      </w:r>
      <w:r w:rsidR="006B301D" w:rsidRPr="008B22A1">
        <w:rPr>
          <w:rFonts w:ascii="Arial" w:hAnsi="Arial" w:cs="Arial"/>
          <w:b/>
          <w:sz w:val="22"/>
          <w:szCs w:val="22"/>
          <w:lang w:val="en-GB"/>
        </w:rPr>
        <w:t>.</w:t>
      </w:r>
      <w:r w:rsidR="006B301D" w:rsidRPr="008B22A1">
        <w:rPr>
          <w:rFonts w:ascii="Arial" w:hAnsi="Arial" w:cs="Arial"/>
          <w:b/>
          <w:sz w:val="22"/>
          <w:szCs w:val="22"/>
          <w:lang w:val="en-GB"/>
        </w:rPr>
        <w:tab/>
      </w:r>
      <w:r w:rsidR="00DE6494" w:rsidRPr="008B22A1">
        <w:rPr>
          <w:rFonts w:ascii="Arial" w:hAnsi="Arial" w:cs="Arial"/>
          <w:b/>
          <w:sz w:val="22"/>
          <w:szCs w:val="22"/>
          <w:lang w:val="en-GB"/>
        </w:rPr>
        <w:t xml:space="preserve">Use of electronic communications </w:t>
      </w:r>
    </w:p>
    <w:p w14:paraId="5FB3C50C" w14:textId="77777777" w:rsidR="006B301D" w:rsidRPr="008B22A1" w:rsidRDefault="006B301D" w:rsidP="00DE6494">
      <w:pPr>
        <w:rPr>
          <w:rFonts w:ascii="Arial" w:hAnsi="Arial" w:cs="Arial"/>
          <w:sz w:val="22"/>
          <w:szCs w:val="22"/>
          <w:lang w:val="en-GB"/>
        </w:rPr>
      </w:pPr>
    </w:p>
    <w:p w14:paraId="0E9B4896" w14:textId="77777777" w:rsidR="00993270" w:rsidRPr="00052674" w:rsidRDefault="00993270" w:rsidP="004332D5">
      <w:pPr>
        <w:pStyle w:val="ListParagraph"/>
        <w:numPr>
          <w:ilvl w:val="0"/>
          <w:numId w:val="15"/>
        </w:numPr>
        <w:ind w:left="567" w:hanging="567"/>
        <w:rPr>
          <w:rFonts w:ascii="Arial" w:hAnsi="Arial" w:cs="Arial"/>
          <w:b/>
          <w:sz w:val="22"/>
          <w:szCs w:val="22"/>
          <w:lang w:val="en-GB"/>
        </w:rPr>
      </w:pPr>
      <w:r w:rsidRPr="00052674">
        <w:rPr>
          <w:rFonts w:ascii="Arial" w:hAnsi="Arial" w:cs="Arial"/>
          <w:b/>
          <w:sz w:val="22"/>
          <w:szCs w:val="22"/>
          <w:lang w:val="en-GB"/>
        </w:rPr>
        <w:t>General</w:t>
      </w:r>
      <w:r w:rsidRPr="00052674">
        <w:rPr>
          <w:rFonts w:ascii="Arial" w:hAnsi="Arial" w:cs="Arial"/>
          <w:b/>
          <w:sz w:val="22"/>
          <w:szCs w:val="22"/>
          <w:lang w:val="en-GB"/>
        </w:rPr>
        <w:br/>
      </w:r>
    </w:p>
    <w:p w14:paraId="763C5331" w14:textId="77777777" w:rsidR="00DE6494" w:rsidRPr="005D5DA0" w:rsidRDefault="00DE6494" w:rsidP="004332D5">
      <w:pPr>
        <w:pStyle w:val="ListParagraph"/>
        <w:numPr>
          <w:ilvl w:val="0"/>
          <w:numId w:val="42"/>
        </w:numPr>
        <w:ind w:left="1134" w:hanging="567"/>
        <w:rPr>
          <w:rFonts w:ascii="Arial" w:hAnsi="Arial" w:cs="Arial"/>
          <w:sz w:val="22"/>
          <w:szCs w:val="22"/>
          <w:lang w:val="en-GB"/>
        </w:rPr>
      </w:pPr>
      <w:r w:rsidRPr="005D5DA0">
        <w:rPr>
          <w:rFonts w:ascii="Arial" w:hAnsi="Arial" w:cs="Arial"/>
          <w:sz w:val="22"/>
          <w:szCs w:val="22"/>
          <w:lang w:val="en-GB"/>
        </w:rPr>
        <w:t xml:space="preserve">The CIO will comply with the requirements of the Communications Provisions in the General Regulations and in particular: </w:t>
      </w:r>
    </w:p>
    <w:p w14:paraId="0350818E" w14:textId="77777777" w:rsidR="006B301D" w:rsidRPr="008B22A1" w:rsidRDefault="006B301D" w:rsidP="00DE6494">
      <w:pPr>
        <w:rPr>
          <w:rFonts w:ascii="Arial" w:hAnsi="Arial" w:cs="Arial"/>
          <w:sz w:val="22"/>
          <w:szCs w:val="22"/>
          <w:lang w:val="en-GB"/>
        </w:rPr>
      </w:pPr>
    </w:p>
    <w:p w14:paraId="4286D6B7" w14:textId="77777777" w:rsidR="00DE6494" w:rsidRDefault="003360C6" w:rsidP="004332D5">
      <w:pPr>
        <w:pStyle w:val="ListParagraph"/>
        <w:numPr>
          <w:ilvl w:val="0"/>
          <w:numId w:val="43"/>
        </w:numPr>
        <w:ind w:left="1701" w:hanging="567"/>
        <w:rPr>
          <w:rFonts w:ascii="Arial" w:hAnsi="Arial" w:cs="Arial"/>
          <w:sz w:val="22"/>
          <w:szCs w:val="22"/>
          <w:lang w:val="en-GB"/>
        </w:rPr>
      </w:pPr>
      <w:r>
        <w:rPr>
          <w:rFonts w:ascii="Arial" w:hAnsi="Arial" w:cs="Arial"/>
          <w:sz w:val="22"/>
          <w:szCs w:val="22"/>
          <w:lang w:val="en-GB"/>
        </w:rPr>
        <w:t>T</w:t>
      </w:r>
      <w:r w:rsidR="00DE6494" w:rsidRPr="005D5DA0">
        <w:rPr>
          <w:rFonts w:ascii="Arial" w:hAnsi="Arial" w:cs="Arial"/>
          <w:sz w:val="22"/>
          <w:szCs w:val="22"/>
          <w:lang w:val="en-GB"/>
        </w:rPr>
        <w:t xml:space="preserve">he requirement to provide within 21 days to any member on request a hard copy of any document or information sent to the member otherwise than in hard copy form; </w:t>
      </w:r>
    </w:p>
    <w:p w14:paraId="49E7F1D0" w14:textId="77777777" w:rsidR="005D5DA0" w:rsidRDefault="005D5DA0" w:rsidP="005D5DA0">
      <w:pPr>
        <w:pStyle w:val="ListParagraph"/>
        <w:ind w:left="1701"/>
        <w:rPr>
          <w:rFonts w:ascii="Arial" w:hAnsi="Arial" w:cs="Arial"/>
          <w:sz w:val="22"/>
          <w:szCs w:val="22"/>
          <w:lang w:val="en-GB"/>
        </w:rPr>
      </w:pPr>
    </w:p>
    <w:p w14:paraId="6234A668" w14:textId="77777777" w:rsidR="00DE6494" w:rsidRPr="005D5DA0" w:rsidRDefault="003360C6" w:rsidP="004332D5">
      <w:pPr>
        <w:pStyle w:val="ListParagraph"/>
        <w:numPr>
          <w:ilvl w:val="0"/>
          <w:numId w:val="43"/>
        </w:numPr>
        <w:ind w:left="1701" w:hanging="567"/>
        <w:rPr>
          <w:rFonts w:ascii="Arial" w:hAnsi="Arial" w:cs="Arial"/>
          <w:sz w:val="22"/>
          <w:szCs w:val="22"/>
          <w:lang w:val="en-GB"/>
        </w:rPr>
      </w:pPr>
      <w:r>
        <w:rPr>
          <w:rFonts w:ascii="Arial" w:hAnsi="Arial" w:cs="Arial"/>
          <w:sz w:val="22"/>
          <w:szCs w:val="22"/>
          <w:lang w:val="en-GB"/>
        </w:rPr>
        <w:t>A</w:t>
      </w:r>
      <w:r w:rsidR="00DE6494" w:rsidRPr="005D5DA0">
        <w:rPr>
          <w:rFonts w:ascii="Arial" w:hAnsi="Arial" w:cs="Arial"/>
          <w:sz w:val="22"/>
          <w:szCs w:val="22"/>
          <w:lang w:val="en-GB"/>
        </w:rPr>
        <w:t xml:space="preserve">ny requirements to provide information to the Commission in a particular form or manner. </w:t>
      </w:r>
    </w:p>
    <w:p w14:paraId="18E0C890" w14:textId="77777777" w:rsidR="005C3857" w:rsidRDefault="005C3857" w:rsidP="005D5DA0">
      <w:pPr>
        <w:tabs>
          <w:tab w:val="left" w:pos="567"/>
        </w:tabs>
        <w:rPr>
          <w:rFonts w:ascii="Arial" w:hAnsi="Arial" w:cs="Arial"/>
          <w:b/>
          <w:sz w:val="22"/>
          <w:szCs w:val="22"/>
          <w:lang w:val="en-GB"/>
        </w:rPr>
      </w:pPr>
    </w:p>
    <w:p w14:paraId="027AFB8E" w14:textId="77777777" w:rsidR="00993270" w:rsidRPr="008B22A1" w:rsidRDefault="00993270" w:rsidP="005D5DA0">
      <w:pPr>
        <w:tabs>
          <w:tab w:val="left" w:pos="567"/>
        </w:tabs>
        <w:rPr>
          <w:rFonts w:ascii="Arial" w:hAnsi="Arial" w:cs="Arial"/>
          <w:sz w:val="22"/>
          <w:szCs w:val="22"/>
          <w:lang w:val="en-GB"/>
        </w:rPr>
      </w:pPr>
      <w:r w:rsidRPr="00052674">
        <w:rPr>
          <w:rFonts w:ascii="Arial" w:hAnsi="Arial" w:cs="Arial"/>
          <w:b/>
          <w:sz w:val="22"/>
          <w:szCs w:val="22"/>
          <w:lang w:val="en-GB"/>
        </w:rPr>
        <w:t>(2)</w:t>
      </w:r>
      <w:r w:rsidRPr="008B22A1">
        <w:rPr>
          <w:rFonts w:ascii="Arial" w:hAnsi="Arial" w:cs="Arial"/>
          <w:sz w:val="22"/>
          <w:szCs w:val="22"/>
          <w:lang w:val="en-GB"/>
        </w:rPr>
        <w:tab/>
      </w:r>
      <w:r w:rsidRPr="008B22A1">
        <w:rPr>
          <w:rFonts w:ascii="Arial" w:hAnsi="Arial" w:cs="Arial"/>
          <w:b/>
          <w:sz w:val="22"/>
          <w:szCs w:val="22"/>
          <w:lang w:val="en-GB"/>
        </w:rPr>
        <w:t>To the CIO</w:t>
      </w:r>
      <w:r w:rsidRPr="008B22A1">
        <w:rPr>
          <w:rFonts w:ascii="Arial" w:hAnsi="Arial" w:cs="Arial"/>
          <w:sz w:val="22"/>
          <w:szCs w:val="22"/>
          <w:lang w:val="en-GB"/>
        </w:rPr>
        <w:t xml:space="preserve"> </w:t>
      </w:r>
    </w:p>
    <w:p w14:paraId="431135C0" w14:textId="77777777" w:rsidR="00052674" w:rsidRDefault="00052674" w:rsidP="00993270">
      <w:pPr>
        <w:rPr>
          <w:rFonts w:ascii="Arial" w:hAnsi="Arial" w:cs="Arial"/>
          <w:sz w:val="22"/>
          <w:szCs w:val="22"/>
          <w:lang w:val="en-GB"/>
        </w:rPr>
      </w:pPr>
    </w:p>
    <w:p w14:paraId="0647E551" w14:textId="77777777" w:rsidR="00993270" w:rsidRPr="005D5DA0" w:rsidRDefault="00993270" w:rsidP="004332D5">
      <w:pPr>
        <w:pStyle w:val="ListParagraph"/>
        <w:numPr>
          <w:ilvl w:val="0"/>
          <w:numId w:val="44"/>
        </w:numPr>
        <w:ind w:left="1134" w:hanging="567"/>
        <w:rPr>
          <w:rFonts w:ascii="Arial" w:hAnsi="Arial" w:cs="Arial"/>
          <w:sz w:val="22"/>
          <w:szCs w:val="22"/>
          <w:lang w:val="en-GB"/>
        </w:rPr>
      </w:pPr>
      <w:r w:rsidRPr="005D5DA0">
        <w:rPr>
          <w:rFonts w:ascii="Arial" w:hAnsi="Arial" w:cs="Arial"/>
          <w:sz w:val="22"/>
          <w:szCs w:val="22"/>
          <w:lang w:val="en-GB"/>
        </w:rPr>
        <w:t xml:space="preserve">Any member or charity trustee of the CIO may communicate electronically with the CIO to an address specified by the CIO for the purpose, so long as the communication is authenticated in a manner which is satisfactory to the CIO. </w:t>
      </w:r>
    </w:p>
    <w:p w14:paraId="0F350163" w14:textId="77777777" w:rsidR="00993270" w:rsidRPr="008B22A1" w:rsidRDefault="00993270" w:rsidP="00993270">
      <w:pPr>
        <w:rPr>
          <w:rFonts w:ascii="Arial" w:hAnsi="Arial" w:cs="Arial"/>
          <w:sz w:val="22"/>
          <w:szCs w:val="22"/>
          <w:lang w:val="en-GB"/>
        </w:rPr>
      </w:pPr>
    </w:p>
    <w:p w14:paraId="7F82E5D6" w14:textId="77777777" w:rsidR="00993270" w:rsidRPr="008B22A1" w:rsidRDefault="00993270" w:rsidP="002E45F4">
      <w:pPr>
        <w:widowControl w:val="0"/>
        <w:tabs>
          <w:tab w:val="left" w:pos="567"/>
        </w:tabs>
        <w:rPr>
          <w:rFonts w:ascii="Arial" w:hAnsi="Arial" w:cs="Arial"/>
          <w:sz w:val="22"/>
          <w:szCs w:val="22"/>
          <w:lang w:val="en-GB"/>
        </w:rPr>
      </w:pPr>
      <w:r w:rsidRPr="00052674">
        <w:rPr>
          <w:rFonts w:ascii="Arial" w:hAnsi="Arial" w:cs="Arial"/>
          <w:b/>
          <w:sz w:val="22"/>
          <w:szCs w:val="22"/>
          <w:lang w:val="en-GB"/>
        </w:rPr>
        <w:t>(3)</w:t>
      </w:r>
      <w:r w:rsidRPr="008B22A1">
        <w:rPr>
          <w:rFonts w:ascii="Arial" w:hAnsi="Arial" w:cs="Arial"/>
          <w:sz w:val="22"/>
          <w:szCs w:val="22"/>
          <w:lang w:val="en-GB"/>
        </w:rPr>
        <w:tab/>
      </w:r>
      <w:r w:rsidRPr="008B22A1">
        <w:rPr>
          <w:rFonts w:ascii="Arial" w:hAnsi="Arial" w:cs="Arial"/>
          <w:b/>
          <w:sz w:val="22"/>
          <w:szCs w:val="22"/>
          <w:lang w:val="en-GB"/>
        </w:rPr>
        <w:t>By the CIO</w:t>
      </w:r>
      <w:r w:rsidRPr="008B22A1">
        <w:rPr>
          <w:rFonts w:ascii="Arial" w:hAnsi="Arial" w:cs="Arial"/>
          <w:sz w:val="22"/>
          <w:szCs w:val="22"/>
          <w:lang w:val="en-GB"/>
        </w:rPr>
        <w:t xml:space="preserve"> </w:t>
      </w:r>
    </w:p>
    <w:p w14:paraId="5BB84FC2" w14:textId="77777777" w:rsidR="00993270" w:rsidRPr="008B22A1" w:rsidRDefault="00993270" w:rsidP="002E45F4">
      <w:pPr>
        <w:widowControl w:val="0"/>
        <w:rPr>
          <w:rFonts w:ascii="Arial" w:hAnsi="Arial" w:cs="Arial"/>
          <w:sz w:val="22"/>
          <w:szCs w:val="22"/>
          <w:lang w:val="en-GB"/>
        </w:rPr>
      </w:pPr>
    </w:p>
    <w:p w14:paraId="48D8999F" w14:textId="77777777" w:rsidR="00993270" w:rsidRPr="008B22A1" w:rsidRDefault="00993270" w:rsidP="002E45F4">
      <w:pPr>
        <w:widowControl w:val="0"/>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14:paraId="388A41ED" w14:textId="77777777" w:rsidR="00993270" w:rsidRPr="008B22A1" w:rsidRDefault="00993270" w:rsidP="00993270">
      <w:pPr>
        <w:rPr>
          <w:rFonts w:ascii="Arial" w:hAnsi="Arial" w:cs="Arial"/>
          <w:sz w:val="22"/>
          <w:szCs w:val="22"/>
          <w:lang w:val="en-GB"/>
        </w:rPr>
      </w:pPr>
    </w:p>
    <w:p w14:paraId="2B1000C8" w14:textId="77777777" w:rsidR="00993270" w:rsidRPr="008B22A1" w:rsidRDefault="00993270" w:rsidP="005D5DA0">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t xml:space="preserve">The charity trustees may, subject to compliance with any legal requirements, by means </w:t>
      </w:r>
      <w:r w:rsidR="002D3598">
        <w:rPr>
          <w:rFonts w:ascii="Arial" w:hAnsi="Arial" w:cs="Arial"/>
          <w:sz w:val="22"/>
          <w:szCs w:val="22"/>
          <w:lang w:val="en-GB"/>
        </w:rPr>
        <w:t>of publication on its website:</w:t>
      </w:r>
    </w:p>
    <w:p w14:paraId="1FFAD0C6" w14:textId="77777777" w:rsidR="00993270" w:rsidRPr="008B22A1" w:rsidRDefault="00993270" w:rsidP="00993270">
      <w:pPr>
        <w:rPr>
          <w:rFonts w:ascii="Arial" w:hAnsi="Arial" w:cs="Arial"/>
          <w:sz w:val="22"/>
          <w:szCs w:val="22"/>
          <w:lang w:val="en-GB"/>
        </w:rPr>
      </w:pPr>
    </w:p>
    <w:p w14:paraId="742806C8" w14:textId="77777777" w:rsidR="00993270" w:rsidRPr="008B22A1" w:rsidRDefault="003360C6" w:rsidP="005D5DA0">
      <w:pPr>
        <w:ind w:left="1701" w:hanging="567"/>
        <w:rPr>
          <w:rFonts w:ascii="Arial" w:hAnsi="Arial" w:cs="Arial"/>
          <w:sz w:val="22"/>
          <w:szCs w:val="22"/>
          <w:lang w:val="en-GB"/>
        </w:rPr>
      </w:pPr>
      <w:r>
        <w:rPr>
          <w:rFonts w:ascii="Arial" w:hAnsi="Arial" w:cs="Arial"/>
          <w:sz w:val="22"/>
          <w:szCs w:val="22"/>
          <w:lang w:val="en-GB"/>
        </w:rPr>
        <w:t>(i)</w:t>
      </w:r>
      <w:r>
        <w:rPr>
          <w:rFonts w:ascii="Arial" w:hAnsi="Arial" w:cs="Arial"/>
          <w:sz w:val="22"/>
          <w:szCs w:val="22"/>
          <w:lang w:val="en-GB"/>
        </w:rPr>
        <w:tab/>
        <w:t>P</w:t>
      </w:r>
      <w:r w:rsidR="00993270" w:rsidRPr="008B22A1">
        <w:rPr>
          <w:rFonts w:ascii="Arial" w:hAnsi="Arial" w:cs="Arial"/>
          <w:sz w:val="22"/>
          <w:szCs w:val="22"/>
          <w:lang w:val="en-GB"/>
        </w:rPr>
        <w:t>rovide the members with the not</w:t>
      </w:r>
      <w:r w:rsidR="00E01F9C">
        <w:rPr>
          <w:rFonts w:ascii="Arial" w:hAnsi="Arial" w:cs="Arial"/>
          <w:sz w:val="22"/>
          <w:szCs w:val="22"/>
          <w:lang w:val="en-GB"/>
        </w:rPr>
        <w:t xml:space="preserve">ice referred to </w:t>
      </w:r>
      <w:r w:rsidR="004D6CF9">
        <w:rPr>
          <w:rFonts w:ascii="Arial" w:hAnsi="Arial" w:cs="Arial"/>
          <w:sz w:val="22"/>
          <w:szCs w:val="22"/>
          <w:lang w:val="en-GB"/>
        </w:rPr>
        <w:t>in clause 12</w:t>
      </w:r>
      <w:r w:rsidR="00E01F9C">
        <w:rPr>
          <w:rFonts w:ascii="Arial" w:hAnsi="Arial" w:cs="Arial"/>
          <w:sz w:val="22"/>
          <w:szCs w:val="22"/>
          <w:lang w:val="en-GB"/>
        </w:rPr>
        <w:t>(3)</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Notice of general meetings</w:t>
      </w:r>
      <w:r w:rsidR="002D3598">
        <w:rPr>
          <w:rFonts w:ascii="Arial" w:hAnsi="Arial" w:cs="Arial"/>
          <w:sz w:val="22"/>
          <w:szCs w:val="22"/>
          <w:lang w:val="en-GB"/>
        </w:rPr>
        <w:t>)</w:t>
      </w:r>
      <w:r w:rsidR="00993270" w:rsidRPr="008B22A1">
        <w:rPr>
          <w:rFonts w:ascii="Arial" w:hAnsi="Arial" w:cs="Arial"/>
          <w:sz w:val="22"/>
          <w:szCs w:val="22"/>
          <w:lang w:val="en-GB"/>
        </w:rPr>
        <w:t xml:space="preserve">; </w:t>
      </w:r>
    </w:p>
    <w:p w14:paraId="3E99121B" w14:textId="77777777" w:rsidR="00993270" w:rsidRPr="008B22A1" w:rsidRDefault="00993270" w:rsidP="00993270">
      <w:pPr>
        <w:ind w:left="720"/>
        <w:rPr>
          <w:rFonts w:ascii="Arial" w:hAnsi="Arial" w:cs="Arial"/>
          <w:sz w:val="22"/>
          <w:szCs w:val="22"/>
          <w:lang w:val="en-GB"/>
        </w:rPr>
      </w:pPr>
    </w:p>
    <w:p w14:paraId="11585B92" w14:textId="77777777" w:rsidR="00993270" w:rsidRPr="008B22A1" w:rsidRDefault="003360C6" w:rsidP="005D5DA0">
      <w:pPr>
        <w:ind w:left="1701" w:hanging="567"/>
        <w:rPr>
          <w:rFonts w:ascii="Arial" w:hAnsi="Arial" w:cs="Arial"/>
          <w:sz w:val="22"/>
          <w:szCs w:val="22"/>
          <w:lang w:val="en-GB"/>
        </w:rPr>
      </w:pPr>
      <w:r>
        <w:rPr>
          <w:rFonts w:ascii="Arial" w:hAnsi="Arial" w:cs="Arial"/>
          <w:sz w:val="22"/>
          <w:szCs w:val="22"/>
          <w:lang w:val="en-GB"/>
        </w:rPr>
        <w:t>(ii)</w:t>
      </w:r>
      <w:r>
        <w:rPr>
          <w:rFonts w:ascii="Arial" w:hAnsi="Arial" w:cs="Arial"/>
          <w:sz w:val="22"/>
          <w:szCs w:val="22"/>
          <w:lang w:val="en-GB"/>
        </w:rPr>
        <w:tab/>
        <w:t>G</w:t>
      </w:r>
      <w:r w:rsidR="00993270" w:rsidRPr="008B22A1">
        <w:rPr>
          <w:rFonts w:ascii="Arial" w:hAnsi="Arial" w:cs="Arial"/>
          <w:sz w:val="22"/>
          <w:szCs w:val="22"/>
          <w:lang w:val="en-GB"/>
        </w:rPr>
        <w:t>ive charity trustees notice of their meetin</w:t>
      </w:r>
      <w:r w:rsidR="002D3598">
        <w:rPr>
          <w:rFonts w:ascii="Arial" w:hAnsi="Arial" w:cs="Arial"/>
          <w:sz w:val="22"/>
          <w:szCs w:val="22"/>
          <w:lang w:val="en-GB"/>
        </w:rPr>
        <w:t>gs in accordance with clause 20</w:t>
      </w:r>
      <w:r w:rsidR="00993270" w:rsidRPr="008B22A1">
        <w:rPr>
          <w:rFonts w:ascii="Arial" w:hAnsi="Arial" w:cs="Arial"/>
          <w:sz w:val="22"/>
          <w:szCs w:val="22"/>
          <w:lang w:val="en-GB"/>
        </w:rPr>
        <w:t>(1)</w:t>
      </w:r>
      <w:r w:rsidR="002D3598">
        <w:rPr>
          <w:rFonts w:ascii="Arial" w:hAnsi="Arial" w:cs="Arial"/>
          <w:sz w:val="22"/>
          <w:szCs w:val="22"/>
          <w:lang w:val="en-GB"/>
        </w:rPr>
        <w:t xml:space="preserve"> of this constitution</w:t>
      </w:r>
      <w:r w:rsidR="00E01F9C">
        <w:rPr>
          <w:rFonts w:ascii="Arial" w:hAnsi="Arial" w:cs="Arial"/>
          <w:sz w:val="22"/>
          <w:szCs w:val="22"/>
          <w:lang w:val="en-GB"/>
        </w:rPr>
        <w:t xml:space="preserve"> </w:t>
      </w:r>
      <w:r w:rsidR="002D3598">
        <w:rPr>
          <w:rFonts w:ascii="Arial" w:hAnsi="Arial" w:cs="Arial"/>
          <w:sz w:val="22"/>
          <w:szCs w:val="22"/>
          <w:lang w:val="en-GB"/>
        </w:rPr>
        <w:t>(</w:t>
      </w:r>
      <w:r w:rsidR="00E01F9C">
        <w:rPr>
          <w:rFonts w:ascii="Arial" w:hAnsi="Arial" w:cs="Arial"/>
          <w:sz w:val="22"/>
          <w:szCs w:val="22"/>
          <w:lang w:val="en-GB"/>
        </w:rPr>
        <w:t>Calling meetings</w:t>
      </w:r>
      <w:r w:rsidR="002D3598">
        <w:rPr>
          <w:rFonts w:ascii="Arial" w:hAnsi="Arial" w:cs="Arial"/>
          <w:sz w:val="22"/>
          <w:szCs w:val="22"/>
          <w:lang w:val="en-GB"/>
        </w:rPr>
        <w:t>)</w:t>
      </w:r>
      <w:r w:rsidR="00E01F9C">
        <w:rPr>
          <w:rFonts w:ascii="Arial" w:hAnsi="Arial" w:cs="Arial"/>
          <w:sz w:val="22"/>
          <w:szCs w:val="22"/>
          <w:lang w:val="en-GB"/>
        </w:rPr>
        <w:t>.</w:t>
      </w:r>
      <w:r w:rsidR="00993270" w:rsidRPr="008B22A1">
        <w:rPr>
          <w:rFonts w:ascii="Arial" w:hAnsi="Arial" w:cs="Arial"/>
          <w:sz w:val="22"/>
          <w:szCs w:val="22"/>
          <w:lang w:val="en-GB"/>
        </w:rPr>
        <w:t xml:space="preserve"> </w:t>
      </w:r>
    </w:p>
    <w:p w14:paraId="05BDA7A4" w14:textId="77777777" w:rsidR="00993270" w:rsidRPr="008B22A1" w:rsidRDefault="00993270" w:rsidP="00993270">
      <w:pPr>
        <w:rPr>
          <w:rFonts w:ascii="Arial" w:hAnsi="Arial" w:cs="Arial"/>
          <w:sz w:val="22"/>
          <w:szCs w:val="22"/>
          <w:lang w:val="en-GB"/>
        </w:rPr>
      </w:pPr>
    </w:p>
    <w:p w14:paraId="57D4E983" w14:textId="77777777" w:rsidR="00993270" w:rsidRPr="008B22A1" w:rsidRDefault="00E01F9C" w:rsidP="005D5DA0">
      <w:pPr>
        <w:tabs>
          <w:tab w:val="left" w:pos="1134"/>
        </w:tabs>
        <w:ind w:firstLine="567"/>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The charity trustees must</w:t>
      </w:r>
      <w:r w:rsidR="00993270" w:rsidRPr="008B22A1">
        <w:rPr>
          <w:rFonts w:ascii="Arial" w:hAnsi="Arial" w:cs="Arial"/>
          <w:sz w:val="22"/>
          <w:szCs w:val="22"/>
          <w:lang w:val="en-GB"/>
        </w:rPr>
        <w:t xml:space="preserve">: </w:t>
      </w:r>
    </w:p>
    <w:p w14:paraId="1E0F2381" w14:textId="77777777" w:rsidR="00993270" w:rsidRPr="008B22A1" w:rsidRDefault="00993270" w:rsidP="00993270">
      <w:pPr>
        <w:rPr>
          <w:rFonts w:ascii="Arial" w:hAnsi="Arial" w:cs="Arial"/>
          <w:sz w:val="22"/>
          <w:szCs w:val="22"/>
          <w:lang w:val="en-GB"/>
        </w:rPr>
      </w:pPr>
    </w:p>
    <w:p w14:paraId="45D1C855" w14:textId="77777777" w:rsidR="00993270" w:rsidRPr="008B22A1" w:rsidRDefault="003360C6" w:rsidP="004332D5">
      <w:pPr>
        <w:numPr>
          <w:ilvl w:val="0"/>
          <w:numId w:val="8"/>
        </w:numPr>
        <w:tabs>
          <w:tab w:val="num" w:pos="1701"/>
        </w:tabs>
        <w:ind w:left="1701" w:hanging="567"/>
        <w:rPr>
          <w:rFonts w:ascii="Arial" w:hAnsi="Arial" w:cs="Arial"/>
          <w:sz w:val="22"/>
          <w:szCs w:val="22"/>
          <w:lang w:val="en-GB"/>
        </w:rPr>
      </w:pPr>
      <w:r>
        <w:rPr>
          <w:rFonts w:ascii="Arial" w:hAnsi="Arial" w:cs="Arial"/>
          <w:sz w:val="22"/>
          <w:szCs w:val="22"/>
          <w:lang w:val="en-GB"/>
        </w:rPr>
        <w:t>T</w:t>
      </w:r>
      <w:r w:rsidR="00993270" w:rsidRPr="008B22A1">
        <w:rPr>
          <w:rFonts w:ascii="Arial" w:hAnsi="Arial" w:cs="Arial"/>
          <w:sz w:val="22"/>
          <w:szCs w:val="22"/>
          <w:lang w:val="en-GB"/>
        </w:rPr>
        <w:t>ake reasonable steps to ensure that members and charity trustees are promptly notified of the publication of any such notice or proposal;</w:t>
      </w:r>
    </w:p>
    <w:p w14:paraId="1BFF2EC3" w14:textId="77777777" w:rsidR="00993270" w:rsidRPr="008B22A1" w:rsidRDefault="00993270" w:rsidP="00993270">
      <w:pPr>
        <w:ind w:left="1440" w:hanging="720"/>
        <w:rPr>
          <w:rFonts w:ascii="Arial" w:hAnsi="Arial" w:cs="Arial"/>
          <w:sz w:val="22"/>
          <w:szCs w:val="22"/>
          <w:lang w:val="en-GB"/>
        </w:rPr>
      </w:pPr>
    </w:p>
    <w:p w14:paraId="27B1A610" w14:textId="77777777" w:rsidR="00993270" w:rsidRPr="008B22A1" w:rsidRDefault="003360C6" w:rsidP="004332D5">
      <w:pPr>
        <w:numPr>
          <w:ilvl w:val="0"/>
          <w:numId w:val="8"/>
        </w:numPr>
        <w:ind w:left="1701" w:hanging="567"/>
        <w:rPr>
          <w:rFonts w:ascii="Arial" w:hAnsi="Arial" w:cs="Arial"/>
          <w:sz w:val="22"/>
          <w:szCs w:val="22"/>
          <w:lang w:val="en-GB"/>
        </w:rPr>
      </w:pPr>
      <w:r>
        <w:rPr>
          <w:rFonts w:ascii="Arial" w:hAnsi="Arial" w:cs="Arial"/>
          <w:sz w:val="22"/>
          <w:szCs w:val="22"/>
          <w:lang w:val="en-GB"/>
        </w:rPr>
        <w:t>S</w:t>
      </w:r>
      <w:r w:rsidR="00993270" w:rsidRPr="008B22A1">
        <w:rPr>
          <w:rFonts w:ascii="Arial" w:hAnsi="Arial" w:cs="Arial"/>
          <w:sz w:val="22"/>
          <w:szCs w:val="22"/>
          <w:lang w:val="en-GB"/>
        </w:rPr>
        <w:t>end any such notice or proposal in hard copy form to any member or charity trustee who has not consented to receive communications in electronic form.</w:t>
      </w:r>
    </w:p>
    <w:p w14:paraId="653C88A1" w14:textId="77777777" w:rsidR="00993270" w:rsidRPr="008B22A1" w:rsidRDefault="00993270" w:rsidP="00DE6494">
      <w:pPr>
        <w:rPr>
          <w:rFonts w:ascii="Arial" w:hAnsi="Arial" w:cs="Arial"/>
          <w:sz w:val="22"/>
          <w:szCs w:val="22"/>
          <w:lang w:val="en-GB"/>
        </w:rPr>
      </w:pPr>
    </w:p>
    <w:p w14:paraId="5E527A01" w14:textId="77777777" w:rsidR="00DE6494" w:rsidRPr="008B22A1" w:rsidRDefault="006274D9" w:rsidP="00E01F9C">
      <w:pPr>
        <w:tabs>
          <w:tab w:val="left" w:pos="567"/>
        </w:tabs>
        <w:rPr>
          <w:rFonts w:ascii="Arial" w:hAnsi="Arial" w:cs="Arial"/>
          <w:b/>
          <w:sz w:val="22"/>
          <w:szCs w:val="22"/>
          <w:lang w:val="en-GB"/>
        </w:rPr>
      </w:pPr>
      <w:r>
        <w:rPr>
          <w:rFonts w:ascii="Arial" w:hAnsi="Arial" w:cs="Arial"/>
          <w:b/>
          <w:sz w:val="22"/>
          <w:szCs w:val="22"/>
          <w:lang w:val="en-GB"/>
        </w:rPr>
        <w:t>24</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Keeping of Registers </w:t>
      </w:r>
    </w:p>
    <w:p w14:paraId="1D1F5953" w14:textId="77777777" w:rsidR="00052674" w:rsidRDefault="00052674" w:rsidP="00DE6494">
      <w:pPr>
        <w:rPr>
          <w:rFonts w:ascii="Arial" w:hAnsi="Arial" w:cs="Arial"/>
          <w:sz w:val="22"/>
          <w:szCs w:val="22"/>
          <w:lang w:val="en-GB"/>
        </w:rPr>
      </w:pPr>
    </w:p>
    <w:p w14:paraId="56B27A47" w14:textId="77777777" w:rsidR="0039198A" w:rsidRPr="005C3857" w:rsidRDefault="00DE6494" w:rsidP="005C3857">
      <w:pPr>
        <w:pStyle w:val="ListParagraph"/>
        <w:numPr>
          <w:ilvl w:val="0"/>
          <w:numId w:val="45"/>
        </w:numPr>
        <w:ind w:left="567" w:hanging="567"/>
        <w:rPr>
          <w:rFonts w:ascii="Arial" w:hAnsi="Arial" w:cs="Arial"/>
          <w:sz w:val="22"/>
          <w:szCs w:val="22"/>
          <w:lang w:val="en-GB"/>
        </w:rPr>
      </w:pPr>
      <w:r w:rsidRPr="00E01F9C">
        <w:rPr>
          <w:rFonts w:ascii="Arial" w:hAnsi="Arial" w:cs="Arial"/>
          <w:sz w:val="22"/>
          <w:szCs w:val="22"/>
          <w:lang w:val="en-GB"/>
        </w:rPr>
        <w:t xml:space="preserve">The CIO must comply with its obligations under the General Regulations in relation to the keeping of, and provision of access to, registers of its members and charity trustees. </w:t>
      </w:r>
    </w:p>
    <w:p w14:paraId="1809C751" w14:textId="77777777" w:rsidR="0039198A" w:rsidRDefault="0039198A" w:rsidP="00E01F9C">
      <w:pPr>
        <w:tabs>
          <w:tab w:val="left" w:pos="567"/>
        </w:tabs>
        <w:rPr>
          <w:rFonts w:ascii="Arial" w:hAnsi="Arial" w:cs="Arial"/>
          <w:b/>
          <w:sz w:val="22"/>
          <w:szCs w:val="22"/>
          <w:lang w:val="en-GB"/>
        </w:rPr>
      </w:pPr>
    </w:p>
    <w:p w14:paraId="4A3039E1" w14:textId="77777777" w:rsidR="00DE6494" w:rsidRPr="008B22A1" w:rsidRDefault="008D098E" w:rsidP="00E01F9C">
      <w:pPr>
        <w:tabs>
          <w:tab w:val="left" w:pos="567"/>
        </w:tabs>
        <w:rPr>
          <w:rFonts w:ascii="Arial" w:hAnsi="Arial" w:cs="Arial"/>
          <w:b/>
          <w:sz w:val="22"/>
          <w:szCs w:val="22"/>
          <w:lang w:val="en-GB"/>
        </w:rPr>
      </w:pPr>
      <w:r w:rsidRPr="008B22A1">
        <w:rPr>
          <w:rFonts w:ascii="Arial" w:hAnsi="Arial" w:cs="Arial"/>
          <w:b/>
          <w:sz w:val="22"/>
          <w:szCs w:val="22"/>
          <w:lang w:val="en-GB"/>
        </w:rPr>
        <w:lastRenderedPageBreak/>
        <w:t>2</w:t>
      </w:r>
      <w:r w:rsidR="006274D9">
        <w:rPr>
          <w:rFonts w:ascii="Arial" w:hAnsi="Arial" w:cs="Arial"/>
          <w:b/>
          <w:sz w:val="22"/>
          <w:szCs w:val="22"/>
          <w:lang w:val="en-GB"/>
        </w:rPr>
        <w:t>5</w:t>
      </w:r>
      <w:r w:rsidR="0071487D">
        <w:rPr>
          <w:rFonts w:ascii="Arial" w:hAnsi="Arial" w:cs="Arial"/>
          <w:b/>
          <w:sz w:val="22"/>
          <w:szCs w:val="22"/>
          <w:lang w:val="en-GB"/>
        </w:rPr>
        <w:t>.</w:t>
      </w:r>
      <w:r w:rsidRPr="008B22A1">
        <w:rPr>
          <w:rFonts w:ascii="Arial" w:hAnsi="Arial" w:cs="Arial"/>
          <w:b/>
          <w:sz w:val="22"/>
          <w:szCs w:val="22"/>
          <w:lang w:val="en-GB"/>
        </w:rPr>
        <w:tab/>
      </w:r>
      <w:r w:rsidR="00DE6494" w:rsidRPr="008B22A1">
        <w:rPr>
          <w:rFonts w:ascii="Arial" w:hAnsi="Arial" w:cs="Arial"/>
          <w:b/>
          <w:sz w:val="22"/>
          <w:szCs w:val="22"/>
          <w:lang w:val="en-GB"/>
        </w:rPr>
        <w:t xml:space="preserve">Minutes </w:t>
      </w:r>
    </w:p>
    <w:p w14:paraId="37294335" w14:textId="77777777" w:rsidR="00E93D91" w:rsidRDefault="00E93D91" w:rsidP="00DE6494">
      <w:pPr>
        <w:rPr>
          <w:rFonts w:ascii="Arial" w:hAnsi="Arial" w:cs="Arial"/>
          <w:sz w:val="22"/>
          <w:szCs w:val="22"/>
          <w:lang w:val="en-GB"/>
        </w:rPr>
      </w:pPr>
    </w:p>
    <w:p w14:paraId="45041342" w14:textId="77777777" w:rsidR="00DE6494" w:rsidRPr="00E01F9C" w:rsidRDefault="00E01F9C" w:rsidP="00E01F9C">
      <w:pPr>
        <w:ind w:left="567" w:hanging="567"/>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r>
      <w:r w:rsidR="00DE6494" w:rsidRPr="00E01F9C">
        <w:rPr>
          <w:rFonts w:ascii="Arial" w:hAnsi="Arial" w:cs="Arial"/>
          <w:sz w:val="22"/>
          <w:szCs w:val="22"/>
          <w:lang w:val="en-GB"/>
        </w:rPr>
        <w:t xml:space="preserve">The charity trustees must keep minutes of all: </w:t>
      </w:r>
    </w:p>
    <w:p w14:paraId="48639DFF" w14:textId="77777777" w:rsidR="00536BFA" w:rsidRPr="008B22A1" w:rsidRDefault="00536BFA" w:rsidP="00DE6494">
      <w:pPr>
        <w:rPr>
          <w:rFonts w:ascii="Arial" w:hAnsi="Arial" w:cs="Arial"/>
          <w:sz w:val="22"/>
          <w:szCs w:val="22"/>
          <w:lang w:val="en-GB"/>
        </w:rPr>
      </w:pPr>
    </w:p>
    <w:p w14:paraId="30B1235E" w14:textId="77777777" w:rsidR="00DE6494" w:rsidRPr="008B22A1" w:rsidRDefault="00E01F9C" w:rsidP="00E01F9C">
      <w:pPr>
        <w:tabs>
          <w:tab w:val="left" w:pos="1134"/>
        </w:tabs>
        <w:ind w:firstLine="567"/>
        <w:rPr>
          <w:rFonts w:ascii="Arial" w:hAnsi="Arial" w:cs="Arial"/>
          <w:sz w:val="22"/>
          <w:szCs w:val="22"/>
          <w:lang w:val="en-GB"/>
        </w:rPr>
      </w:pPr>
      <w:r>
        <w:rPr>
          <w:rFonts w:ascii="Arial" w:hAnsi="Arial" w:cs="Arial"/>
          <w:sz w:val="22"/>
          <w:szCs w:val="22"/>
          <w:lang w:val="en-GB"/>
        </w:rPr>
        <w:t>(a</w:t>
      </w:r>
      <w:r w:rsidR="00536BFA" w:rsidRPr="008B22A1">
        <w:rPr>
          <w:rFonts w:ascii="Arial" w:hAnsi="Arial" w:cs="Arial"/>
          <w:sz w:val="22"/>
          <w:szCs w:val="22"/>
          <w:lang w:val="en-GB"/>
        </w:rPr>
        <w:t>)</w:t>
      </w:r>
      <w:r w:rsidR="00536BFA"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ppointments of officers made by the charity trustees; </w:t>
      </w:r>
    </w:p>
    <w:p w14:paraId="16A69DED" w14:textId="77777777" w:rsidR="00536BFA" w:rsidRPr="008B22A1" w:rsidRDefault="00536BFA" w:rsidP="00823B3A">
      <w:pPr>
        <w:rPr>
          <w:rFonts w:ascii="Arial" w:hAnsi="Arial" w:cs="Arial"/>
          <w:sz w:val="22"/>
          <w:szCs w:val="22"/>
          <w:lang w:val="en-GB"/>
        </w:rPr>
      </w:pPr>
    </w:p>
    <w:p w14:paraId="1105393C" w14:textId="77777777" w:rsidR="00DE6494" w:rsidRPr="008B22A1" w:rsidRDefault="00536BFA" w:rsidP="00E01F9C">
      <w:pPr>
        <w:tabs>
          <w:tab w:val="left" w:pos="1134"/>
        </w:tabs>
        <w:ind w:firstLine="567"/>
        <w:rPr>
          <w:rFonts w:ascii="Arial" w:hAnsi="Arial" w:cs="Arial"/>
          <w:sz w:val="22"/>
          <w:szCs w:val="22"/>
          <w:lang w:val="en-GB"/>
        </w:rPr>
      </w:pPr>
      <w:r w:rsidRPr="008B22A1">
        <w:rPr>
          <w:rFonts w:ascii="Arial" w:hAnsi="Arial" w:cs="Arial"/>
          <w:sz w:val="22"/>
          <w:szCs w:val="22"/>
          <w:lang w:val="en-GB"/>
        </w:rPr>
        <w:t>(</w:t>
      </w:r>
      <w:r w:rsidR="00E01F9C">
        <w:rPr>
          <w:rFonts w:ascii="Arial" w:hAnsi="Arial" w:cs="Arial"/>
          <w:sz w:val="22"/>
          <w:szCs w:val="22"/>
          <w:lang w:val="en-GB"/>
        </w:rPr>
        <w:t>b</w:t>
      </w:r>
      <w:r w:rsidRPr="008B22A1">
        <w:rPr>
          <w:rFonts w:ascii="Arial" w:hAnsi="Arial" w:cs="Arial"/>
          <w:sz w:val="22"/>
          <w:szCs w:val="22"/>
          <w:lang w:val="en-GB"/>
        </w:rPr>
        <w:t>)</w:t>
      </w:r>
      <w:r w:rsidRPr="008B22A1">
        <w:rPr>
          <w:rFonts w:ascii="Arial" w:hAnsi="Arial" w:cs="Arial"/>
          <w:sz w:val="22"/>
          <w:szCs w:val="22"/>
          <w:lang w:val="en-GB"/>
        </w:rPr>
        <w:tab/>
      </w:r>
      <w:r w:rsidR="003360C6">
        <w:rPr>
          <w:rFonts w:ascii="Arial" w:hAnsi="Arial" w:cs="Arial"/>
          <w:sz w:val="22"/>
          <w:szCs w:val="22"/>
          <w:lang w:val="en-GB"/>
        </w:rPr>
        <w:t>P</w:t>
      </w:r>
      <w:r w:rsidR="00DE6494" w:rsidRPr="008B22A1">
        <w:rPr>
          <w:rFonts w:ascii="Arial" w:hAnsi="Arial" w:cs="Arial"/>
          <w:sz w:val="22"/>
          <w:szCs w:val="22"/>
          <w:lang w:val="en-GB"/>
        </w:rPr>
        <w:t xml:space="preserve">roceedings at general meetings of the CIO; </w:t>
      </w:r>
    </w:p>
    <w:p w14:paraId="107165C0" w14:textId="77777777" w:rsidR="00536BFA" w:rsidRPr="008B22A1" w:rsidRDefault="00536BFA" w:rsidP="00823B3A">
      <w:pPr>
        <w:rPr>
          <w:rFonts w:ascii="Arial" w:hAnsi="Arial" w:cs="Arial"/>
          <w:sz w:val="22"/>
          <w:szCs w:val="22"/>
          <w:lang w:val="en-GB"/>
        </w:rPr>
      </w:pPr>
    </w:p>
    <w:p w14:paraId="69593E01" w14:textId="77777777" w:rsidR="00DE6494" w:rsidRPr="008B22A1" w:rsidRDefault="00823B3A" w:rsidP="00E01F9C">
      <w:pPr>
        <w:ind w:left="1134" w:hanging="567"/>
        <w:rPr>
          <w:rFonts w:ascii="Arial" w:hAnsi="Arial" w:cs="Arial"/>
          <w:sz w:val="22"/>
          <w:szCs w:val="22"/>
          <w:lang w:val="en-GB"/>
        </w:rPr>
      </w:pPr>
      <w:r w:rsidRPr="008B22A1">
        <w:rPr>
          <w:rFonts w:ascii="Arial" w:hAnsi="Arial" w:cs="Arial"/>
          <w:sz w:val="22"/>
          <w:szCs w:val="22"/>
          <w:lang w:val="en-GB"/>
        </w:rPr>
        <w:t>(</w:t>
      </w:r>
      <w:r w:rsidR="00E01F9C">
        <w:rPr>
          <w:rFonts w:ascii="Arial" w:hAnsi="Arial" w:cs="Arial"/>
          <w:sz w:val="22"/>
          <w:szCs w:val="22"/>
          <w:lang w:val="en-GB"/>
        </w:rPr>
        <w:t>c</w:t>
      </w:r>
      <w:r w:rsidR="00536BFA" w:rsidRPr="008B22A1">
        <w:rPr>
          <w:rFonts w:ascii="Arial" w:hAnsi="Arial" w:cs="Arial"/>
          <w:sz w:val="22"/>
          <w:szCs w:val="22"/>
          <w:lang w:val="en-GB"/>
        </w:rPr>
        <w:t>)</w:t>
      </w:r>
      <w:r w:rsidR="00536BFA" w:rsidRPr="008B22A1">
        <w:rPr>
          <w:rFonts w:ascii="Arial" w:hAnsi="Arial" w:cs="Arial"/>
          <w:sz w:val="22"/>
          <w:szCs w:val="22"/>
          <w:lang w:val="en-GB"/>
        </w:rPr>
        <w:tab/>
      </w:r>
      <w:r w:rsidR="003360C6">
        <w:rPr>
          <w:rFonts w:ascii="Arial" w:hAnsi="Arial" w:cs="Arial"/>
          <w:sz w:val="22"/>
          <w:szCs w:val="22"/>
          <w:lang w:val="en-GB"/>
        </w:rPr>
        <w:t>M</w:t>
      </w:r>
      <w:r w:rsidR="00DE6494" w:rsidRPr="008B22A1">
        <w:rPr>
          <w:rFonts w:ascii="Arial" w:hAnsi="Arial" w:cs="Arial"/>
          <w:sz w:val="22"/>
          <w:szCs w:val="22"/>
          <w:lang w:val="en-GB"/>
        </w:rPr>
        <w:t xml:space="preserve">eetings of the charity trustees and committees </w:t>
      </w:r>
      <w:r w:rsidR="00CD3F36">
        <w:rPr>
          <w:rFonts w:ascii="Arial" w:hAnsi="Arial" w:cs="Arial"/>
          <w:sz w:val="22"/>
          <w:szCs w:val="22"/>
          <w:lang w:val="en-GB"/>
        </w:rPr>
        <w:t xml:space="preserve">and sub-committees </w:t>
      </w:r>
      <w:r w:rsidR="00DE6494" w:rsidRPr="008B22A1">
        <w:rPr>
          <w:rFonts w:ascii="Arial" w:hAnsi="Arial" w:cs="Arial"/>
          <w:sz w:val="22"/>
          <w:szCs w:val="22"/>
          <w:lang w:val="en-GB"/>
        </w:rPr>
        <w:t xml:space="preserve">of charity trustees including: </w:t>
      </w:r>
    </w:p>
    <w:p w14:paraId="1FACA29A" w14:textId="77777777" w:rsidR="00DE6494" w:rsidRPr="008B22A1" w:rsidRDefault="00DE6494" w:rsidP="00823B3A">
      <w:pPr>
        <w:rPr>
          <w:rFonts w:ascii="Arial" w:hAnsi="Arial" w:cs="Arial"/>
          <w:sz w:val="22"/>
          <w:szCs w:val="22"/>
          <w:lang w:val="en-GB"/>
        </w:rPr>
      </w:pPr>
    </w:p>
    <w:p w14:paraId="3CE6B98C" w14:textId="77777777" w:rsidR="00823B3A" w:rsidRPr="00E93D91" w:rsidRDefault="003360C6" w:rsidP="004332D5">
      <w:pPr>
        <w:pStyle w:val="ListParagraph"/>
        <w:numPr>
          <w:ilvl w:val="0"/>
          <w:numId w:val="16"/>
        </w:numPr>
        <w:ind w:left="1701" w:hanging="567"/>
        <w:rPr>
          <w:rFonts w:ascii="Arial" w:hAnsi="Arial" w:cs="Arial"/>
          <w:sz w:val="22"/>
          <w:szCs w:val="22"/>
          <w:lang w:val="en-GB"/>
        </w:rPr>
      </w:pPr>
      <w:r>
        <w:rPr>
          <w:rFonts w:ascii="Arial" w:hAnsi="Arial" w:cs="Arial"/>
          <w:sz w:val="22"/>
          <w:szCs w:val="22"/>
          <w:lang w:val="en-GB"/>
        </w:rPr>
        <w:t>T</w:t>
      </w:r>
      <w:r w:rsidR="00DE6494" w:rsidRPr="00E93D91">
        <w:rPr>
          <w:rFonts w:ascii="Arial" w:hAnsi="Arial" w:cs="Arial"/>
          <w:sz w:val="22"/>
          <w:szCs w:val="22"/>
          <w:lang w:val="en-GB"/>
        </w:rPr>
        <w:t xml:space="preserve">he names of the trustees </w:t>
      </w:r>
      <w:r w:rsidR="00E01F9C">
        <w:rPr>
          <w:rFonts w:ascii="Arial" w:hAnsi="Arial" w:cs="Arial"/>
          <w:sz w:val="22"/>
          <w:szCs w:val="22"/>
          <w:lang w:val="en-GB"/>
        </w:rPr>
        <w:t xml:space="preserve">and/or voting members </w:t>
      </w:r>
      <w:r w:rsidR="00DE6494" w:rsidRPr="00E93D91">
        <w:rPr>
          <w:rFonts w:ascii="Arial" w:hAnsi="Arial" w:cs="Arial"/>
          <w:sz w:val="22"/>
          <w:szCs w:val="22"/>
          <w:lang w:val="en-GB"/>
        </w:rPr>
        <w:t>present at the meeting;</w:t>
      </w:r>
    </w:p>
    <w:p w14:paraId="7A691443" w14:textId="77777777" w:rsidR="00823B3A" w:rsidRPr="008B22A1" w:rsidRDefault="00823B3A" w:rsidP="00823B3A">
      <w:pPr>
        <w:ind w:left="720"/>
        <w:rPr>
          <w:rFonts w:ascii="Arial" w:hAnsi="Arial" w:cs="Arial"/>
          <w:sz w:val="22"/>
          <w:szCs w:val="22"/>
          <w:lang w:val="en-GB"/>
        </w:rPr>
      </w:pPr>
    </w:p>
    <w:p w14:paraId="2C3B3777" w14:textId="77777777" w:rsidR="00823B3A" w:rsidRPr="00E93D91" w:rsidRDefault="003360C6" w:rsidP="004332D5">
      <w:pPr>
        <w:pStyle w:val="ListParagraph"/>
        <w:numPr>
          <w:ilvl w:val="0"/>
          <w:numId w:val="16"/>
        </w:numPr>
        <w:ind w:left="1701" w:hanging="567"/>
        <w:rPr>
          <w:rFonts w:ascii="Arial" w:hAnsi="Arial" w:cs="Arial"/>
          <w:sz w:val="22"/>
          <w:szCs w:val="22"/>
          <w:lang w:val="en-GB"/>
        </w:rPr>
      </w:pPr>
      <w:r>
        <w:rPr>
          <w:rFonts w:ascii="Arial" w:hAnsi="Arial" w:cs="Arial"/>
          <w:sz w:val="22"/>
          <w:szCs w:val="22"/>
          <w:lang w:val="en-GB"/>
        </w:rPr>
        <w:t>T</w:t>
      </w:r>
      <w:r w:rsidR="00DE6494" w:rsidRPr="00E93D91">
        <w:rPr>
          <w:rFonts w:ascii="Arial" w:hAnsi="Arial" w:cs="Arial"/>
          <w:sz w:val="22"/>
          <w:szCs w:val="22"/>
          <w:lang w:val="en-GB"/>
        </w:rPr>
        <w:t>he decisions made at the meetings; and</w:t>
      </w:r>
    </w:p>
    <w:p w14:paraId="76CBA412" w14:textId="77777777" w:rsidR="00823B3A" w:rsidRPr="008B22A1" w:rsidRDefault="00823B3A" w:rsidP="00823B3A">
      <w:pPr>
        <w:ind w:left="360" w:firstLine="360"/>
        <w:rPr>
          <w:rFonts w:ascii="Arial" w:hAnsi="Arial" w:cs="Arial"/>
          <w:sz w:val="22"/>
          <w:szCs w:val="22"/>
          <w:lang w:val="en-GB"/>
        </w:rPr>
      </w:pPr>
    </w:p>
    <w:p w14:paraId="7D62508E" w14:textId="77777777" w:rsidR="00DE6494" w:rsidRPr="008B22A1" w:rsidRDefault="003360C6" w:rsidP="004332D5">
      <w:pPr>
        <w:numPr>
          <w:ilvl w:val="0"/>
          <w:numId w:val="16"/>
        </w:numPr>
        <w:ind w:left="1701" w:hanging="567"/>
        <w:rPr>
          <w:rFonts w:ascii="Arial" w:hAnsi="Arial" w:cs="Arial"/>
          <w:sz w:val="22"/>
          <w:szCs w:val="22"/>
          <w:lang w:val="en-GB"/>
        </w:rPr>
      </w:pPr>
      <w:r>
        <w:rPr>
          <w:rFonts w:ascii="Arial" w:hAnsi="Arial" w:cs="Arial"/>
          <w:sz w:val="22"/>
          <w:szCs w:val="22"/>
          <w:lang w:val="en-GB"/>
        </w:rPr>
        <w:t>W</w:t>
      </w:r>
      <w:r w:rsidR="00DE6494" w:rsidRPr="008B22A1">
        <w:rPr>
          <w:rFonts w:ascii="Arial" w:hAnsi="Arial" w:cs="Arial"/>
          <w:sz w:val="22"/>
          <w:szCs w:val="22"/>
          <w:lang w:val="en-GB"/>
        </w:rPr>
        <w:t xml:space="preserve">here appropriate the reasons for the decisions; </w:t>
      </w:r>
    </w:p>
    <w:p w14:paraId="3FB947E7" w14:textId="77777777" w:rsidR="00823B3A" w:rsidRPr="008B22A1" w:rsidRDefault="00823B3A" w:rsidP="00823B3A">
      <w:pPr>
        <w:ind w:left="360"/>
        <w:rPr>
          <w:rFonts w:ascii="Arial" w:hAnsi="Arial" w:cs="Arial"/>
          <w:sz w:val="22"/>
          <w:szCs w:val="22"/>
          <w:lang w:val="en-GB"/>
        </w:rPr>
      </w:pPr>
    </w:p>
    <w:p w14:paraId="42084D8C" w14:textId="77777777" w:rsidR="00DE6494" w:rsidRPr="008B22A1" w:rsidRDefault="00E01F9C" w:rsidP="00E01F9C">
      <w:pPr>
        <w:tabs>
          <w:tab w:val="left" w:pos="1134"/>
        </w:tabs>
        <w:ind w:firstLine="567"/>
        <w:rPr>
          <w:rFonts w:ascii="Arial" w:hAnsi="Arial" w:cs="Arial"/>
          <w:sz w:val="22"/>
          <w:szCs w:val="22"/>
          <w:lang w:val="en-GB"/>
        </w:rPr>
      </w:pPr>
      <w:r>
        <w:rPr>
          <w:rFonts w:ascii="Arial" w:hAnsi="Arial" w:cs="Arial"/>
          <w:sz w:val="22"/>
          <w:szCs w:val="22"/>
          <w:lang w:val="en-GB"/>
        </w:rPr>
        <w:t>(d</w:t>
      </w:r>
      <w:r w:rsidR="00823B3A" w:rsidRPr="008B22A1">
        <w:rPr>
          <w:rFonts w:ascii="Arial" w:hAnsi="Arial" w:cs="Arial"/>
          <w:sz w:val="22"/>
          <w:szCs w:val="22"/>
          <w:lang w:val="en-GB"/>
        </w:rPr>
        <w:t>)</w:t>
      </w:r>
      <w:r w:rsidR="00823B3A" w:rsidRPr="008B22A1">
        <w:rPr>
          <w:rFonts w:ascii="Arial" w:hAnsi="Arial" w:cs="Arial"/>
          <w:sz w:val="22"/>
          <w:szCs w:val="22"/>
          <w:lang w:val="en-GB"/>
        </w:rPr>
        <w:tab/>
      </w:r>
      <w:r w:rsidR="003360C6">
        <w:rPr>
          <w:rFonts w:ascii="Arial" w:hAnsi="Arial" w:cs="Arial"/>
          <w:sz w:val="22"/>
          <w:szCs w:val="22"/>
          <w:lang w:val="en-GB"/>
        </w:rPr>
        <w:t>D</w:t>
      </w:r>
      <w:r w:rsidR="00DE6494" w:rsidRPr="008B22A1">
        <w:rPr>
          <w:rFonts w:ascii="Arial" w:hAnsi="Arial" w:cs="Arial"/>
          <w:sz w:val="22"/>
          <w:szCs w:val="22"/>
          <w:lang w:val="en-GB"/>
        </w:rPr>
        <w:t xml:space="preserve">ecisions made by the charity trustees otherwise than in meetings. </w:t>
      </w:r>
    </w:p>
    <w:p w14:paraId="5393CB86" w14:textId="77777777" w:rsidR="00DE6494" w:rsidRPr="008B22A1" w:rsidRDefault="00DE6494" w:rsidP="00DE6494">
      <w:pPr>
        <w:rPr>
          <w:rFonts w:ascii="Arial" w:hAnsi="Arial" w:cs="Arial"/>
          <w:sz w:val="22"/>
          <w:szCs w:val="22"/>
          <w:lang w:val="en-GB"/>
        </w:rPr>
      </w:pPr>
    </w:p>
    <w:p w14:paraId="67F3C173" w14:textId="77777777" w:rsidR="00DE6494" w:rsidRPr="008B22A1" w:rsidRDefault="006274D9" w:rsidP="00E01F9C">
      <w:pPr>
        <w:ind w:left="567" w:hanging="567"/>
        <w:rPr>
          <w:rFonts w:ascii="Arial" w:hAnsi="Arial" w:cs="Arial"/>
          <w:b/>
          <w:sz w:val="22"/>
          <w:szCs w:val="22"/>
          <w:lang w:val="en-GB"/>
        </w:rPr>
      </w:pPr>
      <w:r>
        <w:rPr>
          <w:rFonts w:ascii="Arial" w:hAnsi="Arial" w:cs="Arial"/>
          <w:b/>
          <w:sz w:val="22"/>
          <w:szCs w:val="22"/>
          <w:lang w:val="en-GB"/>
        </w:rPr>
        <w:t>26</w:t>
      </w:r>
      <w:r w:rsidR="0071487D">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Accounting records, accounts, annual reports and returns, register</w:t>
      </w:r>
      <w:r w:rsidR="00DE6494" w:rsidRPr="008B22A1">
        <w:rPr>
          <w:rFonts w:ascii="Arial" w:hAnsi="Arial" w:cs="Arial"/>
          <w:sz w:val="22"/>
          <w:szCs w:val="22"/>
          <w:lang w:val="en-GB"/>
        </w:rPr>
        <w:t xml:space="preserve"> </w:t>
      </w:r>
      <w:r w:rsidR="00DE6494" w:rsidRPr="008B22A1">
        <w:rPr>
          <w:rFonts w:ascii="Arial" w:hAnsi="Arial" w:cs="Arial"/>
          <w:b/>
          <w:sz w:val="22"/>
          <w:szCs w:val="22"/>
          <w:lang w:val="en-GB"/>
        </w:rPr>
        <w:t xml:space="preserve">maintenance </w:t>
      </w:r>
    </w:p>
    <w:p w14:paraId="0D513697" w14:textId="77777777" w:rsidR="00823B3A" w:rsidRPr="008B22A1" w:rsidRDefault="00823B3A" w:rsidP="00DE6494">
      <w:pPr>
        <w:rPr>
          <w:rFonts w:ascii="Arial" w:hAnsi="Arial" w:cs="Arial"/>
          <w:sz w:val="22"/>
          <w:szCs w:val="22"/>
          <w:lang w:val="en-GB"/>
        </w:rPr>
      </w:pPr>
    </w:p>
    <w:p w14:paraId="7FA80236" w14:textId="77777777" w:rsidR="00DE6494" w:rsidRPr="008B22A1" w:rsidRDefault="00823B3A" w:rsidP="00E01F9C">
      <w:pPr>
        <w:ind w:left="567" w:hanging="567"/>
        <w:rPr>
          <w:rFonts w:ascii="Arial" w:hAnsi="Arial" w:cs="Arial"/>
          <w:sz w:val="22"/>
          <w:szCs w:val="22"/>
          <w:lang w:val="en-GB"/>
        </w:rPr>
      </w:pPr>
      <w:r w:rsidRPr="008B22A1">
        <w:rPr>
          <w:rFonts w:ascii="Arial" w:hAnsi="Arial" w:cs="Arial"/>
          <w:sz w:val="22"/>
          <w:szCs w:val="22"/>
          <w:lang w:val="en-GB"/>
        </w:rPr>
        <w:t>(1)</w:t>
      </w:r>
      <w:r w:rsidRPr="008B22A1">
        <w:rPr>
          <w:rFonts w:ascii="Arial" w:hAnsi="Arial" w:cs="Arial"/>
          <w:sz w:val="22"/>
          <w:szCs w:val="22"/>
          <w:lang w:val="en-GB"/>
        </w:rPr>
        <w:tab/>
      </w:r>
      <w:r w:rsidR="00DE6494" w:rsidRPr="008B22A1">
        <w:rPr>
          <w:rFonts w:ascii="Arial" w:hAnsi="Arial" w:cs="Arial"/>
          <w:sz w:val="22"/>
          <w:szCs w:val="22"/>
          <w:lang w:val="en-GB"/>
        </w:rPr>
        <w:t xml:space="preserve">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 </w:t>
      </w:r>
    </w:p>
    <w:p w14:paraId="6B69DD22" w14:textId="77777777" w:rsidR="00DE6494" w:rsidRDefault="00DE6494" w:rsidP="004332D5">
      <w:pPr>
        <w:pStyle w:val="ListParagraph"/>
        <w:numPr>
          <w:ilvl w:val="0"/>
          <w:numId w:val="45"/>
        </w:numPr>
        <w:ind w:left="567" w:hanging="567"/>
        <w:rPr>
          <w:rFonts w:ascii="Arial" w:hAnsi="Arial" w:cs="Arial"/>
          <w:sz w:val="22"/>
          <w:szCs w:val="22"/>
          <w:lang w:val="en-GB"/>
        </w:rPr>
      </w:pPr>
      <w:r w:rsidRPr="00CF509D">
        <w:rPr>
          <w:rFonts w:ascii="Arial" w:hAnsi="Arial" w:cs="Arial"/>
          <w:sz w:val="22"/>
          <w:szCs w:val="22"/>
          <w:lang w:val="en-GB"/>
        </w:rPr>
        <w:t xml:space="preserve">The charity trustees must comply with their obligation to inform the Commission within 28 days of any change in the particulars of the CIO entered on the Central Register of Charities. </w:t>
      </w:r>
    </w:p>
    <w:p w14:paraId="57554395" w14:textId="77777777" w:rsidR="00CF509D" w:rsidRPr="00CF509D" w:rsidRDefault="00CF509D" w:rsidP="00CF509D">
      <w:pPr>
        <w:pStyle w:val="ListParagraph"/>
        <w:rPr>
          <w:rFonts w:ascii="Arial" w:hAnsi="Arial" w:cs="Arial"/>
          <w:sz w:val="22"/>
          <w:szCs w:val="22"/>
          <w:lang w:val="en-GB"/>
        </w:rPr>
      </w:pPr>
    </w:p>
    <w:p w14:paraId="7D0E8A0F" w14:textId="77777777" w:rsidR="00CF509D" w:rsidRPr="00CF509D" w:rsidRDefault="00CF509D" w:rsidP="004332D5">
      <w:pPr>
        <w:pStyle w:val="ListParagraph"/>
        <w:numPr>
          <w:ilvl w:val="0"/>
          <w:numId w:val="45"/>
        </w:numPr>
        <w:ind w:left="567" w:hanging="567"/>
        <w:rPr>
          <w:rFonts w:ascii="Arial" w:hAnsi="Arial" w:cs="Arial"/>
          <w:sz w:val="22"/>
          <w:szCs w:val="22"/>
          <w:lang w:val="en-GB"/>
        </w:rPr>
      </w:pPr>
      <w:r>
        <w:rPr>
          <w:rFonts w:ascii="Arial" w:hAnsi="Arial" w:cs="Arial"/>
          <w:sz w:val="22"/>
          <w:szCs w:val="22"/>
          <w:lang w:val="en-GB"/>
        </w:rPr>
        <w:t xml:space="preserve">The CIO must retain all </w:t>
      </w:r>
      <w:r w:rsidR="00BB2111">
        <w:rPr>
          <w:rFonts w:ascii="Arial" w:hAnsi="Arial" w:cs="Arial"/>
          <w:sz w:val="22"/>
          <w:szCs w:val="22"/>
          <w:lang w:val="en-GB"/>
        </w:rPr>
        <w:t xml:space="preserve">minutes and </w:t>
      </w:r>
      <w:r w:rsidR="00492512">
        <w:rPr>
          <w:rFonts w:ascii="Arial" w:hAnsi="Arial" w:cs="Arial"/>
          <w:sz w:val="22"/>
          <w:szCs w:val="22"/>
          <w:lang w:val="en-GB"/>
        </w:rPr>
        <w:t>accounting records, for example,</w:t>
      </w:r>
      <w:r w:rsidRPr="00CF509D">
        <w:rPr>
          <w:rFonts w:ascii="Arial" w:hAnsi="Arial" w:cs="Arial"/>
          <w:sz w:val="22"/>
          <w:szCs w:val="22"/>
          <w:lang w:val="en-GB"/>
        </w:rPr>
        <w:t xml:space="preserve"> cash books, invoices,</w:t>
      </w:r>
      <w:r w:rsidR="00492512">
        <w:rPr>
          <w:rFonts w:ascii="Arial" w:hAnsi="Arial" w:cs="Arial"/>
          <w:sz w:val="22"/>
          <w:szCs w:val="22"/>
          <w:lang w:val="en-GB"/>
        </w:rPr>
        <w:t xml:space="preserve"> receipts, Gift Aid records etc</w:t>
      </w:r>
      <w:r w:rsidR="002D3598">
        <w:rPr>
          <w:rFonts w:ascii="Arial" w:hAnsi="Arial" w:cs="Arial"/>
          <w:sz w:val="22"/>
          <w:szCs w:val="22"/>
          <w:lang w:val="en-GB"/>
        </w:rPr>
        <w:t>.</w:t>
      </w:r>
      <w:r w:rsidRPr="00CF509D">
        <w:rPr>
          <w:rFonts w:ascii="Arial" w:hAnsi="Arial" w:cs="Arial"/>
          <w:sz w:val="22"/>
          <w:szCs w:val="22"/>
          <w:lang w:val="en-GB"/>
        </w:rPr>
        <w:t xml:space="preserve"> for at least 6 years</w:t>
      </w:r>
      <w:r w:rsidR="00492512">
        <w:rPr>
          <w:rFonts w:ascii="Arial" w:hAnsi="Arial" w:cs="Arial"/>
          <w:sz w:val="22"/>
          <w:szCs w:val="22"/>
          <w:lang w:val="en-GB"/>
        </w:rPr>
        <w:t xml:space="preserve">. </w:t>
      </w:r>
    </w:p>
    <w:p w14:paraId="31D366F9" w14:textId="77777777" w:rsidR="00DE6494" w:rsidRPr="008B22A1" w:rsidRDefault="00DE6494" w:rsidP="001C703C">
      <w:pPr>
        <w:ind w:left="720" w:hanging="720"/>
        <w:rPr>
          <w:rFonts w:ascii="Arial" w:hAnsi="Arial" w:cs="Arial"/>
          <w:sz w:val="22"/>
          <w:szCs w:val="22"/>
          <w:lang w:val="en-GB"/>
        </w:rPr>
      </w:pPr>
    </w:p>
    <w:p w14:paraId="16222C4F" w14:textId="77777777" w:rsidR="00DE6494" w:rsidRPr="008B22A1" w:rsidRDefault="006274D9" w:rsidP="00E01F9C">
      <w:pPr>
        <w:tabs>
          <w:tab w:val="left" w:pos="567"/>
        </w:tabs>
        <w:rPr>
          <w:rFonts w:ascii="Arial" w:hAnsi="Arial" w:cs="Arial"/>
          <w:b/>
          <w:sz w:val="22"/>
          <w:szCs w:val="22"/>
          <w:lang w:val="en-GB"/>
        </w:rPr>
      </w:pPr>
      <w:r>
        <w:rPr>
          <w:rFonts w:ascii="Arial" w:hAnsi="Arial" w:cs="Arial"/>
          <w:b/>
          <w:sz w:val="22"/>
          <w:szCs w:val="22"/>
          <w:lang w:val="en-GB"/>
        </w:rPr>
        <w:t>27</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Rules </w:t>
      </w:r>
    </w:p>
    <w:p w14:paraId="380AA1F9" w14:textId="77777777" w:rsidR="00823B3A" w:rsidRPr="008B22A1" w:rsidRDefault="00823B3A" w:rsidP="00DE6494">
      <w:pPr>
        <w:rPr>
          <w:rFonts w:ascii="Arial" w:hAnsi="Arial" w:cs="Arial"/>
          <w:sz w:val="22"/>
          <w:szCs w:val="22"/>
          <w:lang w:val="en-GB"/>
        </w:rPr>
      </w:pPr>
    </w:p>
    <w:p w14:paraId="0AF4AE0B" w14:textId="77777777" w:rsidR="00DE6494" w:rsidRDefault="00DE6494" w:rsidP="004332D5">
      <w:pPr>
        <w:pStyle w:val="ListParagraph"/>
        <w:numPr>
          <w:ilvl w:val="0"/>
          <w:numId w:val="47"/>
        </w:numPr>
        <w:ind w:left="567" w:hanging="567"/>
        <w:rPr>
          <w:rFonts w:ascii="Arial" w:hAnsi="Arial" w:cs="Arial"/>
          <w:sz w:val="22"/>
          <w:szCs w:val="22"/>
          <w:lang w:val="en-GB"/>
        </w:rPr>
      </w:pPr>
      <w:r w:rsidRPr="00E01F9C">
        <w:rPr>
          <w:rFonts w:ascii="Arial" w:hAnsi="Arial" w:cs="Arial"/>
          <w:sz w:val="22"/>
          <w:szCs w:val="22"/>
          <w:lang w:val="en-GB"/>
        </w:rPr>
        <w:t>The charity trustees may from time to time make such re</w:t>
      </w:r>
      <w:r w:rsidR="00E01F9C">
        <w:rPr>
          <w:rFonts w:ascii="Arial" w:hAnsi="Arial" w:cs="Arial"/>
          <w:sz w:val="22"/>
          <w:szCs w:val="22"/>
          <w:lang w:val="en-GB"/>
        </w:rPr>
        <w:t>asonable and proper rules or by-</w:t>
      </w:r>
      <w:r w:rsidRPr="00E01F9C">
        <w:rPr>
          <w:rFonts w:ascii="Arial" w:hAnsi="Arial" w:cs="Arial"/>
          <w:sz w:val="22"/>
          <w:szCs w:val="22"/>
          <w:lang w:val="en-GB"/>
        </w:rPr>
        <w:t>laws as they may deem necessary or expedient for the proper conduct and management of</w:t>
      </w:r>
      <w:r w:rsidR="00E01F9C">
        <w:rPr>
          <w:rFonts w:ascii="Arial" w:hAnsi="Arial" w:cs="Arial"/>
          <w:sz w:val="22"/>
          <w:szCs w:val="22"/>
          <w:lang w:val="en-GB"/>
        </w:rPr>
        <w:t xml:space="preserve"> the CIO, but such rules or by-</w:t>
      </w:r>
      <w:r w:rsidRPr="00E01F9C">
        <w:rPr>
          <w:rFonts w:ascii="Arial" w:hAnsi="Arial" w:cs="Arial"/>
          <w:sz w:val="22"/>
          <w:szCs w:val="22"/>
          <w:lang w:val="en-GB"/>
        </w:rPr>
        <w:t xml:space="preserve">laws must not be inconsistent with any provision of this constitution. </w:t>
      </w:r>
      <w:r w:rsidR="00E01F9C">
        <w:rPr>
          <w:rFonts w:ascii="Arial" w:hAnsi="Arial" w:cs="Arial"/>
          <w:sz w:val="22"/>
          <w:szCs w:val="22"/>
          <w:lang w:val="en-GB"/>
        </w:rPr>
        <w:t>Copies of any such rules or by-</w:t>
      </w:r>
      <w:r w:rsidRPr="00E01F9C">
        <w:rPr>
          <w:rFonts w:ascii="Arial" w:hAnsi="Arial" w:cs="Arial"/>
          <w:sz w:val="22"/>
          <w:szCs w:val="22"/>
          <w:lang w:val="en-GB"/>
        </w:rPr>
        <w:t xml:space="preserve">laws currently in force must be made available to any member of the CIO on request. </w:t>
      </w:r>
    </w:p>
    <w:p w14:paraId="67C594A4" w14:textId="77777777" w:rsidR="00DE6494" w:rsidRPr="008B22A1" w:rsidRDefault="00DE6494" w:rsidP="00DE6494">
      <w:pPr>
        <w:rPr>
          <w:rFonts w:ascii="Arial" w:hAnsi="Arial" w:cs="Arial"/>
          <w:sz w:val="22"/>
          <w:szCs w:val="22"/>
          <w:lang w:val="en-GB"/>
        </w:rPr>
      </w:pPr>
    </w:p>
    <w:p w14:paraId="21E43DB5" w14:textId="77777777" w:rsidR="00DE6494" w:rsidRPr="008B22A1" w:rsidRDefault="006274D9" w:rsidP="003360C6">
      <w:pPr>
        <w:tabs>
          <w:tab w:val="left" w:pos="567"/>
        </w:tabs>
        <w:rPr>
          <w:rFonts w:ascii="Arial" w:hAnsi="Arial" w:cs="Arial"/>
          <w:b/>
          <w:sz w:val="22"/>
          <w:szCs w:val="22"/>
          <w:lang w:val="en-GB"/>
        </w:rPr>
      </w:pPr>
      <w:r>
        <w:rPr>
          <w:rFonts w:ascii="Arial" w:hAnsi="Arial" w:cs="Arial"/>
          <w:b/>
          <w:sz w:val="22"/>
          <w:szCs w:val="22"/>
          <w:lang w:val="en-GB"/>
        </w:rPr>
        <w:t>28</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Disputes </w:t>
      </w:r>
    </w:p>
    <w:p w14:paraId="4C201255" w14:textId="77777777" w:rsidR="008D098E" w:rsidRPr="008B22A1" w:rsidRDefault="008D098E" w:rsidP="00DE6494">
      <w:pPr>
        <w:rPr>
          <w:rFonts w:ascii="Arial" w:hAnsi="Arial" w:cs="Arial"/>
          <w:sz w:val="22"/>
          <w:szCs w:val="22"/>
          <w:lang w:val="en-GB"/>
        </w:rPr>
      </w:pPr>
    </w:p>
    <w:p w14:paraId="056C2EF5" w14:textId="77777777" w:rsidR="002D3598" w:rsidRPr="002D3598" w:rsidRDefault="00DE6494" w:rsidP="004332D5">
      <w:pPr>
        <w:pStyle w:val="ListParagraph"/>
        <w:numPr>
          <w:ilvl w:val="0"/>
          <w:numId w:val="46"/>
        </w:numPr>
        <w:ind w:left="567" w:hanging="567"/>
        <w:rPr>
          <w:rFonts w:ascii="Arial" w:hAnsi="Arial" w:cs="Arial"/>
          <w:sz w:val="22"/>
          <w:szCs w:val="22"/>
          <w:lang w:val="en-GB"/>
        </w:rPr>
      </w:pPr>
      <w:r w:rsidRPr="00D45CDC">
        <w:rPr>
          <w:rFonts w:ascii="Arial" w:hAnsi="Arial" w:cs="Arial"/>
          <w:sz w:val="22"/>
          <w:szCs w:val="22"/>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r w:rsidR="00D45CDC" w:rsidRPr="00D45CDC">
        <w:rPr>
          <w:rFonts w:ascii="Arial" w:eastAsia="Arial" w:hAnsi="Arial" w:cstheme="minorBidi"/>
          <w:color w:val="221F1F"/>
          <w:sz w:val="22"/>
          <w:szCs w:val="22"/>
        </w:rPr>
        <w:t xml:space="preserve"> </w:t>
      </w:r>
    </w:p>
    <w:p w14:paraId="22522BF2" w14:textId="77777777" w:rsidR="002D3598" w:rsidRPr="002D3598" w:rsidRDefault="002D3598" w:rsidP="002D3598">
      <w:pPr>
        <w:pStyle w:val="ListParagraph"/>
        <w:ind w:left="567"/>
        <w:rPr>
          <w:rFonts w:ascii="Arial" w:hAnsi="Arial" w:cs="Arial"/>
          <w:sz w:val="22"/>
          <w:szCs w:val="22"/>
          <w:lang w:val="en-GB"/>
        </w:rPr>
      </w:pPr>
    </w:p>
    <w:p w14:paraId="456CAC92" w14:textId="77777777" w:rsidR="00D45CDC" w:rsidRPr="00D45CDC" w:rsidRDefault="00D45CDC" w:rsidP="004332D5">
      <w:pPr>
        <w:pStyle w:val="ListParagraph"/>
        <w:numPr>
          <w:ilvl w:val="0"/>
          <w:numId w:val="46"/>
        </w:numPr>
        <w:ind w:left="567" w:hanging="567"/>
        <w:rPr>
          <w:rFonts w:ascii="Arial" w:hAnsi="Arial" w:cs="Arial"/>
          <w:sz w:val="22"/>
          <w:szCs w:val="22"/>
          <w:lang w:val="en-GB"/>
        </w:rPr>
      </w:pPr>
      <w:r w:rsidRPr="00D45CDC">
        <w:rPr>
          <w:rFonts w:ascii="Arial" w:hAnsi="Arial" w:cs="Arial"/>
          <w:sz w:val="22"/>
          <w:szCs w:val="22"/>
        </w:rPr>
        <w:t xml:space="preserve">The CIO shall adopt the </w:t>
      </w:r>
      <w:r>
        <w:rPr>
          <w:rFonts w:ascii="Arial" w:hAnsi="Arial" w:cs="Arial"/>
          <w:sz w:val="22"/>
          <w:szCs w:val="22"/>
        </w:rPr>
        <w:t xml:space="preserve">Swim England </w:t>
      </w:r>
      <w:r w:rsidRPr="00D45CDC">
        <w:rPr>
          <w:rFonts w:ascii="Arial" w:hAnsi="Arial" w:cs="Arial"/>
          <w:sz w:val="22"/>
          <w:szCs w:val="22"/>
        </w:rPr>
        <w:t xml:space="preserve">Guidelines for Handling </w:t>
      </w:r>
      <w:r>
        <w:rPr>
          <w:rFonts w:ascii="Arial" w:hAnsi="Arial" w:cs="Arial"/>
          <w:sz w:val="22"/>
          <w:szCs w:val="22"/>
        </w:rPr>
        <w:t xml:space="preserve">Internal Club </w:t>
      </w:r>
      <w:r w:rsidRPr="00D45CDC">
        <w:rPr>
          <w:rFonts w:ascii="Arial" w:hAnsi="Arial" w:cs="Arial"/>
          <w:sz w:val="22"/>
          <w:szCs w:val="22"/>
        </w:rPr>
        <w:t>Disputes</w:t>
      </w:r>
      <w:r>
        <w:rPr>
          <w:rFonts w:ascii="Arial" w:hAnsi="Arial" w:cs="Arial"/>
          <w:sz w:val="22"/>
          <w:szCs w:val="22"/>
        </w:rPr>
        <w:t>.</w:t>
      </w:r>
      <w:r w:rsidRPr="00D45CDC">
        <w:rPr>
          <w:rFonts w:ascii="Arial" w:hAnsi="Arial" w:cs="Arial"/>
          <w:sz w:val="22"/>
          <w:szCs w:val="22"/>
        </w:rPr>
        <w:t xml:space="preserve"> </w:t>
      </w:r>
      <w:r w:rsidR="00846E4D">
        <w:rPr>
          <w:rFonts w:ascii="Arial" w:hAnsi="Arial" w:cs="Arial"/>
          <w:sz w:val="22"/>
          <w:szCs w:val="22"/>
        </w:rPr>
        <w:t>See also clause 10(4)(b)(vi) of this constitution.</w:t>
      </w:r>
    </w:p>
    <w:p w14:paraId="752525B7" w14:textId="77777777" w:rsidR="00DE6494" w:rsidRPr="008B22A1" w:rsidRDefault="00DE6494" w:rsidP="00D45CDC">
      <w:pPr>
        <w:ind w:left="720"/>
        <w:rPr>
          <w:rFonts w:ascii="Arial" w:hAnsi="Arial" w:cs="Arial"/>
          <w:sz w:val="22"/>
          <w:szCs w:val="22"/>
          <w:lang w:val="en-GB"/>
        </w:rPr>
      </w:pPr>
      <w:r w:rsidRPr="008B22A1">
        <w:rPr>
          <w:rFonts w:ascii="Arial" w:hAnsi="Arial" w:cs="Arial"/>
          <w:sz w:val="22"/>
          <w:szCs w:val="22"/>
          <w:lang w:val="en-GB"/>
        </w:rPr>
        <w:t xml:space="preserve"> </w:t>
      </w:r>
    </w:p>
    <w:p w14:paraId="2D24E507" w14:textId="77777777" w:rsidR="00DE6494" w:rsidRPr="008B22A1" w:rsidRDefault="006274D9" w:rsidP="00DE6494">
      <w:pPr>
        <w:rPr>
          <w:rFonts w:ascii="Arial" w:hAnsi="Arial" w:cs="Arial"/>
          <w:b/>
          <w:sz w:val="22"/>
          <w:szCs w:val="22"/>
          <w:lang w:val="en-GB"/>
        </w:rPr>
      </w:pPr>
      <w:r>
        <w:rPr>
          <w:rFonts w:ascii="Arial" w:hAnsi="Arial" w:cs="Arial"/>
          <w:b/>
          <w:sz w:val="22"/>
          <w:szCs w:val="22"/>
          <w:lang w:val="en-GB"/>
        </w:rPr>
        <w:t>29</w:t>
      </w:r>
      <w:r w:rsidR="008D098E" w:rsidRPr="008B22A1">
        <w:rPr>
          <w:rFonts w:ascii="Arial" w:hAnsi="Arial" w:cs="Arial"/>
          <w:b/>
          <w:sz w:val="22"/>
          <w:szCs w:val="22"/>
          <w:lang w:val="en-GB"/>
        </w:rPr>
        <w:t>.</w:t>
      </w:r>
      <w:r w:rsidR="008D098E" w:rsidRPr="008B22A1">
        <w:rPr>
          <w:rFonts w:ascii="Arial" w:hAnsi="Arial" w:cs="Arial"/>
          <w:b/>
          <w:sz w:val="22"/>
          <w:szCs w:val="22"/>
          <w:lang w:val="en-GB"/>
        </w:rPr>
        <w:tab/>
      </w:r>
      <w:r w:rsidR="00DE6494" w:rsidRPr="008B22A1">
        <w:rPr>
          <w:rFonts w:ascii="Arial" w:hAnsi="Arial" w:cs="Arial"/>
          <w:b/>
          <w:sz w:val="22"/>
          <w:szCs w:val="22"/>
          <w:lang w:val="en-GB"/>
        </w:rPr>
        <w:t xml:space="preserve">Amendment of constitution </w:t>
      </w:r>
    </w:p>
    <w:p w14:paraId="7B7307A5" w14:textId="77777777" w:rsidR="008D098E" w:rsidRPr="008B22A1" w:rsidRDefault="008D098E" w:rsidP="00DE6494">
      <w:pPr>
        <w:rPr>
          <w:rFonts w:ascii="Arial" w:hAnsi="Arial" w:cs="Arial"/>
          <w:sz w:val="22"/>
          <w:szCs w:val="22"/>
          <w:lang w:val="en-GB"/>
        </w:rPr>
      </w:pPr>
    </w:p>
    <w:p w14:paraId="06F93770" w14:textId="77777777" w:rsidR="00DE6494" w:rsidRPr="00D45CDC" w:rsidRDefault="00DE6494" w:rsidP="004332D5">
      <w:pPr>
        <w:pStyle w:val="ListParagraph"/>
        <w:numPr>
          <w:ilvl w:val="0"/>
          <w:numId w:val="48"/>
        </w:numPr>
        <w:ind w:left="567" w:hanging="567"/>
        <w:rPr>
          <w:rFonts w:ascii="Arial" w:hAnsi="Arial" w:cs="Arial"/>
          <w:sz w:val="22"/>
          <w:szCs w:val="22"/>
          <w:lang w:val="en-GB"/>
        </w:rPr>
      </w:pPr>
      <w:r w:rsidRPr="00D45CDC">
        <w:rPr>
          <w:rFonts w:ascii="Arial" w:hAnsi="Arial" w:cs="Arial"/>
          <w:sz w:val="22"/>
          <w:szCs w:val="22"/>
          <w:lang w:val="en-GB"/>
        </w:rPr>
        <w:t xml:space="preserve">As provided by clauses 224-227 of the Charities Act 2011: </w:t>
      </w:r>
    </w:p>
    <w:p w14:paraId="21D065C8" w14:textId="77777777" w:rsidR="008D098E" w:rsidRPr="008B22A1" w:rsidRDefault="008D098E" w:rsidP="00DE6494">
      <w:pPr>
        <w:rPr>
          <w:rFonts w:ascii="Arial" w:hAnsi="Arial" w:cs="Arial"/>
          <w:sz w:val="22"/>
          <w:szCs w:val="22"/>
          <w:lang w:val="en-GB"/>
        </w:rPr>
      </w:pPr>
    </w:p>
    <w:p w14:paraId="52DD75EF" w14:textId="77777777" w:rsidR="00DE6494" w:rsidRPr="00D45CDC" w:rsidRDefault="00DE6494" w:rsidP="004332D5">
      <w:pPr>
        <w:pStyle w:val="ListParagraph"/>
        <w:numPr>
          <w:ilvl w:val="0"/>
          <w:numId w:val="49"/>
        </w:numPr>
        <w:ind w:left="1134" w:hanging="567"/>
        <w:rPr>
          <w:rFonts w:ascii="Arial" w:hAnsi="Arial" w:cs="Arial"/>
          <w:sz w:val="22"/>
          <w:szCs w:val="22"/>
          <w:lang w:val="en-GB"/>
        </w:rPr>
      </w:pPr>
      <w:r w:rsidRPr="00D45CDC">
        <w:rPr>
          <w:rFonts w:ascii="Arial" w:hAnsi="Arial" w:cs="Arial"/>
          <w:sz w:val="22"/>
          <w:szCs w:val="22"/>
          <w:lang w:val="en-GB"/>
        </w:rPr>
        <w:t xml:space="preserve">This constitution can only be amended: </w:t>
      </w:r>
    </w:p>
    <w:p w14:paraId="15022838" w14:textId="77777777" w:rsidR="008D098E" w:rsidRPr="008B22A1" w:rsidRDefault="008D098E" w:rsidP="008D098E">
      <w:pPr>
        <w:ind w:left="1440"/>
        <w:rPr>
          <w:rFonts w:ascii="Arial" w:hAnsi="Arial" w:cs="Arial"/>
          <w:sz w:val="22"/>
          <w:szCs w:val="22"/>
          <w:lang w:val="en-GB"/>
        </w:rPr>
      </w:pPr>
    </w:p>
    <w:p w14:paraId="0ECDB062" w14:textId="77777777" w:rsidR="00DE6494" w:rsidRDefault="003360C6" w:rsidP="004332D5">
      <w:pPr>
        <w:pStyle w:val="ListParagraph"/>
        <w:numPr>
          <w:ilvl w:val="0"/>
          <w:numId w:val="50"/>
        </w:numPr>
        <w:ind w:left="1701" w:hanging="567"/>
        <w:rPr>
          <w:rFonts w:ascii="Arial" w:hAnsi="Arial" w:cs="Arial"/>
          <w:sz w:val="22"/>
          <w:szCs w:val="22"/>
          <w:lang w:val="en-GB"/>
        </w:rPr>
      </w:pPr>
      <w:r>
        <w:rPr>
          <w:rFonts w:ascii="Arial" w:hAnsi="Arial" w:cs="Arial"/>
          <w:sz w:val="22"/>
          <w:szCs w:val="22"/>
          <w:lang w:val="en-GB"/>
        </w:rPr>
        <w:t>B</w:t>
      </w:r>
      <w:r w:rsidR="00DE6494" w:rsidRPr="00D45CDC">
        <w:rPr>
          <w:rFonts w:ascii="Arial" w:hAnsi="Arial" w:cs="Arial"/>
          <w:sz w:val="22"/>
          <w:szCs w:val="22"/>
          <w:lang w:val="en-GB"/>
        </w:rPr>
        <w:t xml:space="preserve">y resolution agreed in writing by all members of the CIO; or </w:t>
      </w:r>
    </w:p>
    <w:p w14:paraId="03F45062" w14:textId="77777777" w:rsidR="00D45CDC" w:rsidRPr="00D45CDC" w:rsidRDefault="00D45CDC" w:rsidP="00D45CDC">
      <w:pPr>
        <w:pStyle w:val="ListParagraph"/>
        <w:ind w:left="1854"/>
        <w:rPr>
          <w:rFonts w:ascii="Arial" w:hAnsi="Arial" w:cs="Arial"/>
          <w:sz w:val="22"/>
          <w:szCs w:val="22"/>
          <w:lang w:val="en-GB"/>
        </w:rPr>
      </w:pPr>
    </w:p>
    <w:p w14:paraId="4EBC7C98" w14:textId="77777777" w:rsidR="00DE6494" w:rsidRPr="00D45CDC" w:rsidRDefault="003360C6" w:rsidP="004332D5">
      <w:pPr>
        <w:pStyle w:val="ListParagraph"/>
        <w:numPr>
          <w:ilvl w:val="0"/>
          <w:numId w:val="50"/>
        </w:numPr>
        <w:ind w:left="1701" w:hanging="567"/>
        <w:rPr>
          <w:rFonts w:ascii="Arial" w:hAnsi="Arial" w:cs="Arial"/>
          <w:sz w:val="22"/>
          <w:szCs w:val="22"/>
          <w:lang w:val="en-GB"/>
        </w:rPr>
      </w:pPr>
      <w:r>
        <w:rPr>
          <w:rFonts w:ascii="Arial" w:hAnsi="Arial" w:cs="Arial"/>
          <w:sz w:val="22"/>
          <w:szCs w:val="22"/>
          <w:lang w:val="en-GB"/>
        </w:rPr>
        <w:t>B</w:t>
      </w:r>
      <w:r w:rsidR="00DE6494" w:rsidRPr="00D45CDC">
        <w:rPr>
          <w:rFonts w:ascii="Arial" w:hAnsi="Arial" w:cs="Arial"/>
          <w:sz w:val="22"/>
          <w:szCs w:val="22"/>
          <w:lang w:val="en-GB"/>
        </w:rPr>
        <w:t xml:space="preserve">y a resolution passed by a 75% majority of votes cast at a general meeting of the members of the CIO. </w:t>
      </w:r>
    </w:p>
    <w:p w14:paraId="3004A784" w14:textId="77777777" w:rsidR="00DE6494" w:rsidRPr="008B22A1" w:rsidRDefault="00DE6494" w:rsidP="00DE6494">
      <w:pPr>
        <w:rPr>
          <w:rFonts w:ascii="Arial" w:hAnsi="Arial" w:cs="Arial"/>
          <w:sz w:val="22"/>
          <w:szCs w:val="22"/>
          <w:lang w:val="en-GB"/>
        </w:rPr>
      </w:pPr>
    </w:p>
    <w:p w14:paraId="3D9B33B1" w14:textId="77777777" w:rsidR="001B53DA" w:rsidRPr="008B22A1" w:rsidRDefault="008D098E" w:rsidP="00D45CDC">
      <w:pPr>
        <w:ind w:left="567" w:hanging="567"/>
        <w:rPr>
          <w:rFonts w:ascii="Arial" w:hAnsi="Arial" w:cs="Arial"/>
          <w:sz w:val="22"/>
          <w:szCs w:val="22"/>
          <w:lang w:val="en-GB"/>
        </w:rPr>
      </w:pPr>
      <w:r w:rsidRPr="008B22A1">
        <w:rPr>
          <w:rFonts w:ascii="Arial" w:hAnsi="Arial" w:cs="Arial"/>
          <w:sz w:val="22"/>
          <w:szCs w:val="22"/>
          <w:lang w:val="en-GB"/>
        </w:rPr>
        <w:t>(2)</w:t>
      </w:r>
      <w:r w:rsidRPr="008B22A1">
        <w:rPr>
          <w:rFonts w:ascii="Arial" w:hAnsi="Arial" w:cs="Arial"/>
          <w:sz w:val="22"/>
          <w:szCs w:val="22"/>
          <w:lang w:val="en-GB"/>
        </w:rPr>
        <w:tab/>
      </w:r>
      <w:r w:rsidR="00DE6494" w:rsidRPr="008B22A1">
        <w:rPr>
          <w:rFonts w:ascii="Arial" w:hAnsi="Arial" w:cs="Arial"/>
          <w:sz w:val="22"/>
          <w:szCs w:val="22"/>
          <w:lang w:val="en-GB"/>
        </w:rPr>
        <w:t>Any alteration of clause 3</w:t>
      </w:r>
      <w:r w:rsidR="002D3598">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2D3598">
        <w:rPr>
          <w:rFonts w:ascii="Arial" w:hAnsi="Arial" w:cs="Arial"/>
          <w:sz w:val="22"/>
          <w:szCs w:val="22"/>
          <w:lang w:val="en-GB"/>
        </w:rPr>
        <w:t>(</w:t>
      </w:r>
      <w:r w:rsidR="000D5D4A">
        <w:rPr>
          <w:rFonts w:ascii="Arial" w:hAnsi="Arial" w:cs="Arial"/>
          <w:sz w:val="22"/>
          <w:szCs w:val="22"/>
          <w:lang w:val="en-GB"/>
        </w:rPr>
        <w:t>Objects</w:t>
      </w:r>
      <w:r w:rsidR="002D3598">
        <w:rPr>
          <w:rFonts w:ascii="Arial" w:hAnsi="Arial" w:cs="Arial"/>
          <w:sz w:val="22"/>
          <w:szCs w:val="22"/>
          <w:lang w:val="en-GB"/>
        </w:rPr>
        <w:t>)</w:t>
      </w:r>
      <w:r w:rsidR="00DE6494" w:rsidRPr="008B22A1">
        <w:rPr>
          <w:rFonts w:ascii="Arial" w:hAnsi="Arial" w:cs="Arial"/>
          <w:sz w:val="22"/>
          <w:szCs w:val="22"/>
          <w:lang w:val="en-GB"/>
        </w:rPr>
        <w:t xml:space="preserve">, clause </w:t>
      </w:r>
      <w:r w:rsidR="002D3598">
        <w:rPr>
          <w:rFonts w:ascii="Arial" w:hAnsi="Arial" w:cs="Arial"/>
          <w:sz w:val="22"/>
          <w:szCs w:val="22"/>
          <w:lang w:val="en-GB"/>
        </w:rPr>
        <w:t>30 (</w:t>
      </w:r>
      <w:r w:rsidR="00DE6494" w:rsidRPr="008B22A1">
        <w:rPr>
          <w:rFonts w:ascii="Arial" w:hAnsi="Arial" w:cs="Arial"/>
          <w:sz w:val="22"/>
          <w:szCs w:val="22"/>
          <w:lang w:val="en-GB"/>
        </w:rPr>
        <w:t>Volu</w:t>
      </w:r>
      <w:r w:rsidR="000D5D4A">
        <w:rPr>
          <w:rFonts w:ascii="Arial" w:hAnsi="Arial" w:cs="Arial"/>
          <w:sz w:val="22"/>
          <w:szCs w:val="22"/>
          <w:lang w:val="en-GB"/>
        </w:rPr>
        <w:t>ntary winding up or dissolution</w:t>
      </w:r>
      <w:r w:rsidR="002D3598">
        <w:rPr>
          <w:rFonts w:ascii="Arial" w:hAnsi="Arial" w:cs="Arial"/>
          <w:sz w:val="22"/>
          <w:szCs w:val="22"/>
          <w:lang w:val="en-GB"/>
        </w:rPr>
        <w:t>)</w:t>
      </w:r>
      <w:r w:rsidR="004D6CF9">
        <w:rPr>
          <w:rFonts w:ascii="Arial" w:hAnsi="Arial" w:cs="Arial"/>
          <w:sz w:val="22"/>
          <w:szCs w:val="22"/>
          <w:lang w:val="en-GB"/>
        </w:rPr>
        <w:t>,</w:t>
      </w:r>
      <w:r w:rsidR="00DE6494" w:rsidRPr="008B22A1">
        <w:rPr>
          <w:rFonts w:ascii="Arial" w:hAnsi="Arial" w:cs="Arial"/>
          <w:sz w:val="22"/>
          <w:szCs w:val="22"/>
          <w:lang w:val="en-GB"/>
        </w:rPr>
        <w:t xml:space="preserve"> this clause</w:t>
      </w:r>
      <w:r w:rsidR="00D12F70">
        <w:rPr>
          <w:rFonts w:ascii="Arial" w:hAnsi="Arial" w:cs="Arial"/>
          <w:sz w:val="22"/>
          <w:szCs w:val="22"/>
          <w:lang w:val="en-GB"/>
        </w:rPr>
        <w:t xml:space="preserve"> (29</w:t>
      </w:r>
      <w:r w:rsidR="000D5D4A">
        <w:rPr>
          <w:rFonts w:ascii="Arial" w:hAnsi="Arial" w:cs="Arial"/>
          <w:sz w:val="22"/>
          <w:szCs w:val="22"/>
          <w:lang w:val="en-GB"/>
        </w:rPr>
        <w:t>)</w:t>
      </w:r>
      <w:r w:rsidR="00DE6494" w:rsidRPr="008B22A1">
        <w:rPr>
          <w:rFonts w:ascii="Arial" w:hAnsi="Arial" w:cs="Arial"/>
          <w:sz w:val="22"/>
          <w:szCs w:val="22"/>
          <w:lang w:val="en-GB"/>
        </w:rPr>
        <w:t>, or of any provision where the alteration would provide authorisation for any benefit to be obtained by charity trustees or members of the CIO or persons connected with them, requires the prior written consent of the Charity Commission.</w:t>
      </w:r>
    </w:p>
    <w:p w14:paraId="061AE4BF" w14:textId="77777777" w:rsidR="00DE6494" w:rsidRPr="008B22A1" w:rsidRDefault="00DE6494" w:rsidP="001B53DA">
      <w:pPr>
        <w:ind w:left="1440" w:hanging="720"/>
        <w:rPr>
          <w:rFonts w:ascii="Arial" w:hAnsi="Arial" w:cs="Arial"/>
          <w:sz w:val="22"/>
          <w:szCs w:val="22"/>
          <w:lang w:val="en-GB"/>
        </w:rPr>
      </w:pPr>
    </w:p>
    <w:p w14:paraId="50C625E3" w14:textId="77777777" w:rsidR="00DE6494" w:rsidRPr="008B22A1" w:rsidRDefault="001B53DA" w:rsidP="00D45CDC">
      <w:pPr>
        <w:ind w:left="567" w:hanging="567"/>
        <w:rPr>
          <w:rFonts w:ascii="Arial" w:hAnsi="Arial" w:cs="Arial"/>
          <w:sz w:val="22"/>
          <w:szCs w:val="22"/>
          <w:lang w:val="en-GB"/>
        </w:rPr>
      </w:pPr>
      <w:r w:rsidRPr="008B22A1">
        <w:rPr>
          <w:rFonts w:ascii="Arial" w:hAnsi="Arial" w:cs="Arial"/>
          <w:sz w:val="22"/>
          <w:szCs w:val="22"/>
          <w:lang w:val="en-GB"/>
        </w:rPr>
        <w:t>(3)</w:t>
      </w:r>
      <w:r w:rsidRPr="008B22A1">
        <w:rPr>
          <w:rFonts w:ascii="Arial" w:hAnsi="Arial" w:cs="Arial"/>
          <w:sz w:val="22"/>
          <w:szCs w:val="22"/>
          <w:lang w:val="en-GB"/>
        </w:rPr>
        <w:tab/>
      </w:r>
      <w:r w:rsidR="00DE6494" w:rsidRPr="008B22A1">
        <w:rPr>
          <w:rFonts w:ascii="Arial" w:hAnsi="Arial" w:cs="Arial"/>
          <w:sz w:val="22"/>
          <w:szCs w:val="22"/>
          <w:lang w:val="en-GB"/>
        </w:rPr>
        <w:t xml:space="preserve">No amendment that is inconsistent with the provisions of the Charities Act 2011 or the General Regulations shall be valid. </w:t>
      </w:r>
    </w:p>
    <w:p w14:paraId="5CA85FA3" w14:textId="77777777" w:rsidR="001B53DA" w:rsidRPr="008B22A1" w:rsidRDefault="001B53DA" w:rsidP="00DE6494">
      <w:pPr>
        <w:rPr>
          <w:rFonts w:ascii="Arial" w:hAnsi="Arial" w:cs="Arial"/>
          <w:sz w:val="22"/>
          <w:szCs w:val="22"/>
          <w:lang w:val="en-GB"/>
        </w:rPr>
      </w:pPr>
    </w:p>
    <w:p w14:paraId="4269D8D1" w14:textId="77777777" w:rsidR="00DE6494" w:rsidRPr="008B22A1" w:rsidRDefault="001B53DA" w:rsidP="00D45CDC">
      <w:pPr>
        <w:ind w:left="567" w:hanging="567"/>
        <w:rPr>
          <w:rFonts w:ascii="Arial" w:hAnsi="Arial" w:cs="Arial"/>
          <w:sz w:val="22"/>
          <w:szCs w:val="22"/>
          <w:lang w:val="en-GB"/>
        </w:rPr>
      </w:pPr>
      <w:r w:rsidRPr="008B22A1">
        <w:rPr>
          <w:rFonts w:ascii="Arial" w:hAnsi="Arial" w:cs="Arial"/>
          <w:sz w:val="22"/>
          <w:szCs w:val="22"/>
          <w:lang w:val="en-GB"/>
        </w:rPr>
        <w:t>(4)</w:t>
      </w:r>
      <w:r w:rsidRPr="008B22A1">
        <w:rPr>
          <w:rFonts w:ascii="Arial" w:hAnsi="Arial" w:cs="Arial"/>
          <w:sz w:val="22"/>
          <w:szCs w:val="22"/>
          <w:lang w:val="en-GB"/>
        </w:rPr>
        <w:tab/>
      </w:r>
      <w:r w:rsidR="00DE6494" w:rsidRPr="008B22A1">
        <w:rPr>
          <w:rFonts w:ascii="Arial" w:hAnsi="Arial" w:cs="Arial"/>
          <w:sz w:val="22"/>
          <w:szCs w:val="22"/>
          <w:lang w:val="en-GB"/>
        </w:rPr>
        <w:t>A copy of any resolution altering the constitution, together with a copy of the CIO’s constitution as amended, must be sent to the Commission within 15 days from the date on which the resolution is passed. The amendment does not take effect until it has been</w:t>
      </w:r>
      <w:r w:rsidRPr="008B22A1">
        <w:rPr>
          <w:rFonts w:ascii="Arial" w:hAnsi="Arial" w:cs="Arial"/>
          <w:sz w:val="22"/>
          <w:szCs w:val="22"/>
          <w:lang w:val="en-GB"/>
        </w:rPr>
        <w:t xml:space="preserve"> </w:t>
      </w:r>
      <w:r w:rsidR="00DE6494" w:rsidRPr="008B22A1">
        <w:rPr>
          <w:rFonts w:ascii="Arial" w:hAnsi="Arial" w:cs="Arial"/>
          <w:sz w:val="22"/>
          <w:szCs w:val="22"/>
          <w:lang w:val="en-GB"/>
        </w:rPr>
        <w:t xml:space="preserve">recorded in the Register of Charities. </w:t>
      </w:r>
    </w:p>
    <w:p w14:paraId="71AF9347" w14:textId="77777777" w:rsidR="00DE6494" w:rsidRPr="008B22A1" w:rsidRDefault="00DE6494" w:rsidP="00DE6494">
      <w:pPr>
        <w:rPr>
          <w:rFonts w:ascii="Arial" w:hAnsi="Arial" w:cs="Arial"/>
          <w:sz w:val="22"/>
          <w:szCs w:val="22"/>
          <w:lang w:val="en-GB"/>
        </w:rPr>
      </w:pPr>
    </w:p>
    <w:p w14:paraId="77B20453" w14:textId="77777777" w:rsidR="00DE6494" w:rsidRPr="008B22A1" w:rsidRDefault="000247AF" w:rsidP="000D5D4A">
      <w:pPr>
        <w:tabs>
          <w:tab w:val="left" w:pos="567"/>
        </w:tabs>
        <w:rPr>
          <w:rFonts w:ascii="Arial" w:hAnsi="Arial" w:cs="Arial"/>
          <w:b/>
          <w:sz w:val="22"/>
          <w:szCs w:val="22"/>
          <w:lang w:val="en-GB"/>
        </w:rPr>
      </w:pPr>
      <w:r>
        <w:rPr>
          <w:rFonts w:ascii="Arial" w:hAnsi="Arial" w:cs="Arial"/>
          <w:b/>
          <w:sz w:val="22"/>
          <w:szCs w:val="22"/>
          <w:lang w:val="en-GB"/>
        </w:rPr>
        <w:t>3</w:t>
      </w:r>
      <w:r w:rsidR="006274D9">
        <w:rPr>
          <w:rFonts w:ascii="Arial" w:hAnsi="Arial" w:cs="Arial"/>
          <w:b/>
          <w:sz w:val="22"/>
          <w:szCs w:val="22"/>
          <w:lang w:val="en-GB"/>
        </w:rPr>
        <w:t>0</w:t>
      </w:r>
      <w:r w:rsidR="006A781E" w:rsidRPr="008B22A1">
        <w:rPr>
          <w:rFonts w:ascii="Arial" w:hAnsi="Arial" w:cs="Arial"/>
          <w:b/>
          <w:sz w:val="22"/>
          <w:szCs w:val="22"/>
          <w:lang w:val="en-GB"/>
        </w:rPr>
        <w:t>.</w:t>
      </w:r>
      <w:r w:rsidR="006A781E" w:rsidRPr="008B22A1">
        <w:rPr>
          <w:rFonts w:ascii="Arial" w:hAnsi="Arial" w:cs="Arial"/>
          <w:b/>
          <w:sz w:val="22"/>
          <w:szCs w:val="22"/>
          <w:lang w:val="en-GB"/>
        </w:rPr>
        <w:tab/>
      </w:r>
      <w:r w:rsidR="00DE6494" w:rsidRPr="008B22A1">
        <w:rPr>
          <w:rFonts w:ascii="Arial" w:hAnsi="Arial" w:cs="Arial"/>
          <w:b/>
          <w:sz w:val="22"/>
          <w:szCs w:val="22"/>
          <w:lang w:val="en-GB"/>
        </w:rPr>
        <w:t xml:space="preserve">Voluntary winding up or dissolution </w:t>
      </w:r>
    </w:p>
    <w:p w14:paraId="035CD5F9" w14:textId="77777777" w:rsidR="006A781E" w:rsidRPr="008B22A1" w:rsidRDefault="006A781E" w:rsidP="00DE6494">
      <w:pPr>
        <w:rPr>
          <w:rFonts w:ascii="Arial" w:hAnsi="Arial" w:cs="Arial"/>
          <w:sz w:val="22"/>
          <w:szCs w:val="22"/>
          <w:lang w:val="en-GB"/>
        </w:rPr>
      </w:pPr>
    </w:p>
    <w:p w14:paraId="1B8961A3" w14:textId="77777777" w:rsidR="00DE6494" w:rsidRPr="008B22A1" w:rsidRDefault="001C703C" w:rsidP="000D5D4A">
      <w:pPr>
        <w:ind w:left="567" w:hanging="567"/>
        <w:rPr>
          <w:rFonts w:ascii="Arial" w:hAnsi="Arial" w:cs="Arial"/>
          <w:sz w:val="22"/>
          <w:szCs w:val="22"/>
          <w:lang w:val="en-GB"/>
        </w:rPr>
      </w:pPr>
      <w:r w:rsidRPr="008B22A1">
        <w:rPr>
          <w:rFonts w:ascii="Arial" w:hAnsi="Arial" w:cs="Arial"/>
          <w:sz w:val="22"/>
          <w:szCs w:val="22"/>
          <w:lang w:val="en-GB"/>
        </w:rPr>
        <w:t>(</w:t>
      </w:r>
      <w:r w:rsidR="006A781E" w:rsidRPr="008B22A1">
        <w:rPr>
          <w:rFonts w:ascii="Arial" w:hAnsi="Arial" w:cs="Arial"/>
          <w:sz w:val="22"/>
          <w:szCs w:val="22"/>
          <w:lang w:val="en-GB"/>
        </w:rPr>
        <w:t>1)</w:t>
      </w:r>
      <w:r w:rsidR="006A781E" w:rsidRPr="008B22A1">
        <w:rPr>
          <w:rFonts w:ascii="Arial" w:hAnsi="Arial" w:cs="Arial"/>
          <w:sz w:val="22"/>
          <w:szCs w:val="22"/>
          <w:lang w:val="en-GB"/>
        </w:rPr>
        <w:tab/>
      </w:r>
      <w:r w:rsidR="00DE6494" w:rsidRPr="008B22A1">
        <w:rPr>
          <w:rFonts w:ascii="Arial" w:hAnsi="Arial" w:cs="Arial"/>
          <w:sz w:val="22"/>
          <w:szCs w:val="22"/>
          <w:lang w:val="en-GB"/>
        </w:rPr>
        <w:t xml:space="preserve">As provided by the Dissolution Regulations, the CIO may be dissolved by resolution of its members. Any decision by the members to wind up or dissolve the CIO can only be made: </w:t>
      </w:r>
    </w:p>
    <w:p w14:paraId="00737C31" w14:textId="77777777" w:rsidR="006A781E" w:rsidRPr="008B22A1" w:rsidRDefault="006A781E" w:rsidP="00DE6494">
      <w:pPr>
        <w:rPr>
          <w:rFonts w:ascii="Arial" w:hAnsi="Arial" w:cs="Arial"/>
          <w:sz w:val="22"/>
          <w:szCs w:val="22"/>
          <w:lang w:val="en-GB"/>
        </w:rPr>
      </w:pPr>
    </w:p>
    <w:p w14:paraId="69700C56" w14:textId="77777777" w:rsidR="00DE6494" w:rsidRPr="008B22A1" w:rsidRDefault="006A781E" w:rsidP="000D5D4A">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t a general meeting of the members of the CIO called in accordance with clause </w:t>
      </w:r>
      <w:r w:rsidR="004D6CF9">
        <w:rPr>
          <w:rFonts w:ascii="Arial" w:hAnsi="Arial" w:cs="Arial"/>
          <w:sz w:val="22"/>
          <w:szCs w:val="22"/>
          <w:lang w:val="en-GB"/>
        </w:rPr>
        <w:t>12</w:t>
      </w:r>
      <w:r w:rsidR="00D12F70">
        <w:rPr>
          <w:rFonts w:ascii="Arial" w:hAnsi="Arial" w:cs="Arial"/>
          <w:sz w:val="22"/>
          <w:szCs w:val="22"/>
          <w:lang w:val="en-GB"/>
        </w:rPr>
        <w:t xml:space="preserve"> of this constitution</w:t>
      </w:r>
      <w:r w:rsidR="000D5D4A">
        <w:rPr>
          <w:rFonts w:ascii="Arial" w:hAnsi="Arial" w:cs="Arial"/>
          <w:sz w:val="22"/>
          <w:szCs w:val="22"/>
          <w:lang w:val="en-GB"/>
        </w:rPr>
        <w:t xml:space="preserve"> </w:t>
      </w:r>
      <w:r w:rsidR="00D12F70">
        <w:rPr>
          <w:rFonts w:ascii="Arial" w:hAnsi="Arial" w:cs="Arial"/>
          <w:sz w:val="22"/>
          <w:szCs w:val="22"/>
          <w:lang w:val="en-GB"/>
        </w:rPr>
        <w:t>(</w:t>
      </w:r>
      <w:r w:rsidR="000D5D4A">
        <w:rPr>
          <w:rFonts w:ascii="Arial" w:hAnsi="Arial" w:cs="Arial"/>
          <w:sz w:val="22"/>
          <w:szCs w:val="22"/>
          <w:lang w:val="en-GB"/>
        </w:rPr>
        <w:t>General M</w:t>
      </w:r>
      <w:r w:rsidR="00DE6494" w:rsidRPr="008B22A1">
        <w:rPr>
          <w:rFonts w:ascii="Arial" w:hAnsi="Arial" w:cs="Arial"/>
          <w:sz w:val="22"/>
          <w:szCs w:val="22"/>
          <w:lang w:val="en-GB"/>
        </w:rPr>
        <w:t>eetings of Members</w:t>
      </w:r>
      <w:r w:rsidR="00D12F70">
        <w:rPr>
          <w:rFonts w:ascii="Arial" w:hAnsi="Arial" w:cs="Arial"/>
          <w:sz w:val="22"/>
          <w:szCs w:val="22"/>
          <w:lang w:val="en-GB"/>
        </w:rPr>
        <w:t>)</w:t>
      </w:r>
      <w:r w:rsidR="00DE6494" w:rsidRPr="008B22A1">
        <w:rPr>
          <w:rFonts w:ascii="Arial" w:hAnsi="Arial" w:cs="Arial"/>
          <w:sz w:val="22"/>
          <w:szCs w:val="22"/>
          <w:lang w:val="en-GB"/>
        </w:rPr>
        <w:t xml:space="preserve"> of which not less than 14 days’ notice has been given to those eligible to attend and vote: </w:t>
      </w:r>
    </w:p>
    <w:p w14:paraId="0A96235A" w14:textId="77777777" w:rsidR="006A781E" w:rsidRPr="008B22A1" w:rsidRDefault="006A781E" w:rsidP="00F80F8E">
      <w:pPr>
        <w:ind w:hanging="1440"/>
        <w:rPr>
          <w:rFonts w:ascii="Arial" w:hAnsi="Arial" w:cs="Arial"/>
          <w:sz w:val="22"/>
          <w:szCs w:val="22"/>
          <w:lang w:val="en-GB"/>
        </w:rPr>
      </w:pPr>
    </w:p>
    <w:p w14:paraId="3CD6E60C" w14:textId="77777777" w:rsidR="00DE6494" w:rsidRPr="008B22A1" w:rsidRDefault="006A781E" w:rsidP="000D5D4A">
      <w:pPr>
        <w:ind w:left="1701"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 xml:space="preserve">y a resolution passed by a 75% majority of those voting, or </w:t>
      </w:r>
    </w:p>
    <w:p w14:paraId="1B443699" w14:textId="77777777" w:rsidR="006A781E" w:rsidRPr="008B22A1" w:rsidRDefault="006A781E" w:rsidP="00F80F8E">
      <w:pPr>
        <w:ind w:left="2160" w:hanging="1440"/>
        <w:rPr>
          <w:rFonts w:ascii="Arial" w:hAnsi="Arial" w:cs="Arial"/>
          <w:sz w:val="22"/>
          <w:szCs w:val="22"/>
          <w:lang w:val="en-GB"/>
        </w:rPr>
      </w:pPr>
    </w:p>
    <w:p w14:paraId="22EF5610" w14:textId="77777777" w:rsidR="00DE6494" w:rsidRDefault="006A781E" w:rsidP="000D5D4A">
      <w:pPr>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 xml:space="preserve">y a resolution passed by decision taken without a vote and without any expression of dissent in response to the question put to the general meeting; or </w:t>
      </w:r>
    </w:p>
    <w:p w14:paraId="52C56C6B" w14:textId="77777777" w:rsidR="00DE6494" w:rsidRPr="008B22A1" w:rsidRDefault="00DE6494" w:rsidP="00F80F8E">
      <w:pPr>
        <w:ind w:hanging="1440"/>
        <w:rPr>
          <w:rFonts w:ascii="Arial" w:hAnsi="Arial" w:cs="Arial"/>
          <w:sz w:val="22"/>
          <w:szCs w:val="22"/>
          <w:lang w:val="en-GB"/>
        </w:rPr>
      </w:pPr>
    </w:p>
    <w:p w14:paraId="7ADD1F15" w14:textId="77777777" w:rsidR="00DE6494" w:rsidRPr="00D12F70" w:rsidRDefault="003360C6" w:rsidP="003360C6">
      <w:pPr>
        <w:pStyle w:val="ListParagraph"/>
        <w:numPr>
          <w:ilvl w:val="0"/>
          <w:numId w:val="50"/>
        </w:numPr>
        <w:ind w:left="1701" w:hanging="567"/>
        <w:rPr>
          <w:rFonts w:ascii="Arial" w:hAnsi="Arial" w:cs="Arial"/>
          <w:sz w:val="22"/>
          <w:szCs w:val="22"/>
          <w:lang w:val="en-GB"/>
        </w:rPr>
      </w:pPr>
      <w:r>
        <w:rPr>
          <w:rFonts w:ascii="Arial" w:hAnsi="Arial" w:cs="Arial"/>
          <w:sz w:val="22"/>
          <w:szCs w:val="22"/>
          <w:lang w:val="en-GB"/>
        </w:rPr>
        <w:t>B</w:t>
      </w:r>
      <w:r w:rsidR="00DE6494" w:rsidRPr="00D12F70">
        <w:rPr>
          <w:rFonts w:ascii="Arial" w:hAnsi="Arial" w:cs="Arial"/>
          <w:sz w:val="22"/>
          <w:szCs w:val="22"/>
          <w:lang w:val="en-GB"/>
        </w:rPr>
        <w:t xml:space="preserve">y a resolution agreed in writing by all members of the CIO. </w:t>
      </w:r>
    </w:p>
    <w:p w14:paraId="0FFE5D25" w14:textId="77777777" w:rsidR="00D12F70" w:rsidRPr="00D12F70" w:rsidRDefault="00D12F70" w:rsidP="00D12F70">
      <w:pPr>
        <w:pStyle w:val="ListParagraph"/>
        <w:ind w:left="1854"/>
        <w:rPr>
          <w:rFonts w:ascii="Arial" w:hAnsi="Arial" w:cs="Arial"/>
          <w:sz w:val="22"/>
          <w:szCs w:val="22"/>
          <w:lang w:val="en-GB"/>
        </w:rPr>
      </w:pPr>
    </w:p>
    <w:p w14:paraId="2C48194D" w14:textId="77777777" w:rsidR="00DE6494" w:rsidRPr="008B22A1" w:rsidRDefault="001C703C" w:rsidP="000D5D4A">
      <w:pPr>
        <w:tabs>
          <w:tab w:val="left" w:pos="567"/>
        </w:tabs>
        <w:rPr>
          <w:rFonts w:ascii="Arial" w:hAnsi="Arial" w:cs="Arial"/>
          <w:sz w:val="22"/>
          <w:szCs w:val="22"/>
          <w:lang w:val="en-GB"/>
        </w:rPr>
      </w:pPr>
      <w:r w:rsidRPr="008B22A1">
        <w:rPr>
          <w:rFonts w:ascii="Arial" w:hAnsi="Arial" w:cs="Arial"/>
          <w:sz w:val="22"/>
          <w:szCs w:val="22"/>
          <w:lang w:val="en-GB"/>
        </w:rPr>
        <w:t>(</w:t>
      </w:r>
      <w:r w:rsidR="00542F3C" w:rsidRPr="008B22A1">
        <w:rPr>
          <w:rFonts w:ascii="Arial" w:hAnsi="Arial" w:cs="Arial"/>
          <w:sz w:val="22"/>
          <w:szCs w:val="22"/>
          <w:lang w:val="en-GB"/>
        </w:rPr>
        <w:t>2)</w:t>
      </w:r>
      <w:r w:rsidR="00542F3C" w:rsidRPr="008B22A1">
        <w:rPr>
          <w:rFonts w:ascii="Arial" w:hAnsi="Arial" w:cs="Arial"/>
          <w:sz w:val="22"/>
          <w:szCs w:val="22"/>
          <w:lang w:val="en-GB"/>
        </w:rPr>
        <w:tab/>
      </w:r>
      <w:r w:rsidR="00DE6494" w:rsidRPr="008B22A1">
        <w:rPr>
          <w:rFonts w:ascii="Arial" w:hAnsi="Arial" w:cs="Arial"/>
          <w:sz w:val="22"/>
          <w:szCs w:val="22"/>
          <w:lang w:val="en-GB"/>
        </w:rPr>
        <w:t xml:space="preserve">Subject to the payment of all the CIO’s debts: </w:t>
      </w:r>
    </w:p>
    <w:p w14:paraId="64FF760A" w14:textId="77777777" w:rsidR="00542F3C" w:rsidRPr="008B22A1" w:rsidRDefault="00542F3C" w:rsidP="00DE6494">
      <w:pPr>
        <w:rPr>
          <w:rFonts w:ascii="Arial" w:hAnsi="Arial" w:cs="Arial"/>
          <w:sz w:val="22"/>
          <w:szCs w:val="22"/>
          <w:lang w:val="en-GB"/>
        </w:rPr>
      </w:pPr>
    </w:p>
    <w:p w14:paraId="37603A05" w14:textId="77777777" w:rsidR="00DE6494" w:rsidRPr="008B22A1" w:rsidRDefault="00F80F8E" w:rsidP="000D5D4A">
      <w:pPr>
        <w:ind w:left="1134" w:hanging="567"/>
        <w:rPr>
          <w:rFonts w:ascii="Arial" w:hAnsi="Arial" w:cs="Arial"/>
          <w:sz w:val="22"/>
          <w:szCs w:val="22"/>
          <w:lang w:val="en-GB"/>
        </w:rPr>
      </w:pPr>
      <w:r w:rsidRPr="008B22A1">
        <w:rPr>
          <w:rFonts w:ascii="Arial" w:hAnsi="Arial" w:cs="Arial"/>
          <w:sz w:val="22"/>
          <w:szCs w:val="22"/>
          <w:lang w:val="en-GB"/>
        </w:rPr>
        <w:t>(</w:t>
      </w:r>
      <w:r w:rsidR="00542F3C" w:rsidRPr="008B22A1">
        <w:rPr>
          <w:rFonts w:ascii="Arial" w:hAnsi="Arial" w:cs="Arial"/>
          <w:sz w:val="22"/>
          <w:szCs w:val="22"/>
          <w:lang w:val="en-GB"/>
        </w:rPr>
        <w:t>a)</w:t>
      </w:r>
      <w:r w:rsidR="00542F3C" w:rsidRPr="008B22A1">
        <w:rPr>
          <w:rFonts w:ascii="Arial" w:hAnsi="Arial" w:cs="Arial"/>
          <w:sz w:val="22"/>
          <w:szCs w:val="22"/>
          <w:lang w:val="en-GB"/>
        </w:rPr>
        <w:tab/>
      </w:r>
      <w:r w:rsidR="00DE6494" w:rsidRPr="008B22A1">
        <w:rPr>
          <w:rFonts w:ascii="Arial" w:hAnsi="Arial" w:cs="Arial"/>
          <w:sz w:val="22"/>
          <w:szCs w:val="22"/>
          <w:lang w:val="en-GB"/>
        </w:rPr>
        <w:t xml:space="preserve">Any resolution for the winding up of the CIO, or for the dissolution of the CIO without winding up, may contain a provision directing how any remaining assets of the CIO shall be applied. </w:t>
      </w:r>
    </w:p>
    <w:p w14:paraId="019EAA3C" w14:textId="77777777" w:rsidR="00542F3C" w:rsidRPr="008B22A1" w:rsidRDefault="00542F3C" w:rsidP="00542F3C">
      <w:pPr>
        <w:ind w:left="1440"/>
        <w:rPr>
          <w:rFonts w:ascii="Arial" w:hAnsi="Arial" w:cs="Arial"/>
          <w:sz w:val="22"/>
          <w:szCs w:val="22"/>
          <w:lang w:val="en-GB"/>
        </w:rPr>
      </w:pPr>
    </w:p>
    <w:p w14:paraId="3EF58029" w14:textId="77777777" w:rsidR="00DE6494" w:rsidRPr="008B22A1" w:rsidRDefault="00542F3C" w:rsidP="000D5D4A">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DE6494" w:rsidRPr="008B22A1">
        <w:rPr>
          <w:rFonts w:ascii="Arial" w:hAnsi="Arial" w:cs="Arial"/>
          <w:sz w:val="22"/>
          <w:szCs w:val="22"/>
          <w:lang w:val="en-GB"/>
        </w:rPr>
        <w:t xml:space="preserve">If the resolution does not contain such a provision, the charity trustees must decide how any remaining assets of the CIO shall be applied. </w:t>
      </w:r>
    </w:p>
    <w:p w14:paraId="6B427FDB" w14:textId="77777777" w:rsidR="0039198A" w:rsidRDefault="0039198A" w:rsidP="00E521A8">
      <w:pPr>
        <w:rPr>
          <w:rFonts w:ascii="Arial" w:hAnsi="Arial" w:cs="Arial"/>
          <w:sz w:val="22"/>
          <w:szCs w:val="22"/>
          <w:lang w:val="en-GB"/>
        </w:rPr>
      </w:pPr>
    </w:p>
    <w:p w14:paraId="712FED7D" w14:textId="77777777" w:rsidR="00DE6494" w:rsidRPr="008B22A1" w:rsidRDefault="00542F3C" w:rsidP="000D5D4A">
      <w:pPr>
        <w:ind w:left="1134" w:hanging="567"/>
        <w:rPr>
          <w:rFonts w:ascii="Arial" w:hAnsi="Arial" w:cs="Arial"/>
          <w:sz w:val="22"/>
          <w:szCs w:val="22"/>
          <w:lang w:val="en-GB"/>
        </w:rPr>
      </w:pPr>
      <w:r w:rsidRPr="008B22A1">
        <w:rPr>
          <w:rFonts w:ascii="Arial" w:hAnsi="Arial" w:cs="Arial"/>
          <w:sz w:val="22"/>
          <w:szCs w:val="22"/>
          <w:lang w:val="en-GB"/>
        </w:rPr>
        <w:t>(c)</w:t>
      </w:r>
      <w:r w:rsidRPr="008B22A1">
        <w:rPr>
          <w:rFonts w:ascii="Arial" w:hAnsi="Arial" w:cs="Arial"/>
          <w:sz w:val="22"/>
          <w:szCs w:val="22"/>
          <w:lang w:val="en-GB"/>
        </w:rPr>
        <w:tab/>
      </w:r>
      <w:r w:rsidR="00DE6494" w:rsidRPr="008B22A1">
        <w:rPr>
          <w:rFonts w:ascii="Arial" w:hAnsi="Arial" w:cs="Arial"/>
          <w:sz w:val="22"/>
          <w:szCs w:val="22"/>
          <w:lang w:val="en-GB"/>
        </w:rPr>
        <w:t xml:space="preserve">In either case the remaining assets must be applied for charitable purposes the same as or similar to those of the CIO. </w:t>
      </w:r>
    </w:p>
    <w:p w14:paraId="56B6DB35" w14:textId="77777777" w:rsidR="00DE6494" w:rsidRPr="008B22A1" w:rsidRDefault="00DE6494" w:rsidP="00DE6494">
      <w:pPr>
        <w:rPr>
          <w:rFonts w:ascii="Arial" w:hAnsi="Arial" w:cs="Arial"/>
          <w:sz w:val="22"/>
          <w:szCs w:val="22"/>
          <w:lang w:val="en-GB"/>
        </w:rPr>
      </w:pPr>
    </w:p>
    <w:p w14:paraId="40045167" w14:textId="77777777" w:rsidR="00DE6494" w:rsidRPr="008B22A1" w:rsidRDefault="008F3319" w:rsidP="000D5D4A">
      <w:pPr>
        <w:ind w:left="567" w:hanging="567"/>
        <w:rPr>
          <w:rFonts w:ascii="Arial" w:hAnsi="Arial" w:cs="Arial"/>
          <w:sz w:val="22"/>
          <w:szCs w:val="22"/>
          <w:lang w:val="en-GB"/>
        </w:rPr>
      </w:pPr>
      <w:r w:rsidRPr="008B22A1">
        <w:rPr>
          <w:rFonts w:ascii="Arial" w:hAnsi="Arial" w:cs="Arial"/>
          <w:sz w:val="22"/>
          <w:szCs w:val="22"/>
          <w:lang w:val="en-GB"/>
        </w:rPr>
        <w:t>(3)</w:t>
      </w:r>
      <w:r w:rsidRPr="008B22A1">
        <w:rPr>
          <w:rFonts w:ascii="Arial" w:hAnsi="Arial" w:cs="Arial"/>
          <w:sz w:val="22"/>
          <w:szCs w:val="22"/>
          <w:lang w:val="en-GB"/>
        </w:rPr>
        <w:tab/>
      </w:r>
      <w:r w:rsidR="00DE6494" w:rsidRPr="008B22A1">
        <w:rPr>
          <w:rFonts w:ascii="Arial" w:hAnsi="Arial" w:cs="Arial"/>
          <w:sz w:val="22"/>
          <w:szCs w:val="22"/>
          <w:lang w:val="en-GB"/>
        </w:rPr>
        <w:t xml:space="preserve">The CIO must observe the requirements of the Dissolution Regulations in applying to the Commission for the CIO to be removed from the Register of Charities, and in particular: </w:t>
      </w:r>
    </w:p>
    <w:p w14:paraId="00B3AB66" w14:textId="77777777" w:rsidR="008F3319" w:rsidRPr="008B22A1" w:rsidRDefault="008F3319" w:rsidP="00DE6494">
      <w:pPr>
        <w:rPr>
          <w:rFonts w:ascii="Arial" w:hAnsi="Arial" w:cs="Arial"/>
          <w:sz w:val="22"/>
          <w:szCs w:val="22"/>
          <w:lang w:val="en-GB"/>
        </w:rPr>
      </w:pPr>
    </w:p>
    <w:p w14:paraId="07C30668" w14:textId="77777777" w:rsidR="00DE6494" w:rsidRPr="00E93D91" w:rsidRDefault="003360C6" w:rsidP="004332D5">
      <w:pPr>
        <w:pStyle w:val="ListParagraph"/>
        <w:numPr>
          <w:ilvl w:val="0"/>
          <w:numId w:val="17"/>
        </w:numPr>
        <w:ind w:left="1134" w:hanging="567"/>
        <w:rPr>
          <w:rFonts w:ascii="Arial" w:hAnsi="Arial" w:cs="Arial"/>
          <w:sz w:val="22"/>
          <w:szCs w:val="22"/>
          <w:lang w:val="en-GB"/>
        </w:rPr>
      </w:pPr>
      <w:r>
        <w:rPr>
          <w:rFonts w:ascii="Arial" w:hAnsi="Arial" w:cs="Arial"/>
          <w:sz w:val="22"/>
          <w:szCs w:val="22"/>
          <w:lang w:val="en-GB"/>
        </w:rPr>
        <w:t>T</w:t>
      </w:r>
      <w:r w:rsidR="00DE6494" w:rsidRPr="00E93D91">
        <w:rPr>
          <w:rFonts w:ascii="Arial" w:hAnsi="Arial" w:cs="Arial"/>
          <w:sz w:val="22"/>
          <w:szCs w:val="22"/>
          <w:lang w:val="en-GB"/>
        </w:rPr>
        <w:t xml:space="preserve">he charity trustees must send with their application to the Commission: </w:t>
      </w:r>
    </w:p>
    <w:p w14:paraId="5FD9668C" w14:textId="77777777" w:rsidR="00E93D91" w:rsidRPr="00E93D91" w:rsidRDefault="00E93D91" w:rsidP="00E93D91">
      <w:pPr>
        <w:pStyle w:val="ListParagraph"/>
        <w:ind w:left="1440"/>
        <w:rPr>
          <w:rFonts w:ascii="Arial" w:hAnsi="Arial" w:cs="Arial"/>
          <w:sz w:val="22"/>
          <w:szCs w:val="22"/>
          <w:lang w:val="en-GB"/>
        </w:rPr>
      </w:pPr>
    </w:p>
    <w:p w14:paraId="323FF8FE" w14:textId="77777777" w:rsidR="00DE6494" w:rsidRPr="00E93D91" w:rsidRDefault="003360C6" w:rsidP="004332D5">
      <w:pPr>
        <w:pStyle w:val="ListParagraph"/>
        <w:numPr>
          <w:ilvl w:val="0"/>
          <w:numId w:val="18"/>
        </w:numPr>
        <w:ind w:left="1701" w:hanging="567"/>
        <w:rPr>
          <w:rFonts w:ascii="Arial" w:hAnsi="Arial" w:cs="Arial"/>
          <w:sz w:val="22"/>
          <w:szCs w:val="22"/>
          <w:lang w:val="en-GB"/>
        </w:rPr>
      </w:pPr>
      <w:r>
        <w:rPr>
          <w:rFonts w:ascii="Arial" w:hAnsi="Arial" w:cs="Arial"/>
          <w:sz w:val="22"/>
          <w:szCs w:val="22"/>
          <w:lang w:val="en-GB"/>
        </w:rPr>
        <w:t>A</w:t>
      </w:r>
      <w:r w:rsidR="00DE6494" w:rsidRPr="00E93D91">
        <w:rPr>
          <w:rFonts w:ascii="Arial" w:hAnsi="Arial" w:cs="Arial"/>
          <w:sz w:val="22"/>
          <w:szCs w:val="22"/>
          <w:lang w:val="en-GB"/>
        </w:rPr>
        <w:t xml:space="preserve"> copy of the resolution passed by the members of the CIO; </w:t>
      </w:r>
    </w:p>
    <w:p w14:paraId="5B3FE843" w14:textId="77777777" w:rsidR="00E93D91" w:rsidRPr="00E93D91" w:rsidRDefault="00E93D91" w:rsidP="00E93D91">
      <w:pPr>
        <w:pStyle w:val="ListParagraph"/>
        <w:ind w:left="2160"/>
        <w:rPr>
          <w:rFonts w:ascii="Arial" w:hAnsi="Arial" w:cs="Arial"/>
          <w:sz w:val="22"/>
          <w:szCs w:val="22"/>
          <w:lang w:val="en-GB"/>
        </w:rPr>
      </w:pPr>
    </w:p>
    <w:p w14:paraId="3DBE30D3" w14:textId="77777777" w:rsidR="00DE6494" w:rsidRPr="00E93D91" w:rsidRDefault="003360C6" w:rsidP="004332D5">
      <w:pPr>
        <w:pStyle w:val="ListParagraph"/>
        <w:numPr>
          <w:ilvl w:val="0"/>
          <w:numId w:val="18"/>
        </w:numPr>
        <w:ind w:left="1701" w:hanging="567"/>
        <w:rPr>
          <w:rFonts w:ascii="Arial" w:hAnsi="Arial" w:cs="Arial"/>
          <w:sz w:val="22"/>
          <w:szCs w:val="22"/>
          <w:lang w:val="en-GB"/>
        </w:rPr>
      </w:pPr>
      <w:r>
        <w:rPr>
          <w:rFonts w:ascii="Arial" w:hAnsi="Arial" w:cs="Arial"/>
          <w:sz w:val="22"/>
          <w:szCs w:val="22"/>
          <w:lang w:val="en-GB"/>
        </w:rPr>
        <w:lastRenderedPageBreak/>
        <w:t>A</w:t>
      </w:r>
      <w:r w:rsidR="00DE6494" w:rsidRPr="00E93D91">
        <w:rPr>
          <w:rFonts w:ascii="Arial" w:hAnsi="Arial" w:cs="Arial"/>
          <w:sz w:val="22"/>
          <w:szCs w:val="22"/>
          <w:lang w:val="en-GB"/>
        </w:rPr>
        <w:t xml:space="preserve"> declaration by the charity trustees that any debts and other liabilities of the CIO</w:t>
      </w:r>
      <w:r w:rsidR="00C433E8" w:rsidRPr="00E93D91">
        <w:rPr>
          <w:rFonts w:ascii="Arial" w:hAnsi="Arial" w:cs="Arial"/>
          <w:sz w:val="22"/>
          <w:szCs w:val="22"/>
          <w:lang w:val="en-GB"/>
        </w:rPr>
        <w:t xml:space="preserve"> </w:t>
      </w:r>
      <w:r w:rsidR="00DE6494" w:rsidRPr="00E93D91">
        <w:rPr>
          <w:rFonts w:ascii="Arial" w:hAnsi="Arial" w:cs="Arial"/>
          <w:sz w:val="22"/>
          <w:szCs w:val="22"/>
          <w:lang w:val="en-GB"/>
        </w:rPr>
        <w:t>have been settled or otherwise provided for in full; and</w:t>
      </w:r>
      <w:r w:rsidR="00C433E8" w:rsidRPr="00E93D91">
        <w:rPr>
          <w:rFonts w:ascii="Arial" w:hAnsi="Arial" w:cs="Arial"/>
          <w:sz w:val="22"/>
          <w:szCs w:val="22"/>
          <w:lang w:val="en-GB"/>
        </w:rPr>
        <w:t xml:space="preserve"> </w:t>
      </w:r>
      <w:r w:rsidR="00DE6494" w:rsidRPr="00E93D91">
        <w:rPr>
          <w:rFonts w:ascii="Arial" w:hAnsi="Arial" w:cs="Arial"/>
          <w:sz w:val="22"/>
          <w:szCs w:val="22"/>
          <w:lang w:val="en-GB"/>
        </w:rPr>
        <w:t xml:space="preserve"> </w:t>
      </w:r>
    </w:p>
    <w:p w14:paraId="4463EA5D" w14:textId="77777777" w:rsidR="00E93D91" w:rsidRPr="00E93D91" w:rsidRDefault="00E93D91" w:rsidP="00E93D91">
      <w:pPr>
        <w:tabs>
          <w:tab w:val="left" w:pos="709"/>
        </w:tabs>
        <w:rPr>
          <w:rFonts w:ascii="Arial" w:hAnsi="Arial" w:cs="Arial"/>
          <w:sz w:val="22"/>
          <w:szCs w:val="22"/>
          <w:lang w:val="en-GB"/>
        </w:rPr>
      </w:pPr>
    </w:p>
    <w:p w14:paraId="4822D836" w14:textId="77777777" w:rsidR="00DE6494" w:rsidRPr="008B22A1" w:rsidRDefault="008F3319" w:rsidP="000D5D4A">
      <w:pPr>
        <w:ind w:left="1701" w:hanging="567"/>
        <w:rPr>
          <w:rFonts w:ascii="Arial" w:hAnsi="Arial" w:cs="Arial"/>
          <w:sz w:val="22"/>
          <w:szCs w:val="22"/>
          <w:lang w:val="en-GB"/>
        </w:rPr>
      </w:pPr>
      <w:r w:rsidRPr="008B22A1">
        <w:rPr>
          <w:rFonts w:ascii="Arial" w:hAnsi="Arial" w:cs="Arial"/>
          <w:sz w:val="22"/>
          <w:szCs w:val="22"/>
          <w:lang w:val="en-GB"/>
        </w:rPr>
        <w:t>(iii)</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statement by the charity trustees setting out the way in which any property of the CIO has been or is to be applied prior to its dissolution in accordance with this constitution; </w:t>
      </w:r>
    </w:p>
    <w:p w14:paraId="7BCD7511" w14:textId="77777777" w:rsidR="00DE6494" w:rsidRPr="008B22A1" w:rsidRDefault="00DE6494" w:rsidP="008F3319">
      <w:pPr>
        <w:ind w:left="1440"/>
        <w:rPr>
          <w:rFonts w:ascii="Arial" w:hAnsi="Arial" w:cs="Arial"/>
          <w:sz w:val="22"/>
          <w:szCs w:val="22"/>
          <w:lang w:val="en-GB"/>
        </w:rPr>
      </w:pPr>
    </w:p>
    <w:p w14:paraId="14110B22" w14:textId="77777777" w:rsidR="00DE6494" w:rsidRPr="008B22A1" w:rsidRDefault="00C433E8" w:rsidP="000D5D4A">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 xml:space="preserve">he charity trustees must ensure that a copy of the application is sent within seven days to every member and employee of the CIO, and to any charity trustee of the CIO who was not privy to the application. </w:t>
      </w:r>
    </w:p>
    <w:p w14:paraId="6CE4D7DD" w14:textId="77777777" w:rsidR="00DE6494" w:rsidRPr="008B22A1" w:rsidRDefault="00DE6494" w:rsidP="00DE6494">
      <w:pPr>
        <w:rPr>
          <w:rFonts w:ascii="Arial" w:hAnsi="Arial" w:cs="Arial"/>
          <w:sz w:val="22"/>
          <w:szCs w:val="22"/>
          <w:lang w:val="en-GB"/>
        </w:rPr>
      </w:pPr>
    </w:p>
    <w:p w14:paraId="223A2230" w14:textId="77777777" w:rsidR="00D903E3" w:rsidRPr="00D903E3" w:rsidRDefault="001C703C" w:rsidP="00D903E3">
      <w:pPr>
        <w:ind w:left="567" w:hanging="567"/>
        <w:rPr>
          <w:rFonts w:ascii="Arial" w:hAnsi="Arial" w:cs="Arial"/>
          <w:sz w:val="22"/>
          <w:szCs w:val="22"/>
          <w:lang w:val="en-GB"/>
        </w:rPr>
      </w:pPr>
      <w:r w:rsidRPr="008B22A1">
        <w:rPr>
          <w:rFonts w:ascii="Arial" w:hAnsi="Arial" w:cs="Arial"/>
          <w:sz w:val="22"/>
          <w:szCs w:val="22"/>
          <w:lang w:val="en-GB"/>
        </w:rPr>
        <w:t>(</w:t>
      </w:r>
      <w:r w:rsidR="00C433E8" w:rsidRPr="008B22A1">
        <w:rPr>
          <w:rFonts w:ascii="Arial" w:hAnsi="Arial" w:cs="Arial"/>
          <w:sz w:val="22"/>
          <w:szCs w:val="22"/>
          <w:lang w:val="en-GB"/>
        </w:rPr>
        <w:t>4)</w:t>
      </w:r>
      <w:r w:rsidR="00C433E8" w:rsidRPr="008B22A1">
        <w:rPr>
          <w:rFonts w:ascii="Arial" w:hAnsi="Arial" w:cs="Arial"/>
          <w:sz w:val="22"/>
          <w:szCs w:val="22"/>
          <w:lang w:val="en-GB"/>
        </w:rPr>
        <w:tab/>
      </w:r>
      <w:r w:rsidR="00DE6494" w:rsidRPr="008B22A1">
        <w:rPr>
          <w:rFonts w:ascii="Arial" w:hAnsi="Arial" w:cs="Arial"/>
          <w:sz w:val="22"/>
          <w:szCs w:val="22"/>
          <w:lang w:val="en-GB"/>
        </w:rPr>
        <w:t xml:space="preserve">If the CIO is to be wound up or dissolved in any other </w:t>
      </w:r>
      <w:r w:rsidR="00C433E8" w:rsidRPr="008B22A1">
        <w:rPr>
          <w:rFonts w:ascii="Arial" w:hAnsi="Arial" w:cs="Arial"/>
          <w:sz w:val="22"/>
          <w:szCs w:val="22"/>
          <w:lang w:val="en-GB"/>
        </w:rPr>
        <w:t>c</w:t>
      </w:r>
      <w:r w:rsidR="00DE6494" w:rsidRPr="008B22A1">
        <w:rPr>
          <w:rFonts w:ascii="Arial" w:hAnsi="Arial" w:cs="Arial"/>
          <w:sz w:val="22"/>
          <w:szCs w:val="22"/>
          <w:lang w:val="en-GB"/>
        </w:rPr>
        <w:t xml:space="preserve">ircumstances, the provisions of the Dissolution Regulations must be followed. </w:t>
      </w:r>
    </w:p>
    <w:p w14:paraId="2B3E4A4E" w14:textId="77777777" w:rsidR="00DE6494" w:rsidRDefault="00DE6494" w:rsidP="00DE6494">
      <w:pPr>
        <w:rPr>
          <w:rFonts w:ascii="Arial" w:hAnsi="Arial" w:cs="Arial"/>
          <w:sz w:val="22"/>
          <w:szCs w:val="22"/>
          <w:lang w:val="en-GB"/>
        </w:rPr>
      </w:pPr>
    </w:p>
    <w:p w14:paraId="0FB55507" w14:textId="77777777" w:rsidR="00450336" w:rsidRPr="00D903E3" w:rsidRDefault="00D903E3" w:rsidP="00D903E3">
      <w:pPr>
        <w:tabs>
          <w:tab w:val="left" w:pos="567"/>
        </w:tabs>
        <w:ind w:left="567" w:hanging="567"/>
        <w:rPr>
          <w:rFonts w:ascii="Arial" w:hAnsi="Arial" w:cs="Arial"/>
          <w:sz w:val="22"/>
          <w:szCs w:val="22"/>
          <w:lang w:val="en-GB"/>
        </w:rPr>
      </w:pPr>
      <w:r w:rsidRPr="008B22A1">
        <w:rPr>
          <w:rFonts w:ascii="Arial" w:hAnsi="Arial" w:cs="Arial"/>
          <w:sz w:val="22"/>
          <w:szCs w:val="22"/>
          <w:lang w:val="en-GB"/>
        </w:rPr>
        <w:t>(</w:t>
      </w:r>
      <w:r>
        <w:rPr>
          <w:rFonts w:ascii="Arial" w:hAnsi="Arial" w:cs="Arial"/>
          <w:sz w:val="22"/>
          <w:szCs w:val="22"/>
          <w:lang w:val="en-GB"/>
        </w:rPr>
        <w:t>5</w:t>
      </w:r>
      <w:r w:rsidRPr="008B22A1">
        <w:rPr>
          <w:rFonts w:ascii="Arial" w:hAnsi="Arial" w:cs="Arial"/>
          <w:sz w:val="22"/>
          <w:szCs w:val="22"/>
          <w:lang w:val="en-GB"/>
        </w:rPr>
        <w:t>)</w:t>
      </w:r>
      <w:r w:rsidRPr="008B22A1">
        <w:rPr>
          <w:rFonts w:ascii="Arial" w:hAnsi="Arial" w:cs="Arial"/>
          <w:sz w:val="22"/>
          <w:szCs w:val="22"/>
          <w:lang w:val="en-GB"/>
        </w:rPr>
        <w:tab/>
      </w:r>
      <w:r w:rsidR="00450336" w:rsidRPr="00D903E3">
        <w:rPr>
          <w:rFonts w:ascii="Arial" w:hAnsi="Arial" w:cs="Arial"/>
          <w:sz w:val="22"/>
          <w:szCs w:val="22"/>
          <w:lang w:val="en-GB"/>
        </w:rPr>
        <w:t xml:space="preserve">After the CIO is wound up, the trustees must arrange for the accounting books and records of the CIO (including cash books, invoices and receipts) to be kept for at least three years after the year they were made. </w:t>
      </w:r>
    </w:p>
    <w:p w14:paraId="3A8B93FB" w14:textId="77777777" w:rsidR="00D903E3" w:rsidRDefault="00D903E3" w:rsidP="00D903E3">
      <w:pPr>
        <w:tabs>
          <w:tab w:val="left" w:pos="567"/>
        </w:tabs>
        <w:rPr>
          <w:rFonts w:ascii="Arial" w:hAnsi="Arial" w:cs="Arial"/>
          <w:sz w:val="22"/>
          <w:szCs w:val="22"/>
          <w:lang w:val="en-GB"/>
        </w:rPr>
      </w:pPr>
    </w:p>
    <w:p w14:paraId="17B8E4FE" w14:textId="77777777" w:rsidR="00D903E3" w:rsidRPr="00D903E3" w:rsidRDefault="00302111" w:rsidP="00D903E3">
      <w:pPr>
        <w:tabs>
          <w:tab w:val="left" w:pos="567"/>
        </w:tabs>
        <w:ind w:left="567" w:hanging="567"/>
        <w:rPr>
          <w:rFonts w:ascii="Arial" w:hAnsi="Arial" w:cs="Arial"/>
          <w:sz w:val="22"/>
          <w:szCs w:val="22"/>
          <w:lang w:val="en-GB"/>
        </w:rPr>
      </w:pPr>
      <w:r>
        <w:rPr>
          <w:rFonts w:ascii="Arial" w:hAnsi="Arial" w:cs="Arial"/>
          <w:sz w:val="22"/>
          <w:szCs w:val="22"/>
          <w:lang w:val="en-GB"/>
        </w:rPr>
        <w:t>(6</w:t>
      </w:r>
      <w:r w:rsidR="00D903E3">
        <w:rPr>
          <w:rFonts w:ascii="Arial" w:hAnsi="Arial" w:cs="Arial"/>
          <w:sz w:val="22"/>
          <w:szCs w:val="22"/>
          <w:lang w:val="en-GB"/>
        </w:rPr>
        <w:t>)</w:t>
      </w:r>
      <w:r w:rsidR="00D903E3">
        <w:rPr>
          <w:rFonts w:ascii="Arial" w:hAnsi="Arial" w:cs="Arial"/>
          <w:sz w:val="22"/>
          <w:szCs w:val="22"/>
          <w:lang w:val="en-GB"/>
        </w:rPr>
        <w:tab/>
      </w:r>
      <w:r w:rsidR="00D903E3" w:rsidRPr="0078771C">
        <w:rPr>
          <w:rFonts w:ascii="Arial" w:hAnsi="Arial" w:cs="Arial"/>
          <w:sz w:val="22"/>
          <w:szCs w:val="22"/>
        </w:rPr>
        <w:t>The former charity trustees remain responsible for the decisions they made while they were in office.</w:t>
      </w:r>
    </w:p>
    <w:p w14:paraId="2B35B1D3" w14:textId="77777777" w:rsidR="00450336" w:rsidRDefault="00450336" w:rsidP="00DE6494">
      <w:pPr>
        <w:rPr>
          <w:rFonts w:ascii="Arial" w:hAnsi="Arial" w:cs="Arial"/>
          <w:sz w:val="22"/>
          <w:szCs w:val="22"/>
          <w:lang w:val="en-GB"/>
        </w:rPr>
      </w:pPr>
    </w:p>
    <w:p w14:paraId="45F3C56B" w14:textId="77777777" w:rsidR="003360C6" w:rsidRDefault="003360C6" w:rsidP="00DE6494">
      <w:pPr>
        <w:rPr>
          <w:rFonts w:ascii="Arial" w:hAnsi="Arial" w:cs="Arial"/>
          <w:sz w:val="22"/>
          <w:szCs w:val="22"/>
          <w:lang w:val="en-GB"/>
        </w:rPr>
      </w:pPr>
    </w:p>
    <w:p w14:paraId="33E96493" w14:textId="77777777" w:rsidR="003360C6" w:rsidRDefault="003360C6" w:rsidP="00DE6494">
      <w:pPr>
        <w:rPr>
          <w:rFonts w:ascii="Arial" w:hAnsi="Arial" w:cs="Arial"/>
          <w:sz w:val="22"/>
          <w:szCs w:val="22"/>
          <w:lang w:val="en-GB"/>
        </w:rPr>
      </w:pPr>
    </w:p>
    <w:p w14:paraId="1BC438EA" w14:textId="77777777" w:rsidR="003360C6" w:rsidRPr="008B22A1" w:rsidRDefault="003360C6" w:rsidP="00DE6494">
      <w:pPr>
        <w:rPr>
          <w:rFonts w:ascii="Arial" w:hAnsi="Arial" w:cs="Arial"/>
          <w:sz w:val="22"/>
          <w:szCs w:val="22"/>
          <w:lang w:val="en-GB"/>
        </w:rPr>
      </w:pPr>
    </w:p>
    <w:p w14:paraId="51C836DC" w14:textId="77777777" w:rsidR="00DE6494" w:rsidRPr="008B22A1" w:rsidRDefault="006274D9" w:rsidP="001038D0">
      <w:pPr>
        <w:tabs>
          <w:tab w:val="left" w:pos="567"/>
        </w:tabs>
        <w:rPr>
          <w:rFonts w:ascii="Arial" w:hAnsi="Arial" w:cs="Arial"/>
          <w:b/>
          <w:sz w:val="22"/>
          <w:szCs w:val="22"/>
          <w:lang w:val="en-GB"/>
        </w:rPr>
      </w:pPr>
      <w:r>
        <w:rPr>
          <w:rFonts w:ascii="Arial" w:hAnsi="Arial" w:cs="Arial"/>
          <w:b/>
          <w:sz w:val="22"/>
          <w:szCs w:val="22"/>
          <w:lang w:val="en-GB"/>
        </w:rPr>
        <w:t>31</w:t>
      </w:r>
      <w:r w:rsidR="00C433E8" w:rsidRPr="008B22A1">
        <w:rPr>
          <w:rFonts w:ascii="Arial" w:hAnsi="Arial" w:cs="Arial"/>
          <w:b/>
          <w:sz w:val="22"/>
          <w:szCs w:val="22"/>
          <w:lang w:val="en-GB"/>
        </w:rPr>
        <w:t>.</w:t>
      </w:r>
      <w:r w:rsidR="00C433E8" w:rsidRPr="008B22A1">
        <w:rPr>
          <w:rFonts w:ascii="Arial" w:hAnsi="Arial" w:cs="Arial"/>
          <w:b/>
          <w:sz w:val="22"/>
          <w:szCs w:val="22"/>
          <w:lang w:val="en-GB"/>
        </w:rPr>
        <w:tab/>
      </w:r>
      <w:r w:rsidR="00DE6494" w:rsidRPr="008B22A1">
        <w:rPr>
          <w:rFonts w:ascii="Arial" w:hAnsi="Arial" w:cs="Arial"/>
          <w:b/>
          <w:sz w:val="22"/>
          <w:szCs w:val="22"/>
          <w:lang w:val="en-GB"/>
        </w:rPr>
        <w:t xml:space="preserve">Interpretation </w:t>
      </w:r>
    </w:p>
    <w:p w14:paraId="08ED6533" w14:textId="77777777" w:rsidR="008903B1" w:rsidRPr="008B22A1" w:rsidRDefault="008903B1" w:rsidP="00DE6494">
      <w:pPr>
        <w:rPr>
          <w:rFonts w:ascii="Arial" w:hAnsi="Arial" w:cs="Arial"/>
          <w:sz w:val="22"/>
          <w:szCs w:val="22"/>
          <w:lang w:val="en-GB"/>
        </w:rPr>
      </w:pPr>
    </w:p>
    <w:p w14:paraId="16500FC0" w14:textId="77777777" w:rsidR="00DE6494" w:rsidRPr="008B22A1" w:rsidRDefault="00DE6494" w:rsidP="00DE6494">
      <w:pPr>
        <w:rPr>
          <w:rFonts w:ascii="Arial" w:hAnsi="Arial" w:cs="Arial"/>
          <w:sz w:val="22"/>
          <w:szCs w:val="22"/>
          <w:lang w:val="en-GB"/>
        </w:rPr>
      </w:pPr>
      <w:r w:rsidRPr="008B22A1">
        <w:rPr>
          <w:rFonts w:ascii="Arial" w:hAnsi="Arial" w:cs="Arial"/>
          <w:sz w:val="22"/>
          <w:szCs w:val="22"/>
          <w:lang w:val="en-GB"/>
        </w:rPr>
        <w:t xml:space="preserve">In this constitution: </w:t>
      </w:r>
    </w:p>
    <w:p w14:paraId="1878F166" w14:textId="77777777" w:rsidR="008903B1" w:rsidRPr="008B22A1" w:rsidRDefault="008903B1" w:rsidP="00DE6494">
      <w:pPr>
        <w:rPr>
          <w:rFonts w:ascii="Arial" w:hAnsi="Arial" w:cs="Arial"/>
          <w:sz w:val="22"/>
          <w:szCs w:val="22"/>
          <w:lang w:val="en-GB"/>
        </w:rPr>
      </w:pPr>
    </w:p>
    <w:p w14:paraId="72D195D1" w14:textId="77777777" w:rsidR="00DE6494" w:rsidRPr="008B22A1" w:rsidRDefault="007266A7" w:rsidP="00DE6494">
      <w:pPr>
        <w:rPr>
          <w:rFonts w:ascii="Arial" w:hAnsi="Arial" w:cs="Arial"/>
          <w:sz w:val="22"/>
          <w:szCs w:val="22"/>
          <w:lang w:val="en-GB"/>
        </w:rPr>
      </w:pPr>
      <w:r>
        <w:rPr>
          <w:rFonts w:ascii="Arial" w:hAnsi="Arial" w:cs="Arial"/>
          <w:b/>
          <w:sz w:val="22"/>
          <w:szCs w:val="22"/>
          <w:lang w:val="en-GB"/>
        </w:rPr>
        <w:t>‘</w:t>
      </w:r>
      <w:r w:rsidR="00DE6494" w:rsidRPr="008B22A1">
        <w:rPr>
          <w:rFonts w:ascii="Arial" w:hAnsi="Arial" w:cs="Arial"/>
          <w:b/>
          <w:sz w:val="22"/>
          <w:szCs w:val="22"/>
          <w:lang w:val="en-GB"/>
        </w:rPr>
        <w:t>connected person</w:t>
      </w:r>
      <w:r>
        <w:rPr>
          <w:rFonts w:ascii="Arial" w:hAnsi="Arial" w:cs="Arial"/>
          <w:b/>
          <w:sz w:val="22"/>
          <w:szCs w:val="22"/>
          <w:lang w:val="en-GB"/>
        </w:rPr>
        <w:t>’</w:t>
      </w:r>
      <w:r w:rsidR="00DE6494" w:rsidRPr="008B22A1">
        <w:rPr>
          <w:rFonts w:ascii="Arial" w:hAnsi="Arial" w:cs="Arial"/>
          <w:sz w:val="22"/>
          <w:szCs w:val="22"/>
          <w:lang w:val="en-GB"/>
        </w:rPr>
        <w:t xml:space="preserve"> means: </w:t>
      </w:r>
    </w:p>
    <w:p w14:paraId="6D6D62DE" w14:textId="77777777" w:rsidR="008903B1" w:rsidRPr="008B22A1" w:rsidRDefault="008903B1" w:rsidP="00DE6494">
      <w:pPr>
        <w:rPr>
          <w:rFonts w:ascii="Arial" w:hAnsi="Arial" w:cs="Arial"/>
          <w:sz w:val="22"/>
          <w:szCs w:val="22"/>
          <w:lang w:val="en-GB"/>
        </w:rPr>
      </w:pPr>
    </w:p>
    <w:p w14:paraId="1876C6E0" w14:textId="77777777" w:rsidR="00DE6494" w:rsidRPr="008B22A1" w:rsidRDefault="008903B1" w:rsidP="001038D0">
      <w:pPr>
        <w:ind w:left="1134" w:hanging="567"/>
        <w:rPr>
          <w:rFonts w:ascii="Arial" w:hAnsi="Arial" w:cs="Arial"/>
          <w:sz w:val="22"/>
          <w:szCs w:val="22"/>
          <w:lang w:val="en-GB"/>
        </w:rPr>
      </w:pPr>
      <w:r w:rsidRPr="008B22A1">
        <w:rPr>
          <w:rFonts w:ascii="Arial" w:hAnsi="Arial" w:cs="Arial"/>
          <w:sz w:val="22"/>
          <w:szCs w:val="22"/>
          <w:lang w:val="en-GB"/>
        </w:rPr>
        <w:t>(a)</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child, parent, grandchild, grandparent, brother or sister of the charity trustee; </w:t>
      </w:r>
    </w:p>
    <w:p w14:paraId="1FB84C54" w14:textId="77777777" w:rsidR="008903B1" w:rsidRPr="008B22A1" w:rsidRDefault="008903B1" w:rsidP="00DE6494">
      <w:pPr>
        <w:rPr>
          <w:rFonts w:ascii="Arial" w:hAnsi="Arial" w:cs="Arial"/>
          <w:sz w:val="22"/>
          <w:szCs w:val="22"/>
          <w:lang w:val="en-GB"/>
        </w:rPr>
      </w:pPr>
    </w:p>
    <w:p w14:paraId="7C54FAE5" w14:textId="77777777" w:rsidR="00DE6494" w:rsidRPr="008B22A1" w:rsidRDefault="008903B1" w:rsidP="001038D0">
      <w:pPr>
        <w:ind w:left="1134" w:hanging="567"/>
        <w:rPr>
          <w:rFonts w:ascii="Arial" w:hAnsi="Arial" w:cs="Arial"/>
          <w:sz w:val="22"/>
          <w:szCs w:val="22"/>
          <w:lang w:val="en-GB"/>
        </w:rPr>
      </w:pPr>
      <w:r w:rsidRPr="008B22A1">
        <w:rPr>
          <w:rFonts w:ascii="Arial" w:hAnsi="Arial" w:cs="Arial"/>
          <w:sz w:val="22"/>
          <w:szCs w:val="22"/>
          <w:lang w:val="en-GB"/>
        </w:rPr>
        <w:t>(b)</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he spouse or civil partner of the charity trustee or of any person falling within sub-</w:t>
      </w:r>
      <w:r w:rsidRPr="008B22A1">
        <w:rPr>
          <w:rFonts w:ascii="Arial" w:hAnsi="Arial" w:cs="Arial"/>
          <w:sz w:val="22"/>
          <w:szCs w:val="22"/>
          <w:lang w:val="en-GB"/>
        </w:rPr>
        <w:t xml:space="preserve"> </w:t>
      </w:r>
      <w:r w:rsidR="00DE6494" w:rsidRPr="008B22A1">
        <w:rPr>
          <w:rFonts w:ascii="Arial" w:hAnsi="Arial" w:cs="Arial"/>
          <w:sz w:val="22"/>
          <w:szCs w:val="22"/>
          <w:lang w:val="en-GB"/>
        </w:rPr>
        <w:t xml:space="preserve">clause (a) above; </w:t>
      </w:r>
    </w:p>
    <w:p w14:paraId="632A0EDD" w14:textId="77777777" w:rsidR="008903B1" w:rsidRPr="008B22A1" w:rsidRDefault="008903B1" w:rsidP="00DE6494">
      <w:pPr>
        <w:rPr>
          <w:rFonts w:ascii="Arial" w:hAnsi="Arial" w:cs="Arial"/>
          <w:sz w:val="22"/>
          <w:szCs w:val="22"/>
          <w:lang w:val="en-GB"/>
        </w:rPr>
      </w:pPr>
    </w:p>
    <w:p w14:paraId="5F890EDF" w14:textId="77777777" w:rsidR="00DE6494" w:rsidRPr="008B22A1" w:rsidRDefault="008903B1" w:rsidP="001038D0">
      <w:pPr>
        <w:ind w:left="1134" w:hanging="567"/>
        <w:rPr>
          <w:rFonts w:ascii="Arial" w:hAnsi="Arial" w:cs="Arial"/>
          <w:sz w:val="22"/>
          <w:szCs w:val="22"/>
          <w:lang w:val="en-GB"/>
        </w:rPr>
      </w:pPr>
      <w:r w:rsidRPr="008B22A1">
        <w:rPr>
          <w:rFonts w:ascii="Arial" w:hAnsi="Arial" w:cs="Arial"/>
          <w:sz w:val="22"/>
          <w:szCs w:val="22"/>
          <w:lang w:val="en-GB"/>
        </w:rPr>
        <w:t>(</w:t>
      </w:r>
      <w:r w:rsidR="00DE6494" w:rsidRPr="008B22A1">
        <w:rPr>
          <w:rFonts w:ascii="Arial" w:hAnsi="Arial" w:cs="Arial"/>
          <w:sz w:val="22"/>
          <w:szCs w:val="22"/>
          <w:lang w:val="en-GB"/>
        </w:rPr>
        <w:t>c)</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 xml:space="preserve"> person carrying on business in partnership with the charity trustee or with any person falling within sub-clause (a) or (b) above; </w:t>
      </w:r>
    </w:p>
    <w:p w14:paraId="280C7201" w14:textId="77777777" w:rsidR="00426F4C" w:rsidRPr="008B22A1" w:rsidRDefault="00426F4C" w:rsidP="00DE6494">
      <w:pPr>
        <w:rPr>
          <w:rFonts w:ascii="Arial" w:hAnsi="Arial" w:cs="Arial"/>
          <w:sz w:val="22"/>
          <w:szCs w:val="22"/>
          <w:lang w:val="en-GB"/>
        </w:rPr>
      </w:pPr>
    </w:p>
    <w:p w14:paraId="007E66E9" w14:textId="77777777" w:rsidR="00DE6494" w:rsidRPr="008B22A1" w:rsidRDefault="00426F4C" w:rsidP="001038D0">
      <w:pPr>
        <w:ind w:left="1134" w:hanging="567"/>
        <w:rPr>
          <w:rFonts w:ascii="Arial" w:hAnsi="Arial" w:cs="Arial"/>
          <w:sz w:val="22"/>
          <w:szCs w:val="22"/>
          <w:lang w:val="en-GB"/>
        </w:rPr>
      </w:pPr>
      <w:r w:rsidRPr="008B22A1">
        <w:rPr>
          <w:rFonts w:ascii="Arial" w:hAnsi="Arial" w:cs="Arial"/>
          <w:sz w:val="22"/>
          <w:szCs w:val="22"/>
          <w:lang w:val="en-GB"/>
        </w:rPr>
        <w:t>(d)</w:t>
      </w:r>
      <w:r w:rsidRPr="008B22A1">
        <w:rPr>
          <w:rFonts w:ascii="Arial" w:hAnsi="Arial" w:cs="Arial"/>
          <w:sz w:val="22"/>
          <w:szCs w:val="22"/>
          <w:lang w:val="en-GB"/>
        </w:rPr>
        <w:tab/>
      </w:r>
      <w:r w:rsidR="003360C6">
        <w:rPr>
          <w:rFonts w:ascii="Arial" w:hAnsi="Arial" w:cs="Arial"/>
          <w:sz w:val="22"/>
          <w:szCs w:val="22"/>
          <w:lang w:val="en-GB"/>
        </w:rPr>
        <w:t>A</w:t>
      </w:r>
      <w:r w:rsidR="00DE6494" w:rsidRPr="008B22A1">
        <w:rPr>
          <w:rFonts w:ascii="Arial" w:hAnsi="Arial" w:cs="Arial"/>
          <w:sz w:val="22"/>
          <w:szCs w:val="22"/>
          <w:lang w:val="en-GB"/>
        </w:rPr>
        <w:t>n institution which is controlled</w:t>
      </w:r>
      <w:r w:rsidRPr="008B22A1">
        <w:rPr>
          <w:rFonts w:ascii="Arial" w:hAnsi="Arial" w:cs="Arial"/>
          <w:sz w:val="22"/>
          <w:szCs w:val="22"/>
          <w:lang w:val="en-GB"/>
        </w:rPr>
        <w:t>:</w:t>
      </w:r>
      <w:r w:rsidR="00DE6494" w:rsidRPr="008B22A1">
        <w:rPr>
          <w:rFonts w:ascii="Arial" w:hAnsi="Arial" w:cs="Arial"/>
          <w:sz w:val="22"/>
          <w:szCs w:val="22"/>
          <w:lang w:val="en-GB"/>
        </w:rPr>
        <w:t xml:space="preserve"> </w:t>
      </w:r>
    </w:p>
    <w:p w14:paraId="0C3EA442" w14:textId="77777777" w:rsidR="00426F4C" w:rsidRPr="008B22A1" w:rsidRDefault="00426F4C" w:rsidP="00426F4C">
      <w:pPr>
        <w:ind w:left="1440"/>
        <w:rPr>
          <w:rFonts w:ascii="Arial" w:hAnsi="Arial" w:cs="Arial"/>
          <w:sz w:val="22"/>
          <w:szCs w:val="22"/>
          <w:lang w:val="en-GB"/>
        </w:rPr>
      </w:pPr>
    </w:p>
    <w:p w14:paraId="5A302083" w14:textId="77777777" w:rsidR="00DE6494" w:rsidRPr="008B22A1" w:rsidRDefault="00426F4C" w:rsidP="001038D0">
      <w:pPr>
        <w:ind w:left="1701"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 xml:space="preserve">y the charity trustee or any connected person falling within sub-clause (a), (b), or (c) above; or </w:t>
      </w:r>
    </w:p>
    <w:p w14:paraId="035C3133" w14:textId="77777777" w:rsidR="00426F4C" w:rsidRPr="008B22A1" w:rsidRDefault="00426F4C" w:rsidP="00426F4C">
      <w:pPr>
        <w:ind w:left="1440"/>
        <w:rPr>
          <w:rFonts w:ascii="Arial" w:hAnsi="Arial" w:cs="Arial"/>
          <w:sz w:val="22"/>
          <w:szCs w:val="22"/>
          <w:lang w:val="en-GB"/>
        </w:rPr>
      </w:pPr>
    </w:p>
    <w:p w14:paraId="02D82708" w14:textId="77777777" w:rsidR="00DE6494" w:rsidRPr="008B22A1" w:rsidRDefault="00426F4C" w:rsidP="001038D0">
      <w:pPr>
        <w:ind w:left="1701" w:hanging="567"/>
        <w:rPr>
          <w:rFonts w:ascii="Arial" w:hAnsi="Arial" w:cs="Arial"/>
          <w:sz w:val="22"/>
          <w:szCs w:val="22"/>
          <w:lang w:val="en-GB"/>
        </w:rPr>
      </w:pPr>
      <w:r w:rsidRPr="008B22A1">
        <w:rPr>
          <w:rFonts w:ascii="Arial" w:hAnsi="Arial" w:cs="Arial"/>
          <w:sz w:val="22"/>
          <w:szCs w:val="22"/>
          <w:lang w:val="en-GB"/>
        </w:rPr>
        <w:t>(ii)</w:t>
      </w:r>
      <w:r w:rsidRPr="008B22A1">
        <w:rPr>
          <w:rFonts w:ascii="Arial" w:hAnsi="Arial" w:cs="Arial"/>
          <w:sz w:val="22"/>
          <w:szCs w:val="22"/>
          <w:lang w:val="en-GB"/>
        </w:rPr>
        <w:tab/>
      </w:r>
      <w:r w:rsidR="003360C6">
        <w:rPr>
          <w:rFonts w:ascii="Arial" w:hAnsi="Arial" w:cs="Arial"/>
          <w:sz w:val="22"/>
          <w:szCs w:val="22"/>
          <w:lang w:val="en-GB"/>
        </w:rPr>
        <w:t>B</w:t>
      </w:r>
      <w:r w:rsidR="00DE6494" w:rsidRPr="008B22A1">
        <w:rPr>
          <w:rFonts w:ascii="Arial" w:hAnsi="Arial" w:cs="Arial"/>
          <w:sz w:val="22"/>
          <w:szCs w:val="22"/>
          <w:lang w:val="en-GB"/>
        </w:rPr>
        <w:t xml:space="preserve">y two or more persons falling within sub-clause (d)(i), when taken together </w:t>
      </w:r>
    </w:p>
    <w:p w14:paraId="395E058B" w14:textId="77777777" w:rsidR="006C364C" w:rsidRDefault="006C364C" w:rsidP="001038D0">
      <w:pPr>
        <w:ind w:left="1134" w:hanging="567"/>
        <w:rPr>
          <w:rFonts w:ascii="Arial" w:hAnsi="Arial" w:cs="Arial"/>
          <w:sz w:val="22"/>
          <w:szCs w:val="22"/>
          <w:lang w:val="en-GB"/>
        </w:rPr>
      </w:pPr>
    </w:p>
    <w:p w14:paraId="670782B5" w14:textId="77777777" w:rsidR="00DE6494" w:rsidRPr="008B22A1" w:rsidRDefault="003360C6" w:rsidP="001038D0">
      <w:pPr>
        <w:ind w:left="1134" w:hanging="567"/>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t>A</w:t>
      </w:r>
      <w:r w:rsidR="00426F4C" w:rsidRPr="008B22A1">
        <w:rPr>
          <w:rFonts w:ascii="Arial" w:hAnsi="Arial" w:cs="Arial"/>
          <w:sz w:val="22"/>
          <w:szCs w:val="22"/>
          <w:lang w:val="en-GB"/>
        </w:rPr>
        <w:t xml:space="preserve"> body corporate in which: </w:t>
      </w:r>
      <w:r w:rsidR="00DE6494" w:rsidRPr="008B22A1">
        <w:rPr>
          <w:rFonts w:ascii="Arial" w:hAnsi="Arial" w:cs="Arial"/>
          <w:sz w:val="22"/>
          <w:szCs w:val="22"/>
          <w:lang w:val="en-GB"/>
        </w:rPr>
        <w:t xml:space="preserve"> </w:t>
      </w:r>
    </w:p>
    <w:p w14:paraId="262E4919" w14:textId="77777777" w:rsidR="00426F4C" w:rsidRPr="008B22A1" w:rsidRDefault="00426F4C" w:rsidP="00426F4C">
      <w:pPr>
        <w:ind w:left="1440"/>
        <w:rPr>
          <w:rFonts w:ascii="Arial" w:hAnsi="Arial" w:cs="Arial"/>
          <w:sz w:val="22"/>
          <w:szCs w:val="22"/>
          <w:lang w:val="en-GB"/>
        </w:rPr>
      </w:pPr>
    </w:p>
    <w:p w14:paraId="58B71AC6" w14:textId="77777777" w:rsidR="00DE6494" w:rsidRPr="008B22A1" w:rsidRDefault="00426F4C" w:rsidP="001038D0">
      <w:pPr>
        <w:ind w:left="1701" w:hanging="567"/>
        <w:rPr>
          <w:rFonts w:ascii="Arial" w:hAnsi="Arial" w:cs="Arial"/>
          <w:sz w:val="22"/>
          <w:szCs w:val="22"/>
          <w:lang w:val="en-GB"/>
        </w:rPr>
      </w:pPr>
      <w:r w:rsidRPr="008B22A1">
        <w:rPr>
          <w:rFonts w:ascii="Arial" w:hAnsi="Arial" w:cs="Arial"/>
          <w:sz w:val="22"/>
          <w:szCs w:val="22"/>
          <w:lang w:val="en-GB"/>
        </w:rPr>
        <w:t>(i)</w:t>
      </w:r>
      <w:r w:rsidRPr="008B22A1">
        <w:rPr>
          <w:rFonts w:ascii="Arial" w:hAnsi="Arial" w:cs="Arial"/>
          <w:sz w:val="22"/>
          <w:szCs w:val="22"/>
          <w:lang w:val="en-GB"/>
        </w:rPr>
        <w:tab/>
      </w:r>
      <w:r w:rsidR="003360C6">
        <w:rPr>
          <w:rFonts w:ascii="Arial" w:hAnsi="Arial" w:cs="Arial"/>
          <w:sz w:val="22"/>
          <w:szCs w:val="22"/>
          <w:lang w:val="en-GB"/>
        </w:rPr>
        <w:t>T</w:t>
      </w:r>
      <w:r w:rsidR="00DE6494" w:rsidRPr="008B22A1">
        <w:rPr>
          <w:rFonts w:ascii="Arial" w:hAnsi="Arial" w:cs="Arial"/>
          <w:sz w:val="22"/>
          <w:szCs w:val="22"/>
          <w:lang w:val="en-GB"/>
        </w:rPr>
        <w:t xml:space="preserve">he charity trustee or any connected person falling within sub-clauses (a) to (c) has a substantial interest; or </w:t>
      </w:r>
    </w:p>
    <w:p w14:paraId="038AFDD8" w14:textId="77777777" w:rsidR="00426F4C" w:rsidRPr="008B22A1" w:rsidRDefault="00426F4C" w:rsidP="00426F4C">
      <w:pPr>
        <w:ind w:left="1440"/>
        <w:rPr>
          <w:rFonts w:ascii="Arial" w:hAnsi="Arial" w:cs="Arial"/>
          <w:sz w:val="22"/>
          <w:szCs w:val="22"/>
          <w:lang w:val="en-GB"/>
        </w:rPr>
      </w:pPr>
    </w:p>
    <w:p w14:paraId="0638E7C4" w14:textId="77777777" w:rsidR="00DE6494" w:rsidRPr="008B22A1" w:rsidRDefault="00DE6494" w:rsidP="001038D0">
      <w:pPr>
        <w:ind w:left="1701" w:hanging="567"/>
        <w:rPr>
          <w:rFonts w:ascii="Arial" w:hAnsi="Arial" w:cs="Arial"/>
          <w:sz w:val="22"/>
          <w:szCs w:val="22"/>
          <w:lang w:val="en-GB"/>
        </w:rPr>
      </w:pPr>
      <w:r w:rsidRPr="008B22A1">
        <w:rPr>
          <w:rFonts w:ascii="Arial" w:hAnsi="Arial" w:cs="Arial"/>
          <w:sz w:val="22"/>
          <w:szCs w:val="22"/>
          <w:lang w:val="en-GB"/>
        </w:rPr>
        <w:t>(ii)</w:t>
      </w:r>
      <w:r w:rsidR="00426F4C" w:rsidRPr="008B22A1">
        <w:rPr>
          <w:rFonts w:ascii="Arial" w:hAnsi="Arial" w:cs="Arial"/>
          <w:sz w:val="22"/>
          <w:szCs w:val="22"/>
          <w:lang w:val="en-GB"/>
        </w:rPr>
        <w:tab/>
      </w:r>
      <w:r w:rsidR="003360C6">
        <w:rPr>
          <w:rFonts w:ascii="Arial" w:hAnsi="Arial" w:cs="Arial"/>
          <w:sz w:val="22"/>
          <w:szCs w:val="22"/>
          <w:lang w:val="en-GB"/>
        </w:rPr>
        <w:t>T</w:t>
      </w:r>
      <w:r w:rsidRPr="008B22A1">
        <w:rPr>
          <w:rFonts w:ascii="Arial" w:hAnsi="Arial" w:cs="Arial"/>
          <w:sz w:val="22"/>
          <w:szCs w:val="22"/>
          <w:lang w:val="en-GB"/>
        </w:rPr>
        <w:t xml:space="preserve">wo or more persons falling within sub-clause (e)(i) who, when taken together, have a substantial interest. </w:t>
      </w:r>
    </w:p>
    <w:p w14:paraId="502008B1" w14:textId="77777777" w:rsidR="00DE6494" w:rsidRPr="008B22A1" w:rsidRDefault="00DE6494" w:rsidP="00DE6494">
      <w:pPr>
        <w:rPr>
          <w:rFonts w:ascii="Arial" w:hAnsi="Arial" w:cs="Arial"/>
          <w:sz w:val="22"/>
          <w:szCs w:val="22"/>
          <w:lang w:val="en-GB"/>
        </w:rPr>
      </w:pPr>
    </w:p>
    <w:p w14:paraId="77FA5ADE" w14:textId="77777777" w:rsidR="00DE6494" w:rsidRPr="008B22A1" w:rsidRDefault="00DE6494" w:rsidP="00DE6494">
      <w:pPr>
        <w:rPr>
          <w:rFonts w:ascii="Arial" w:hAnsi="Arial" w:cs="Arial"/>
          <w:sz w:val="22"/>
          <w:szCs w:val="22"/>
          <w:lang w:val="en-GB"/>
        </w:rPr>
      </w:pPr>
      <w:r w:rsidRPr="008B22A1">
        <w:rPr>
          <w:rFonts w:ascii="Arial" w:hAnsi="Arial" w:cs="Arial"/>
          <w:sz w:val="22"/>
          <w:szCs w:val="22"/>
          <w:lang w:val="en-GB"/>
        </w:rPr>
        <w:t>Section 118</w:t>
      </w:r>
      <w:r w:rsidR="00426F4C" w:rsidRPr="008B22A1">
        <w:rPr>
          <w:rFonts w:ascii="Arial" w:hAnsi="Arial" w:cs="Arial"/>
          <w:sz w:val="22"/>
          <w:szCs w:val="22"/>
          <w:lang w:val="en-GB"/>
        </w:rPr>
        <w:t xml:space="preserve"> </w:t>
      </w:r>
      <w:r w:rsidRPr="008B22A1">
        <w:rPr>
          <w:rFonts w:ascii="Arial" w:hAnsi="Arial" w:cs="Arial"/>
          <w:sz w:val="22"/>
          <w:szCs w:val="22"/>
          <w:lang w:val="en-GB"/>
        </w:rPr>
        <w:t xml:space="preserve">of the Charities Act 2011 shall apply for the purposes of interpreting the terms used in this constitution. </w:t>
      </w:r>
    </w:p>
    <w:p w14:paraId="5A7CFE6B" w14:textId="77777777" w:rsidR="00DE6494" w:rsidRPr="008B22A1" w:rsidRDefault="00DE6494" w:rsidP="00DE6494">
      <w:pPr>
        <w:rPr>
          <w:rFonts w:ascii="Arial" w:hAnsi="Arial" w:cs="Arial"/>
          <w:sz w:val="22"/>
          <w:szCs w:val="22"/>
          <w:lang w:val="en-GB"/>
        </w:rPr>
      </w:pPr>
    </w:p>
    <w:p w14:paraId="08392DCF" w14:textId="77777777" w:rsidR="00DE6494" w:rsidRPr="008B22A1" w:rsidRDefault="007266A7" w:rsidP="00DE6494">
      <w:pPr>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General Regulations</w:t>
      </w:r>
      <w:r>
        <w:rPr>
          <w:rFonts w:ascii="Arial" w:hAnsi="Arial" w:cs="Arial"/>
          <w:b/>
          <w:sz w:val="22"/>
          <w:szCs w:val="22"/>
          <w:lang w:val="en-GB"/>
        </w:rPr>
        <w:t>’</w:t>
      </w:r>
      <w:r w:rsidR="00DE6494" w:rsidRPr="008B22A1">
        <w:rPr>
          <w:rFonts w:ascii="Arial" w:hAnsi="Arial" w:cs="Arial"/>
          <w:sz w:val="22"/>
          <w:szCs w:val="22"/>
          <w:lang w:val="en-GB"/>
        </w:rPr>
        <w:t xml:space="preserve"> means the Charitable Incorporated Organisations (General) Regulations 2012. </w:t>
      </w:r>
    </w:p>
    <w:p w14:paraId="149F16FF" w14:textId="77777777" w:rsidR="00DE6494" w:rsidRPr="008B22A1" w:rsidRDefault="00DE6494" w:rsidP="00DE6494">
      <w:pPr>
        <w:rPr>
          <w:rFonts w:ascii="Arial" w:hAnsi="Arial" w:cs="Arial"/>
          <w:sz w:val="22"/>
          <w:szCs w:val="22"/>
          <w:lang w:val="en-GB"/>
        </w:rPr>
      </w:pPr>
    </w:p>
    <w:p w14:paraId="36420257" w14:textId="77777777" w:rsidR="00DE6494" w:rsidRPr="008B22A1" w:rsidRDefault="007266A7" w:rsidP="00DE6494">
      <w:pPr>
        <w:rPr>
          <w:rFonts w:ascii="Arial" w:hAnsi="Arial" w:cs="Arial"/>
          <w:sz w:val="22"/>
          <w:szCs w:val="22"/>
          <w:lang w:val="en-GB"/>
        </w:rPr>
      </w:pPr>
      <w:r>
        <w:rPr>
          <w:rFonts w:ascii="Arial" w:hAnsi="Arial" w:cs="Arial"/>
          <w:sz w:val="22"/>
          <w:szCs w:val="22"/>
          <w:lang w:val="en-GB"/>
        </w:rPr>
        <w:t>‘</w:t>
      </w:r>
      <w:r w:rsidR="00DE6494" w:rsidRPr="008B22A1">
        <w:rPr>
          <w:rFonts w:ascii="Arial" w:hAnsi="Arial" w:cs="Arial"/>
          <w:b/>
          <w:sz w:val="22"/>
          <w:szCs w:val="22"/>
          <w:lang w:val="en-GB"/>
        </w:rPr>
        <w:t>Dissolution Regulations</w:t>
      </w:r>
      <w:r>
        <w:rPr>
          <w:rFonts w:ascii="Arial" w:hAnsi="Arial" w:cs="Arial"/>
          <w:sz w:val="22"/>
          <w:szCs w:val="22"/>
          <w:lang w:val="en-GB"/>
        </w:rPr>
        <w:t>’</w:t>
      </w:r>
      <w:r w:rsidR="00DE6494" w:rsidRPr="008B22A1">
        <w:rPr>
          <w:rFonts w:ascii="Arial" w:hAnsi="Arial" w:cs="Arial"/>
          <w:sz w:val="22"/>
          <w:szCs w:val="22"/>
          <w:lang w:val="en-GB"/>
        </w:rPr>
        <w:t xml:space="preserve"> means the Charitable Incorporated Organisations (Insolvency and Dissolution) Regulations 2012. </w:t>
      </w:r>
    </w:p>
    <w:p w14:paraId="1D6084F2" w14:textId="77777777" w:rsidR="00DE6494" w:rsidRPr="008B22A1" w:rsidRDefault="00DE6494" w:rsidP="00DE6494">
      <w:pPr>
        <w:rPr>
          <w:rFonts w:ascii="Arial" w:hAnsi="Arial" w:cs="Arial"/>
          <w:sz w:val="22"/>
          <w:szCs w:val="22"/>
          <w:lang w:val="en-GB"/>
        </w:rPr>
      </w:pPr>
    </w:p>
    <w:p w14:paraId="1AD8FA61" w14:textId="77777777" w:rsidR="00DE6494" w:rsidRPr="008B22A1" w:rsidRDefault="00DE6494" w:rsidP="00DE6494">
      <w:pPr>
        <w:rPr>
          <w:rFonts w:ascii="Arial" w:hAnsi="Arial" w:cs="Arial"/>
          <w:sz w:val="22"/>
          <w:szCs w:val="22"/>
          <w:lang w:val="en-GB"/>
        </w:rPr>
      </w:pPr>
      <w:r w:rsidRPr="008B22A1">
        <w:rPr>
          <w:rFonts w:ascii="Arial" w:hAnsi="Arial" w:cs="Arial"/>
          <w:sz w:val="22"/>
          <w:szCs w:val="22"/>
          <w:lang w:val="en-GB"/>
        </w:rPr>
        <w:t xml:space="preserve">The </w:t>
      </w:r>
      <w:r w:rsidR="007266A7">
        <w:rPr>
          <w:rFonts w:ascii="Arial" w:hAnsi="Arial" w:cs="Arial"/>
          <w:sz w:val="22"/>
          <w:szCs w:val="22"/>
          <w:lang w:val="en-GB"/>
        </w:rPr>
        <w:t>‘</w:t>
      </w:r>
      <w:r w:rsidRPr="008B22A1">
        <w:rPr>
          <w:rFonts w:ascii="Arial" w:hAnsi="Arial" w:cs="Arial"/>
          <w:b/>
          <w:sz w:val="22"/>
          <w:szCs w:val="22"/>
          <w:lang w:val="en-GB"/>
        </w:rPr>
        <w:t>Communications Provisions</w:t>
      </w:r>
      <w:r w:rsidR="007266A7">
        <w:rPr>
          <w:rFonts w:ascii="Arial" w:hAnsi="Arial" w:cs="Arial"/>
          <w:sz w:val="22"/>
          <w:szCs w:val="22"/>
          <w:lang w:val="en-GB"/>
        </w:rPr>
        <w:t>’</w:t>
      </w:r>
      <w:r w:rsidRPr="008B22A1">
        <w:rPr>
          <w:rFonts w:ascii="Arial" w:hAnsi="Arial" w:cs="Arial"/>
          <w:sz w:val="22"/>
          <w:szCs w:val="22"/>
          <w:lang w:val="en-GB"/>
        </w:rPr>
        <w:t xml:space="preserve"> means the Communications Provisions in [Part 10, Chapter 4] of the General Regulations. </w:t>
      </w:r>
    </w:p>
    <w:p w14:paraId="110A1323" w14:textId="77777777" w:rsidR="00DE6494" w:rsidRPr="008B22A1" w:rsidRDefault="00DE6494" w:rsidP="00DE6494">
      <w:pPr>
        <w:rPr>
          <w:rFonts w:ascii="Arial" w:hAnsi="Arial" w:cs="Arial"/>
          <w:sz w:val="22"/>
          <w:szCs w:val="22"/>
          <w:lang w:val="en-GB"/>
        </w:rPr>
      </w:pPr>
    </w:p>
    <w:p w14:paraId="4A8CEC86" w14:textId="77777777" w:rsidR="00DE6494" w:rsidRPr="008B22A1" w:rsidRDefault="007266A7" w:rsidP="00DE6494">
      <w:pPr>
        <w:rPr>
          <w:rFonts w:ascii="Arial" w:hAnsi="Arial" w:cs="Arial"/>
          <w:sz w:val="22"/>
          <w:szCs w:val="22"/>
          <w:lang w:val="en-GB"/>
        </w:rPr>
      </w:pPr>
      <w:r>
        <w:rPr>
          <w:rFonts w:ascii="Arial" w:hAnsi="Arial" w:cs="Arial"/>
          <w:sz w:val="22"/>
          <w:szCs w:val="22"/>
          <w:lang w:val="en-GB"/>
        </w:rPr>
        <w:t>‘</w:t>
      </w:r>
      <w:r w:rsidR="003360C6">
        <w:rPr>
          <w:rFonts w:ascii="Arial" w:hAnsi="Arial" w:cs="Arial"/>
          <w:b/>
          <w:sz w:val="22"/>
          <w:szCs w:val="22"/>
          <w:lang w:val="en-GB"/>
        </w:rPr>
        <w:t>C</w:t>
      </w:r>
      <w:r w:rsidR="00DE6494" w:rsidRPr="008B22A1">
        <w:rPr>
          <w:rFonts w:ascii="Arial" w:hAnsi="Arial" w:cs="Arial"/>
          <w:b/>
          <w:sz w:val="22"/>
          <w:szCs w:val="22"/>
          <w:lang w:val="en-GB"/>
        </w:rPr>
        <w:t>harity trustee</w:t>
      </w:r>
      <w:r>
        <w:rPr>
          <w:rFonts w:ascii="Arial" w:hAnsi="Arial" w:cs="Arial"/>
          <w:sz w:val="22"/>
          <w:szCs w:val="22"/>
          <w:lang w:val="en-GB"/>
        </w:rPr>
        <w:t>’</w:t>
      </w:r>
      <w:r w:rsidR="00DE6494" w:rsidRPr="008B22A1">
        <w:rPr>
          <w:rFonts w:ascii="Arial" w:hAnsi="Arial" w:cs="Arial"/>
          <w:sz w:val="22"/>
          <w:szCs w:val="22"/>
          <w:lang w:val="en-GB"/>
        </w:rPr>
        <w:t xml:space="preserve"> means a charity trustee of the CIO. </w:t>
      </w:r>
    </w:p>
    <w:p w14:paraId="1B5A9D1C" w14:textId="77777777" w:rsidR="00DE6494" w:rsidRPr="008B22A1" w:rsidRDefault="00DE6494" w:rsidP="00DE6494">
      <w:pPr>
        <w:rPr>
          <w:rFonts w:ascii="Arial" w:hAnsi="Arial" w:cs="Arial"/>
          <w:sz w:val="22"/>
          <w:szCs w:val="22"/>
          <w:lang w:val="en-GB"/>
        </w:rPr>
      </w:pPr>
    </w:p>
    <w:p w14:paraId="7E49F922" w14:textId="77777777" w:rsidR="00FB38FD" w:rsidRDefault="00DE6494" w:rsidP="00DE6494">
      <w:pPr>
        <w:rPr>
          <w:rFonts w:ascii="Arial" w:hAnsi="Arial" w:cs="Arial"/>
          <w:sz w:val="22"/>
          <w:szCs w:val="22"/>
          <w:lang w:val="en-GB"/>
        </w:rPr>
      </w:pPr>
      <w:r w:rsidRPr="008B22A1">
        <w:rPr>
          <w:rFonts w:ascii="Arial" w:hAnsi="Arial" w:cs="Arial"/>
          <w:sz w:val="22"/>
          <w:szCs w:val="22"/>
          <w:lang w:val="en-GB"/>
        </w:rPr>
        <w:t xml:space="preserve">A </w:t>
      </w:r>
      <w:r w:rsidR="007266A7">
        <w:rPr>
          <w:rFonts w:ascii="Arial" w:hAnsi="Arial" w:cs="Arial"/>
          <w:sz w:val="22"/>
          <w:szCs w:val="22"/>
          <w:lang w:val="en-GB"/>
        </w:rPr>
        <w:t>‘</w:t>
      </w:r>
      <w:r w:rsidRPr="008B22A1">
        <w:rPr>
          <w:rFonts w:ascii="Arial" w:hAnsi="Arial" w:cs="Arial"/>
          <w:b/>
          <w:sz w:val="22"/>
          <w:szCs w:val="22"/>
          <w:lang w:val="en-GB"/>
        </w:rPr>
        <w:t>poll</w:t>
      </w:r>
      <w:r w:rsidR="007266A7">
        <w:rPr>
          <w:rFonts w:ascii="Arial" w:hAnsi="Arial" w:cs="Arial"/>
          <w:sz w:val="22"/>
          <w:szCs w:val="22"/>
          <w:lang w:val="en-GB"/>
        </w:rPr>
        <w:t>’</w:t>
      </w:r>
      <w:r w:rsidRPr="008B22A1">
        <w:rPr>
          <w:rFonts w:ascii="Arial" w:hAnsi="Arial" w:cs="Arial"/>
          <w:sz w:val="22"/>
          <w:szCs w:val="22"/>
          <w:lang w:val="en-GB"/>
        </w:rPr>
        <w:t xml:space="preserve"> means a counted vote or ballot, usually (but not necessarily) in writing. </w:t>
      </w:r>
    </w:p>
    <w:p w14:paraId="76E795DE" w14:textId="77777777" w:rsidR="00846E4D" w:rsidRDefault="00846E4D" w:rsidP="00DE6494">
      <w:pPr>
        <w:rPr>
          <w:rFonts w:ascii="Arial" w:hAnsi="Arial" w:cs="Arial"/>
          <w:sz w:val="22"/>
          <w:szCs w:val="22"/>
          <w:lang w:val="en-GB"/>
        </w:rPr>
      </w:pPr>
    </w:p>
    <w:p w14:paraId="2D6D640E" w14:textId="77777777" w:rsidR="00846E4D" w:rsidRDefault="00846E4D" w:rsidP="00846E4D">
      <w:pPr>
        <w:tabs>
          <w:tab w:val="left" w:pos="567"/>
        </w:tabs>
        <w:rPr>
          <w:rFonts w:ascii="Arial" w:hAnsi="Arial" w:cs="Arial"/>
          <w:b/>
          <w:bCs/>
          <w:sz w:val="22"/>
          <w:szCs w:val="22"/>
          <w:lang w:val="en-GB"/>
        </w:rPr>
      </w:pPr>
      <w:r>
        <w:rPr>
          <w:rFonts w:ascii="Arial" w:hAnsi="Arial" w:cs="Arial"/>
          <w:b/>
          <w:sz w:val="22"/>
          <w:szCs w:val="22"/>
          <w:lang w:val="en-GB"/>
        </w:rPr>
        <w:t>32.</w:t>
      </w:r>
      <w:r>
        <w:rPr>
          <w:rFonts w:ascii="Arial" w:hAnsi="Arial" w:cs="Arial"/>
          <w:b/>
          <w:sz w:val="22"/>
          <w:szCs w:val="22"/>
          <w:lang w:val="en-GB"/>
        </w:rPr>
        <w:tab/>
      </w:r>
      <w:r w:rsidRPr="00846E4D">
        <w:rPr>
          <w:rFonts w:ascii="Arial" w:hAnsi="Arial" w:cs="Arial"/>
          <w:b/>
          <w:bCs/>
          <w:sz w:val="22"/>
          <w:szCs w:val="22"/>
          <w:lang w:val="en-GB"/>
        </w:rPr>
        <w:t>Acknowledgement</w:t>
      </w:r>
    </w:p>
    <w:p w14:paraId="58A4310B" w14:textId="77777777" w:rsidR="00846E4D" w:rsidRDefault="00846E4D" w:rsidP="00846E4D">
      <w:pPr>
        <w:tabs>
          <w:tab w:val="left" w:pos="567"/>
        </w:tabs>
        <w:rPr>
          <w:rFonts w:ascii="Arial" w:hAnsi="Arial" w:cs="Arial"/>
          <w:b/>
          <w:bCs/>
          <w:sz w:val="22"/>
          <w:szCs w:val="22"/>
          <w:lang w:val="en-GB"/>
        </w:rPr>
      </w:pPr>
    </w:p>
    <w:p w14:paraId="2DFA6989" w14:textId="77777777" w:rsidR="00846E4D" w:rsidRDefault="00846E4D" w:rsidP="007145CF">
      <w:pPr>
        <w:pStyle w:val="ListParagraph"/>
        <w:numPr>
          <w:ilvl w:val="0"/>
          <w:numId w:val="59"/>
        </w:numPr>
        <w:tabs>
          <w:tab w:val="left" w:pos="567"/>
        </w:tabs>
        <w:ind w:left="567" w:hanging="567"/>
        <w:rPr>
          <w:rFonts w:ascii="Arial" w:hAnsi="Arial" w:cs="Arial"/>
          <w:sz w:val="22"/>
          <w:szCs w:val="22"/>
          <w:lang w:val="en-GB"/>
        </w:rPr>
      </w:pPr>
      <w:r w:rsidRPr="005C3857">
        <w:rPr>
          <w:rFonts w:ascii="Arial" w:hAnsi="Arial" w:cs="Arial"/>
          <w:sz w:val="22"/>
          <w:szCs w:val="22"/>
          <w:lang w:val="en-GB"/>
        </w:rPr>
        <w:t>The Members acknowledge that these Rules constitute a legally binding contract to regulate the relationship of the members with each other and the C</w:t>
      </w:r>
      <w:r w:rsidR="005C3857" w:rsidRPr="005C3857">
        <w:rPr>
          <w:rFonts w:ascii="Arial" w:hAnsi="Arial" w:cs="Arial"/>
          <w:sz w:val="22"/>
          <w:szCs w:val="22"/>
          <w:lang w:val="en-GB"/>
        </w:rPr>
        <w:t>IO</w:t>
      </w:r>
      <w:r w:rsidRPr="005C3857">
        <w:rPr>
          <w:rFonts w:ascii="Arial" w:hAnsi="Arial" w:cs="Arial"/>
          <w:sz w:val="22"/>
          <w:szCs w:val="22"/>
          <w:lang w:val="en-GB"/>
        </w:rPr>
        <w:t>.</w:t>
      </w:r>
    </w:p>
    <w:p w14:paraId="7AAF6DE1" w14:textId="77777777" w:rsidR="005C3857" w:rsidRDefault="005C3857" w:rsidP="005C3857">
      <w:pPr>
        <w:pStyle w:val="ListParagraph"/>
        <w:tabs>
          <w:tab w:val="left" w:pos="567"/>
        </w:tabs>
        <w:ind w:left="567"/>
        <w:rPr>
          <w:rFonts w:ascii="Arial" w:hAnsi="Arial" w:cs="Arial"/>
          <w:sz w:val="22"/>
          <w:szCs w:val="22"/>
          <w:lang w:val="en-GB"/>
        </w:rPr>
      </w:pPr>
    </w:p>
    <w:p w14:paraId="37174B06" w14:textId="77777777" w:rsidR="00846E4D" w:rsidRPr="005C3857" w:rsidRDefault="00846E4D" w:rsidP="007145CF">
      <w:pPr>
        <w:pStyle w:val="ListParagraph"/>
        <w:numPr>
          <w:ilvl w:val="0"/>
          <w:numId w:val="59"/>
        </w:numPr>
        <w:tabs>
          <w:tab w:val="left" w:pos="567"/>
        </w:tabs>
        <w:ind w:left="567" w:hanging="567"/>
        <w:rPr>
          <w:rFonts w:ascii="Arial" w:hAnsi="Arial" w:cs="Arial"/>
          <w:sz w:val="22"/>
          <w:szCs w:val="22"/>
          <w:lang w:val="en-GB"/>
        </w:rPr>
      </w:pPr>
      <w:r w:rsidRPr="005C3857">
        <w:rPr>
          <w:rFonts w:ascii="Arial" w:hAnsi="Arial" w:cs="Arial"/>
          <w:sz w:val="22"/>
          <w:szCs w:val="22"/>
          <w:lang w:val="en-GB"/>
        </w:rPr>
        <w:t xml:space="preserve">The following statement needs to appear on </w:t>
      </w:r>
      <w:r w:rsidR="005C3857">
        <w:rPr>
          <w:rFonts w:ascii="Arial" w:hAnsi="Arial" w:cs="Arial"/>
          <w:sz w:val="22"/>
          <w:szCs w:val="22"/>
          <w:lang w:val="en-GB"/>
        </w:rPr>
        <w:t>CIO</w:t>
      </w:r>
      <w:r w:rsidRPr="005C3857">
        <w:rPr>
          <w:rFonts w:ascii="Arial" w:hAnsi="Arial" w:cs="Arial"/>
          <w:sz w:val="22"/>
          <w:szCs w:val="22"/>
          <w:lang w:val="en-GB"/>
        </w:rPr>
        <w:t xml:space="preserve"> membership forms and is to be signed by the member and must also be countersigned by the parent, or a person having parental responsibility for the member, if under 18 years of age.</w:t>
      </w:r>
    </w:p>
    <w:p w14:paraId="13A5E971" w14:textId="77777777" w:rsidR="00846E4D" w:rsidRPr="00846E4D" w:rsidRDefault="00846E4D" w:rsidP="00846E4D">
      <w:pPr>
        <w:tabs>
          <w:tab w:val="left" w:pos="567"/>
        </w:tabs>
        <w:rPr>
          <w:rFonts w:ascii="Arial" w:hAnsi="Arial" w:cs="Arial"/>
          <w:sz w:val="22"/>
          <w:szCs w:val="22"/>
          <w:lang w:val="en-GB"/>
        </w:rPr>
      </w:pPr>
    </w:p>
    <w:p w14:paraId="5EF959BC"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sz w:val="22"/>
          <w:szCs w:val="22"/>
          <w:lang w:val="en-GB"/>
        </w:rPr>
        <w:t>I acknowledge receipt of the rules of [insert the full name of the C</w:t>
      </w:r>
      <w:r w:rsidR="005C3857">
        <w:rPr>
          <w:rFonts w:ascii="Arial" w:hAnsi="Arial" w:cs="Arial"/>
          <w:sz w:val="22"/>
          <w:szCs w:val="22"/>
          <w:lang w:val="en-GB"/>
        </w:rPr>
        <w:t>IO</w:t>
      </w:r>
      <w:r w:rsidRPr="00846E4D">
        <w:rPr>
          <w:rFonts w:ascii="Arial" w:hAnsi="Arial" w:cs="Arial"/>
          <w:sz w:val="22"/>
          <w:szCs w:val="22"/>
          <w:lang w:val="en-GB"/>
        </w:rPr>
        <w:t>] and confirm my understanding and acceptance that such rules (as amended from time to time) shall govern my membership of the C</w:t>
      </w:r>
      <w:r w:rsidR="005C3857">
        <w:rPr>
          <w:rFonts w:ascii="Arial" w:hAnsi="Arial" w:cs="Arial"/>
          <w:sz w:val="22"/>
          <w:szCs w:val="22"/>
          <w:lang w:val="en-GB"/>
        </w:rPr>
        <w:t>IO</w:t>
      </w:r>
      <w:r w:rsidRPr="00846E4D">
        <w:rPr>
          <w:rFonts w:ascii="Arial" w:hAnsi="Arial" w:cs="Arial"/>
          <w:sz w:val="22"/>
          <w:szCs w:val="22"/>
          <w:lang w:val="en-GB"/>
        </w:rPr>
        <w:t xml:space="preserve">. </w:t>
      </w:r>
    </w:p>
    <w:p w14:paraId="1EF4584A" w14:textId="77777777" w:rsidR="00846E4D" w:rsidRPr="00846E4D" w:rsidRDefault="00846E4D" w:rsidP="00846E4D">
      <w:pPr>
        <w:tabs>
          <w:tab w:val="left" w:pos="567"/>
        </w:tabs>
        <w:rPr>
          <w:rFonts w:ascii="Arial" w:hAnsi="Arial" w:cs="Arial"/>
          <w:sz w:val="22"/>
          <w:szCs w:val="22"/>
          <w:lang w:val="en-GB"/>
        </w:rPr>
      </w:pPr>
    </w:p>
    <w:p w14:paraId="1EEBE44E"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sz w:val="22"/>
          <w:szCs w:val="22"/>
          <w:lang w:val="en-GB"/>
        </w:rPr>
        <w:t>I further acknowledge and accept the responsibilities of membership upon members as set out in these rules.</w:t>
      </w:r>
    </w:p>
    <w:p w14:paraId="26A4965D" w14:textId="77777777" w:rsidR="0073548B" w:rsidRDefault="0073548B">
      <w:pPr>
        <w:rPr>
          <w:rFonts w:ascii="Arial" w:hAnsi="Arial" w:cs="Arial"/>
          <w:sz w:val="22"/>
          <w:szCs w:val="22"/>
          <w:lang w:val="en-GB"/>
        </w:rPr>
      </w:pPr>
      <w:r>
        <w:rPr>
          <w:rFonts w:ascii="Arial" w:hAnsi="Arial" w:cs="Arial"/>
          <w:sz w:val="22"/>
          <w:szCs w:val="22"/>
          <w:lang w:val="en-GB"/>
        </w:rPr>
        <w:br w:type="page"/>
      </w:r>
    </w:p>
    <w:p w14:paraId="5AA23A82" w14:textId="3FB53AFB" w:rsidR="00846E4D" w:rsidRPr="006C364C" w:rsidRDefault="00846E4D" w:rsidP="00846E4D">
      <w:pPr>
        <w:tabs>
          <w:tab w:val="left" w:pos="567"/>
        </w:tabs>
        <w:rPr>
          <w:rFonts w:ascii="Arial" w:hAnsi="Arial" w:cs="Arial"/>
          <w:b/>
          <w:bCs/>
          <w:sz w:val="22"/>
          <w:szCs w:val="22"/>
          <w:lang w:val="en-GB"/>
        </w:rPr>
      </w:pPr>
      <w:r w:rsidRPr="00846E4D">
        <w:rPr>
          <w:rFonts w:ascii="Arial" w:hAnsi="Arial" w:cs="Arial"/>
          <w:sz w:val="22"/>
          <w:szCs w:val="22"/>
          <w:lang w:val="en-GB"/>
        </w:rPr>
        <w:lastRenderedPageBreak/>
        <w:br/>
      </w:r>
      <w:r w:rsidRPr="006C364C">
        <w:rPr>
          <w:rFonts w:ascii="Arial" w:hAnsi="Arial" w:cs="Arial"/>
          <w:b/>
          <w:bCs/>
          <w:sz w:val="22"/>
          <w:szCs w:val="22"/>
          <w:lang w:val="en-GB"/>
        </w:rPr>
        <w:t>Data Protection Statement:</w:t>
      </w:r>
    </w:p>
    <w:p w14:paraId="1CAB7395"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sz w:val="22"/>
          <w:szCs w:val="22"/>
          <w:lang w:val="en-GB"/>
        </w:rPr>
        <w:t xml:space="preserve">It shall be a condition of affiliation or membership that all members shall be subject to and bound by any Swim England Rule, Regulation or Condition, in addition to complying with the Equality Policy, the Child Safeguarding Regulations and the Data Protection Act 2018 which may from time to time apply to them. </w:t>
      </w:r>
    </w:p>
    <w:p w14:paraId="787DD33F" w14:textId="77777777" w:rsidR="00846E4D" w:rsidRPr="00846E4D" w:rsidRDefault="00846E4D" w:rsidP="00846E4D">
      <w:pPr>
        <w:tabs>
          <w:tab w:val="left" w:pos="567"/>
        </w:tabs>
        <w:rPr>
          <w:rFonts w:ascii="Arial" w:hAnsi="Arial" w:cs="Arial"/>
          <w:bCs/>
          <w:sz w:val="22"/>
          <w:szCs w:val="22"/>
          <w:lang w:val="en-GB"/>
        </w:rPr>
      </w:pPr>
    </w:p>
    <w:p w14:paraId="0E1E19F7" w14:textId="77777777" w:rsidR="00846E4D" w:rsidRPr="00846E4D" w:rsidRDefault="00846E4D" w:rsidP="00846E4D">
      <w:pPr>
        <w:tabs>
          <w:tab w:val="left" w:pos="567"/>
        </w:tabs>
        <w:rPr>
          <w:rFonts w:ascii="Arial" w:hAnsi="Arial" w:cs="Arial"/>
          <w:iCs/>
          <w:sz w:val="22"/>
          <w:szCs w:val="22"/>
          <w:lang w:val="en-GB"/>
        </w:rPr>
      </w:pPr>
      <w:r w:rsidRPr="00846E4D">
        <w:rPr>
          <w:rFonts w:ascii="Arial" w:hAnsi="Arial" w:cs="Arial"/>
          <w:iCs/>
          <w:sz w:val="22"/>
          <w:szCs w:val="22"/>
          <w:lang w:val="en-GB"/>
        </w:rPr>
        <w:t>[Note: This consent needs to be provided by the parent for children under the age of 13 years. Anyone over the age of 13 years can provide consent for the use of data under the Data Protection Act 2018]</w:t>
      </w:r>
    </w:p>
    <w:p w14:paraId="33D6D8CC" w14:textId="77777777" w:rsidR="00846E4D" w:rsidRPr="00846E4D" w:rsidRDefault="00846E4D" w:rsidP="00846E4D">
      <w:pPr>
        <w:tabs>
          <w:tab w:val="left" w:pos="567"/>
        </w:tabs>
        <w:rPr>
          <w:rFonts w:ascii="Arial" w:hAnsi="Arial" w:cs="Arial"/>
          <w:sz w:val="22"/>
          <w:szCs w:val="22"/>
          <w:lang w:val="en-GB"/>
        </w:rPr>
      </w:pPr>
    </w:p>
    <w:p w14:paraId="5447C933"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bCs/>
          <w:sz w:val="22"/>
          <w:szCs w:val="22"/>
          <w:lang w:val="en-GB"/>
        </w:rPr>
        <w:t>The C</w:t>
      </w:r>
      <w:r w:rsidR="005C3857">
        <w:rPr>
          <w:rFonts w:ascii="Arial" w:hAnsi="Arial" w:cs="Arial"/>
          <w:bCs/>
          <w:sz w:val="22"/>
          <w:szCs w:val="22"/>
          <w:lang w:val="en-GB"/>
        </w:rPr>
        <w:t>IO</w:t>
      </w:r>
      <w:r w:rsidRPr="00846E4D">
        <w:rPr>
          <w:rFonts w:ascii="Arial" w:hAnsi="Arial" w:cs="Arial"/>
          <w:sz w:val="22"/>
          <w:szCs w:val="22"/>
          <w:lang w:val="en-GB"/>
        </w:rPr>
        <w:t xml:space="preserve"> will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60FE811E" w14:textId="77777777" w:rsidR="00846E4D" w:rsidRPr="00846E4D" w:rsidRDefault="00846E4D" w:rsidP="00846E4D">
      <w:pPr>
        <w:tabs>
          <w:tab w:val="left" w:pos="567"/>
        </w:tabs>
        <w:rPr>
          <w:rFonts w:ascii="Arial" w:hAnsi="Arial" w:cs="Arial"/>
          <w:sz w:val="22"/>
          <w:szCs w:val="22"/>
          <w:lang w:val="en-GB"/>
        </w:rPr>
      </w:pPr>
    </w:p>
    <w:p w14:paraId="1EAC42B4" w14:textId="77777777" w:rsidR="00846E4D" w:rsidRPr="00846E4D" w:rsidRDefault="00846E4D" w:rsidP="00846E4D">
      <w:pPr>
        <w:tabs>
          <w:tab w:val="left" w:pos="567"/>
        </w:tabs>
        <w:rPr>
          <w:rFonts w:ascii="Arial" w:hAnsi="Arial" w:cs="Arial"/>
          <w:iCs/>
          <w:sz w:val="22"/>
          <w:szCs w:val="22"/>
          <w:lang w:val="en-GB"/>
        </w:rPr>
      </w:pPr>
      <w:r w:rsidRPr="00846E4D">
        <w:rPr>
          <w:rFonts w:ascii="Arial" w:hAnsi="Arial" w:cs="Arial"/>
          <w:iCs/>
          <w:sz w:val="22"/>
          <w:szCs w:val="22"/>
          <w:lang w:val="en-GB"/>
        </w:rPr>
        <w:t xml:space="preserve">Please read the full privacy notice carefully to see how </w:t>
      </w:r>
      <w:r w:rsidR="005C3857">
        <w:rPr>
          <w:rFonts w:ascii="Arial" w:hAnsi="Arial" w:cs="Arial"/>
          <w:iCs/>
          <w:sz w:val="22"/>
          <w:szCs w:val="22"/>
          <w:lang w:val="en-GB"/>
        </w:rPr>
        <w:t>t</w:t>
      </w:r>
      <w:r w:rsidRPr="00846E4D">
        <w:rPr>
          <w:rFonts w:ascii="Arial" w:hAnsi="Arial" w:cs="Arial"/>
          <w:iCs/>
          <w:sz w:val="22"/>
          <w:szCs w:val="22"/>
          <w:lang w:val="en-GB"/>
        </w:rPr>
        <w:t>he C</w:t>
      </w:r>
      <w:r w:rsidR="005C3857">
        <w:rPr>
          <w:rFonts w:ascii="Arial" w:hAnsi="Arial" w:cs="Arial"/>
          <w:iCs/>
          <w:sz w:val="22"/>
          <w:szCs w:val="22"/>
          <w:lang w:val="en-GB"/>
        </w:rPr>
        <w:t>IO</w:t>
      </w:r>
      <w:r w:rsidRPr="00846E4D">
        <w:rPr>
          <w:rFonts w:ascii="Arial" w:hAnsi="Arial" w:cs="Arial"/>
          <w:iCs/>
          <w:sz w:val="22"/>
          <w:szCs w:val="22"/>
          <w:lang w:val="en-GB"/>
        </w:rPr>
        <w:t xml:space="preserve"> will treat the personal information that you provide to us. We will take reasonable care to keep your information secure and to prevent any unauthorised access.</w:t>
      </w:r>
    </w:p>
    <w:p w14:paraId="5187AEF5" w14:textId="77777777" w:rsidR="00846E4D" w:rsidRPr="00846E4D" w:rsidRDefault="00846E4D" w:rsidP="00846E4D">
      <w:pPr>
        <w:tabs>
          <w:tab w:val="left" w:pos="567"/>
        </w:tabs>
        <w:rPr>
          <w:rFonts w:ascii="Arial" w:hAnsi="Arial" w:cs="Arial"/>
          <w:sz w:val="22"/>
          <w:szCs w:val="22"/>
          <w:lang w:val="en-GB"/>
        </w:rPr>
      </w:pPr>
    </w:p>
    <w:p w14:paraId="5D4FD65A" w14:textId="77777777" w:rsidR="00846E4D" w:rsidRPr="00846E4D" w:rsidRDefault="00846E4D" w:rsidP="00846E4D">
      <w:pPr>
        <w:tabs>
          <w:tab w:val="left" w:pos="567"/>
        </w:tabs>
        <w:rPr>
          <w:rFonts w:ascii="Arial" w:hAnsi="Arial" w:cs="Arial"/>
          <w:iCs/>
          <w:sz w:val="22"/>
          <w:szCs w:val="22"/>
          <w:lang w:val="en-GB"/>
        </w:rPr>
      </w:pPr>
      <w:r w:rsidRPr="00846E4D">
        <w:rPr>
          <w:rFonts w:ascii="Arial" w:hAnsi="Arial" w:cs="Arial"/>
          <w:iCs/>
          <w:sz w:val="22"/>
          <w:szCs w:val="22"/>
          <w:lang w:val="en-GB"/>
        </w:rPr>
        <w:t xml:space="preserve">In addition to receiving general </w:t>
      </w:r>
      <w:r w:rsidR="005C3857">
        <w:rPr>
          <w:rFonts w:ascii="Arial" w:hAnsi="Arial" w:cs="Arial"/>
          <w:iCs/>
          <w:sz w:val="22"/>
          <w:szCs w:val="22"/>
          <w:lang w:val="en-GB"/>
        </w:rPr>
        <w:t>CIO</w:t>
      </w:r>
      <w:r w:rsidRPr="00846E4D">
        <w:rPr>
          <w:rFonts w:ascii="Arial" w:hAnsi="Arial" w:cs="Arial"/>
          <w:iCs/>
          <w:sz w:val="22"/>
          <w:szCs w:val="22"/>
          <w:lang w:val="en-GB"/>
        </w:rPr>
        <w:t xml:space="preserve"> communications please let us know how else you would like to hear from us:</w:t>
      </w:r>
    </w:p>
    <w:p w14:paraId="5ADF235E" w14:textId="77777777" w:rsidR="00846E4D" w:rsidRPr="00846E4D" w:rsidRDefault="00846E4D" w:rsidP="00846E4D">
      <w:pPr>
        <w:tabs>
          <w:tab w:val="left" w:pos="567"/>
        </w:tabs>
        <w:rPr>
          <w:rFonts w:ascii="Arial" w:hAnsi="Arial" w:cs="Arial"/>
          <w:iCs/>
          <w:sz w:val="22"/>
          <w:szCs w:val="22"/>
          <w:lang w:val="en-GB"/>
        </w:rPr>
      </w:pPr>
    </w:p>
    <w:p w14:paraId="3D5CC3D6" w14:textId="77777777" w:rsidR="00846E4D" w:rsidRPr="00846E4D" w:rsidRDefault="00846E4D" w:rsidP="005C3857">
      <w:pPr>
        <w:tabs>
          <w:tab w:val="left" w:pos="567"/>
        </w:tabs>
        <w:ind w:left="993"/>
        <w:rPr>
          <w:rFonts w:ascii="Arial" w:hAnsi="Arial" w:cs="Arial"/>
          <w:sz w:val="22"/>
          <w:szCs w:val="22"/>
          <w:lang w:val="en-GB"/>
        </w:rPr>
      </w:pPr>
      <w:r w:rsidRPr="00846E4D">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5E8CBCA9" wp14:editId="582E866B">
                <wp:simplePos x="0" y="0"/>
                <wp:positionH relativeFrom="column">
                  <wp:posOffset>-6985</wp:posOffset>
                </wp:positionH>
                <wp:positionV relativeFrom="paragraph">
                  <wp:posOffset>48260</wp:posOffset>
                </wp:positionV>
                <wp:extent cx="361950" cy="298450"/>
                <wp:effectExtent l="9525" t="8255" r="9525"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76033" id="Rectangle 6" o:spid="_x0000_s1026" style="position:absolute;margin-left:-.55pt;margin-top:3.8pt;width:28.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"/>
            </w:pict>
          </mc:Fallback>
        </mc:AlternateContent>
      </w:r>
      <w:r w:rsidRPr="00846E4D">
        <w:rPr>
          <w:rFonts w:ascii="Arial" w:hAnsi="Arial" w:cs="Arial"/>
          <w:sz w:val="22"/>
          <w:szCs w:val="22"/>
          <w:lang w:val="en-GB"/>
        </w:rPr>
        <w:t xml:space="preserve">I would like to receive Information from the </w:t>
      </w:r>
      <w:r w:rsidR="005C3857">
        <w:rPr>
          <w:rFonts w:ascii="Arial" w:hAnsi="Arial" w:cs="Arial"/>
          <w:sz w:val="22"/>
          <w:szCs w:val="22"/>
          <w:lang w:val="en-GB"/>
        </w:rPr>
        <w:t>CIO</w:t>
      </w:r>
      <w:r w:rsidRPr="00846E4D">
        <w:rPr>
          <w:rFonts w:ascii="Arial" w:hAnsi="Arial" w:cs="Arial"/>
          <w:sz w:val="22"/>
          <w:szCs w:val="22"/>
          <w:lang w:val="en-GB"/>
        </w:rPr>
        <w:t xml:space="preserve"> about specially selected products and services available from commercial sponsors and partners.</w:t>
      </w:r>
    </w:p>
    <w:p w14:paraId="2AD1B7CB" w14:textId="77777777" w:rsidR="00846E4D" w:rsidRPr="00846E4D" w:rsidRDefault="00846E4D" w:rsidP="00846E4D">
      <w:pPr>
        <w:tabs>
          <w:tab w:val="left" w:pos="567"/>
        </w:tabs>
        <w:rPr>
          <w:rFonts w:ascii="Arial" w:hAnsi="Arial" w:cs="Arial"/>
          <w:sz w:val="22"/>
          <w:szCs w:val="22"/>
          <w:lang w:val="en-GB"/>
        </w:rPr>
      </w:pPr>
    </w:p>
    <w:p w14:paraId="4A84B26C"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iCs/>
          <w:sz w:val="22"/>
          <w:szCs w:val="22"/>
          <w:lang w:val="en-GB"/>
        </w:rPr>
        <w:t>I am happy to receive communications via:</w:t>
      </w:r>
    </w:p>
    <w:p w14:paraId="5FBDC49B" w14:textId="77777777" w:rsidR="00846E4D" w:rsidRPr="00846E4D" w:rsidRDefault="00846E4D" w:rsidP="00846E4D">
      <w:pPr>
        <w:tabs>
          <w:tab w:val="left" w:pos="567"/>
        </w:tabs>
        <w:rPr>
          <w:rFonts w:ascii="Arial" w:hAnsi="Arial" w:cs="Arial"/>
          <w:sz w:val="22"/>
          <w:szCs w:val="22"/>
          <w:lang w:val="en-GB"/>
        </w:rPr>
      </w:pPr>
      <w:r w:rsidRPr="00846E4D">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0BE7ADB6" wp14:editId="51FFD5BD">
                <wp:simplePos x="0" y="0"/>
                <wp:positionH relativeFrom="column">
                  <wp:posOffset>3234690</wp:posOffset>
                </wp:positionH>
                <wp:positionV relativeFrom="paragraph">
                  <wp:posOffset>131445</wp:posOffset>
                </wp:positionV>
                <wp:extent cx="361950" cy="330200"/>
                <wp:effectExtent l="0" t="0" r="1905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CF8FF" id="Rectangle 9" o:spid="_x0000_s1026" style="position:absolute;margin-left:254.7pt;margin-top:10.35pt;width:2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"/>
            </w:pict>
          </mc:Fallback>
        </mc:AlternateContent>
      </w:r>
      <w:r w:rsidRPr="00846E4D">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5EB79D75" wp14:editId="45207DA0">
                <wp:simplePos x="0" y="0"/>
                <wp:positionH relativeFrom="column">
                  <wp:posOffset>2139315</wp:posOffset>
                </wp:positionH>
                <wp:positionV relativeFrom="paragraph">
                  <wp:posOffset>131445</wp:posOffset>
                </wp:positionV>
                <wp:extent cx="361950" cy="330200"/>
                <wp:effectExtent l="0" t="0" r="1905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1EDF" id="Rectangle 9" o:spid="_x0000_s1026" style="position:absolute;margin-left:168.45pt;margin-top:10.35pt;width:28.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"/>
            </w:pict>
          </mc:Fallback>
        </mc:AlternateContent>
      </w:r>
      <w:r w:rsidRPr="00846E4D">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0A804117" wp14:editId="754DBA49">
                <wp:simplePos x="0" y="0"/>
                <wp:positionH relativeFrom="column">
                  <wp:posOffset>913765</wp:posOffset>
                </wp:positionH>
                <wp:positionV relativeFrom="paragraph">
                  <wp:posOffset>131445</wp:posOffset>
                </wp:positionV>
                <wp:extent cx="361950" cy="330200"/>
                <wp:effectExtent l="0" t="0" r="1905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33C8" id="Rectangle 8" o:spid="_x0000_s1026" style="position:absolute;margin-left:71.95pt;margin-top:10.35pt;width:28.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"/>
            </w:pict>
          </mc:Fallback>
        </mc:AlternateContent>
      </w:r>
    </w:p>
    <w:p w14:paraId="0E2C5351" w14:textId="77777777" w:rsidR="00497033" w:rsidRDefault="00497033" w:rsidP="00846E4D">
      <w:pPr>
        <w:tabs>
          <w:tab w:val="left" w:pos="567"/>
        </w:tabs>
        <w:rPr>
          <w:rFonts w:ascii="Arial" w:hAnsi="Arial" w:cs="Arial"/>
          <w:sz w:val="22"/>
          <w:szCs w:val="22"/>
          <w:lang w:val="en-GB"/>
        </w:rPr>
      </w:pPr>
    </w:p>
    <w:p w14:paraId="5584F835" w14:textId="77777777" w:rsidR="00497033" w:rsidRDefault="00497033" w:rsidP="00846E4D">
      <w:pPr>
        <w:tabs>
          <w:tab w:val="left" w:pos="567"/>
        </w:tabs>
        <w:rPr>
          <w:rFonts w:ascii="Arial" w:hAnsi="Arial" w:cs="Arial"/>
          <w:sz w:val="22"/>
          <w:szCs w:val="22"/>
          <w:lang w:val="en-GB"/>
        </w:rPr>
      </w:pPr>
    </w:p>
    <w:p w14:paraId="6932E26B" w14:textId="77777777" w:rsidR="00497033" w:rsidRDefault="00497033" w:rsidP="00846E4D">
      <w:pPr>
        <w:tabs>
          <w:tab w:val="left" w:pos="567"/>
        </w:tabs>
        <w:rPr>
          <w:rFonts w:ascii="Arial" w:hAnsi="Arial" w:cs="Arial"/>
          <w:sz w:val="22"/>
          <w:szCs w:val="22"/>
          <w:lang w:val="en-GB"/>
        </w:rPr>
      </w:pPr>
    </w:p>
    <w:p w14:paraId="6025028E" w14:textId="77777777" w:rsidR="00846E4D" w:rsidRPr="00846E4D" w:rsidRDefault="00497033" w:rsidP="00846E4D">
      <w:pPr>
        <w:tabs>
          <w:tab w:val="left" w:pos="567"/>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846E4D" w:rsidRPr="00846E4D">
        <w:rPr>
          <w:rFonts w:ascii="Arial" w:hAnsi="Arial" w:cs="Arial"/>
          <w:sz w:val="22"/>
          <w:szCs w:val="22"/>
          <w:lang w:val="en-GB"/>
        </w:rPr>
        <w:t xml:space="preserve">SMS </w:t>
      </w:r>
      <w:r w:rsidR="00846E4D" w:rsidRPr="00846E4D">
        <w:rPr>
          <w:rFonts w:ascii="Arial" w:hAnsi="Arial" w:cs="Arial"/>
          <w:sz w:val="22"/>
          <w:szCs w:val="22"/>
          <w:lang w:val="en-GB"/>
        </w:rPr>
        <w:tab/>
      </w:r>
      <w:r>
        <w:rPr>
          <w:rFonts w:ascii="Arial" w:hAnsi="Arial" w:cs="Arial"/>
          <w:sz w:val="22"/>
          <w:szCs w:val="22"/>
          <w:lang w:val="en-GB"/>
        </w:rPr>
        <w:tab/>
        <w:t xml:space="preserve">        </w:t>
      </w:r>
      <w:r w:rsidR="00846E4D" w:rsidRPr="00846E4D">
        <w:rPr>
          <w:rFonts w:ascii="Arial" w:hAnsi="Arial" w:cs="Arial"/>
          <w:sz w:val="22"/>
          <w:szCs w:val="22"/>
          <w:lang w:val="en-GB"/>
        </w:rPr>
        <w:t xml:space="preserve">Post                  </w:t>
      </w:r>
      <w:r>
        <w:rPr>
          <w:rFonts w:ascii="Arial" w:hAnsi="Arial" w:cs="Arial"/>
          <w:sz w:val="22"/>
          <w:szCs w:val="22"/>
          <w:lang w:val="en-GB"/>
        </w:rPr>
        <w:t xml:space="preserve">  </w:t>
      </w:r>
      <w:r w:rsidR="00846E4D" w:rsidRPr="00846E4D">
        <w:rPr>
          <w:rFonts w:ascii="Arial" w:hAnsi="Arial" w:cs="Arial"/>
          <w:sz w:val="22"/>
          <w:szCs w:val="22"/>
          <w:lang w:val="en-GB"/>
        </w:rPr>
        <w:t>email</w:t>
      </w:r>
    </w:p>
    <w:p w14:paraId="06DFD9B5" w14:textId="77777777" w:rsidR="00846E4D" w:rsidRPr="00846E4D" w:rsidRDefault="00846E4D" w:rsidP="00846E4D">
      <w:pPr>
        <w:tabs>
          <w:tab w:val="left" w:pos="567"/>
        </w:tabs>
        <w:rPr>
          <w:rFonts w:ascii="Arial" w:hAnsi="Arial" w:cs="Arial"/>
          <w:sz w:val="22"/>
          <w:szCs w:val="22"/>
          <w:lang w:val="en-GB"/>
        </w:rPr>
      </w:pPr>
    </w:p>
    <w:p w14:paraId="54AF993E" w14:textId="77777777" w:rsidR="00846E4D" w:rsidRPr="00846E4D" w:rsidRDefault="00846E4D" w:rsidP="00846E4D">
      <w:pPr>
        <w:tabs>
          <w:tab w:val="left" w:pos="567"/>
        </w:tabs>
        <w:rPr>
          <w:rFonts w:ascii="Arial" w:hAnsi="Arial" w:cs="Arial"/>
          <w:sz w:val="22"/>
          <w:szCs w:val="22"/>
          <w:lang w:val="en-GB"/>
        </w:rPr>
      </w:pPr>
    </w:p>
    <w:p w14:paraId="6F96CAF8" w14:textId="77777777" w:rsidR="00846E4D" w:rsidRPr="00846E4D" w:rsidRDefault="00846E4D" w:rsidP="00846E4D">
      <w:pPr>
        <w:tabs>
          <w:tab w:val="left" w:pos="567"/>
        </w:tabs>
        <w:rPr>
          <w:rFonts w:ascii="Arial" w:hAnsi="Arial" w:cs="Arial"/>
          <w:b/>
          <w:sz w:val="22"/>
          <w:szCs w:val="22"/>
          <w:lang w:val="en-GB"/>
        </w:rPr>
      </w:pPr>
      <w:r w:rsidRPr="00846E4D">
        <w:rPr>
          <w:rFonts w:ascii="Arial" w:hAnsi="Arial" w:cs="Arial"/>
          <w:sz w:val="22"/>
          <w:szCs w:val="22"/>
          <w:lang w:val="en-GB"/>
        </w:rPr>
        <w:t xml:space="preserve">When you become a member of or renew your membership of the </w:t>
      </w:r>
      <w:r w:rsidR="005C3857">
        <w:rPr>
          <w:rFonts w:ascii="Arial" w:hAnsi="Arial" w:cs="Arial"/>
          <w:sz w:val="22"/>
          <w:szCs w:val="22"/>
          <w:lang w:val="en-GB"/>
        </w:rPr>
        <w:t>CIO</w:t>
      </w:r>
      <w:r w:rsidRPr="00846E4D">
        <w:rPr>
          <w:rFonts w:ascii="Arial" w:hAnsi="Arial" w:cs="Arial"/>
          <w:sz w:val="22"/>
          <w:szCs w:val="22"/>
          <w:lang w:val="en-GB"/>
        </w:rPr>
        <w:t xml:space="preserve"> you will automatically be registered as a member of Swim England. We will provide Swim England with your personal data which they will use it to enable access to an online portal. It is vital, therefore, that a valid email address is given, so that you can ensure that your data is correct and so that you can set your own privacy settings.</w:t>
      </w:r>
    </w:p>
    <w:p w14:paraId="06F57812" w14:textId="77777777" w:rsidR="00846E4D" w:rsidRPr="00846E4D" w:rsidRDefault="00846E4D" w:rsidP="00846E4D">
      <w:pPr>
        <w:tabs>
          <w:tab w:val="left" w:pos="567"/>
        </w:tabs>
        <w:rPr>
          <w:rFonts w:ascii="Arial" w:hAnsi="Arial" w:cs="Arial"/>
          <w:b/>
          <w:bCs/>
          <w:sz w:val="22"/>
          <w:szCs w:val="22"/>
          <w:lang w:val="en-GB"/>
        </w:rPr>
      </w:pPr>
    </w:p>
    <w:p w14:paraId="120BF447" w14:textId="77777777" w:rsidR="00846E4D" w:rsidRPr="00846E4D" w:rsidRDefault="00846E4D" w:rsidP="00846E4D">
      <w:pPr>
        <w:tabs>
          <w:tab w:val="left" w:pos="567"/>
        </w:tabs>
        <w:rPr>
          <w:rFonts w:ascii="Arial" w:hAnsi="Arial" w:cs="Arial"/>
          <w:b/>
          <w:sz w:val="22"/>
          <w:szCs w:val="22"/>
          <w:lang w:val="en-GB"/>
        </w:rPr>
      </w:pPr>
    </w:p>
    <w:p w14:paraId="6FA701EF" w14:textId="77777777" w:rsidR="005C3857" w:rsidRDefault="005C3857" w:rsidP="005C3857">
      <w:pPr>
        <w:jc w:val="center"/>
        <w:rPr>
          <w:rFonts w:ascii="Arial" w:hAnsi="Arial" w:cs="Arial"/>
          <w:b/>
          <w:bCs/>
          <w:color w:val="000000" w:themeColor="text1"/>
        </w:rPr>
      </w:pPr>
    </w:p>
    <w:p w14:paraId="75022C3A" w14:textId="77777777" w:rsidR="005C3857" w:rsidRDefault="005C3857" w:rsidP="005C3857">
      <w:pPr>
        <w:jc w:val="center"/>
        <w:rPr>
          <w:rFonts w:ascii="Arial" w:hAnsi="Arial" w:cs="Arial"/>
          <w:b/>
          <w:bCs/>
          <w:color w:val="000000" w:themeColor="text1"/>
        </w:rPr>
      </w:pPr>
    </w:p>
    <w:p w14:paraId="6F679764" w14:textId="5E4343AB" w:rsidR="006C364C" w:rsidRDefault="006C364C">
      <w:pPr>
        <w:rPr>
          <w:rFonts w:ascii="Arial" w:hAnsi="Arial" w:cs="Arial"/>
          <w:b/>
          <w:bCs/>
          <w:color w:val="000000" w:themeColor="text1"/>
        </w:rPr>
      </w:pPr>
      <w:r>
        <w:rPr>
          <w:rFonts w:ascii="Arial" w:hAnsi="Arial" w:cs="Arial"/>
          <w:b/>
          <w:bCs/>
          <w:color w:val="000000" w:themeColor="text1"/>
        </w:rPr>
        <w:br w:type="page"/>
      </w:r>
    </w:p>
    <w:p w14:paraId="7427CDF0" w14:textId="77777777" w:rsidR="005C3857" w:rsidRPr="00D8012C" w:rsidRDefault="005C3857" w:rsidP="005C3857">
      <w:pPr>
        <w:jc w:val="center"/>
        <w:rPr>
          <w:rFonts w:ascii="Arial" w:hAnsi="Arial" w:cs="Arial"/>
          <w:b/>
          <w:bCs/>
          <w:i/>
          <w:iCs/>
          <w:color w:val="000000" w:themeColor="text1"/>
        </w:rPr>
      </w:pPr>
      <w:r>
        <w:rPr>
          <w:rFonts w:ascii="Arial" w:hAnsi="Arial" w:cs="Arial"/>
          <w:b/>
          <w:bCs/>
          <w:color w:val="000000" w:themeColor="text1"/>
        </w:rPr>
        <w:lastRenderedPageBreak/>
        <w:t>Appendix</w:t>
      </w:r>
      <w:r w:rsidRPr="00D8012C">
        <w:rPr>
          <w:rFonts w:ascii="Arial" w:hAnsi="Arial" w:cs="Arial"/>
          <w:b/>
          <w:bCs/>
          <w:color w:val="000000" w:themeColor="text1"/>
        </w:rPr>
        <w:t xml:space="preserve"> 1</w:t>
      </w:r>
    </w:p>
    <w:p w14:paraId="36145EB5" w14:textId="77777777" w:rsidR="005C3857" w:rsidRDefault="005C3857" w:rsidP="005C3857">
      <w:pPr>
        <w:pStyle w:val="Default"/>
        <w:jc w:val="center"/>
        <w:rPr>
          <w:b/>
          <w:bCs/>
          <w:color w:val="000000" w:themeColor="text1"/>
          <w:sz w:val="20"/>
          <w:szCs w:val="20"/>
        </w:rPr>
      </w:pPr>
    </w:p>
    <w:p w14:paraId="46821C99" w14:textId="77777777" w:rsidR="005C3857" w:rsidRPr="00B548AE" w:rsidRDefault="005C3857" w:rsidP="005C3857">
      <w:pPr>
        <w:pStyle w:val="Default"/>
        <w:jc w:val="center"/>
        <w:rPr>
          <w:b/>
          <w:bCs/>
          <w:color w:val="000000" w:themeColor="text1"/>
        </w:rPr>
      </w:pPr>
      <w:r w:rsidRPr="00B548AE">
        <w:rPr>
          <w:b/>
          <w:bCs/>
          <w:color w:val="000000" w:themeColor="text1"/>
        </w:rPr>
        <w:t>CODE OF ETHICS</w:t>
      </w:r>
    </w:p>
    <w:p w14:paraId="088FE111" w14:textId="77777777" w:rsidR="005C3857" w:rsidRDefault="005C3857" w:rsidP="005C3857">
      <w:pPr>
        <w:pStyle w:val="Default"/>
        <w:rPr>
          <w:b/>
          <w:bCs/>
          <w:color w:val="000000" w:themeColor="text1"/>
          <w:sz w:val="20"/>
          <w:szCs w:val="20"/>
        </w:rPr>
      </w:pPr>
    </w:p>
    <w:p w14:paraId="12BA0798" w14:textId="77777777" w:rsidR="005C3857" w:rsidRPr="00D8012C" w:rsidRDefault="005C3857" w:rsidP="005C3857">
      <w:pPr>
        <w:pStyle w:val="Heading1"/>
        <w:kinsoku w:val="0"/>
        <w:overflowPunct w:val="0"/>
        <w:spacing w:before="72"/>
        <w:rPr>
          <w:rFonts w:ascii="Arial" w:hAnsi="Arial" w:cs="Arial"/>
          <w:color w:val="000000" w:themeColor="text1"/>
          <w:u w:val="thick"/>
        </w:rPr>
      </w:pPr>
      <w:r w:rsidRPr="00D8012C">
        <w:rPr>
          <w:rFonts w:ascii="Arial" w:hAnsi="Arial" w:cs="Arial"/>
          <w:color w:val="000000" w:themeColor="text1"/>
          <w:spacing w:val="-3"/>
          <w:u w:val="thick"/>
        </w:rPr>
        <w:t>T</w:t>
      </w:r>
      <w:r w:rsidRPr="00D8012C">
        <w:rPr>
          <w:rFonts w:ascii="Arial" w:hAnsi="Arial" w:cs="Arial"/>
          <w:color w:val="000000" w:themeColor="text1"/>
          <w:u w:val="thick"/>
        </w:rPr>
        <w:t>erms</w:t>
      </w:r>
      <w:r w:rsidRPr="00D8012C">
        <w:rPr>
          <w:rFonts w:ascii="Arial" w:hAnsi="Arial" w:cs="Arial"/>
          <w:color w:val="000000" w:themeColor="text1"/>
          <w:spacing w:val="1"/>
          <w:u w:val="thick"/>
        </w:rPr>
        <w:t xml:space="preserve"> </w:t>
      </w:r>
      <w:r w:rsidRPr="00D8012C">
        <w:rPr>
          <w:rFonts w:ascii="Arial" w:hAnsi="Arial" w:cs="Arial"/>
          <w:color w:val="000000" w:themeColor="text1"/>
          <w:u w:val="thick"/>
        </w:rPr>
        <w:t>of</w:t>
      </w:r>
      <w:r w:rsidRPr="00D8012C">
        <w:rPr>
          <w:rFonts w:ascii="Arial" w:hAnsi="Arial" w:cs="Arial"/>
          <w:color w:val="000000" w:themeColor="text1"/>
          <w:spacing w:val="1"/>
          <w:u w:val="thick"/>
        </w:rPr>
        <w:t xml:space="preserve"> </w:t>
      </w:r>
      <w:r w:rsidRPr="00D8012C">
        <w:rPr>
          <w:rFonts w:ascii="Arial" w:hAnsi="Arial" w:cs="Arial"/>
          <w:color w:val="000000" w:themeColor="text1"/>
          <w:spacing w:val="-2"/>
          <w:u w:val="thick"/>
        </w:rPr>
        <w:t>R</w:t>
      </w:r>
      <w:r w:rsidRPr="00D8012C">
        <w:rPr>
          <w:rFonts w:ascii="Arial" w:hAnsi="Arial" w:cs="Arial"/>
          <w:color w:val="000000" w:themeColor="text1"/>
          <w:spacing w:val="-3"/>
          <w:u w:val="thick"/>
        </w:rPr>
        <w:t>e</w:t>
      </w:r>
      <w:r w:rsidRPr="00D8012C">
        <w:rPr>
          <w:rFonts w:ascii="Arial" w:hAnsi="Arial" w:cs="Arial"/>
          <w:color w:val="000000" w:themeColor="text1"/>
          <w:u w:val="thick"/>
        </w:rPr>
        <w:t>fere</w:t>
      </w:r>
      <w:r w:rsidRPr="00D8012C">
        <w:rPr>
          <w:rFonts w:ascii="Arial" w:hAnsi="Arial" w:cs="Arial"/>
          <w:color w:val="000000" w:themeColor="text1"/>
          <w:spacing w:val="-1"/>
          <w:u w:val="thick"/>
        </w:rPr>
        <w:t>n</w:t>
      </w:r>
      <w:r w:rsidRPr="00D8012C">
        <w:rPr>
          <w:rFonts w:ascii="Arial" w:hAnsi="Arial" w:cs="Arial"/>
          <w:color w:val="000000" w:themeColor="text1"/>
          <w:u w:val="thick"/>
        </w:rPr>
        <w:t>ce</w:t>
      </w:r>
    </w:p>
    <w:p w14:paraId="05C21176" w14:textId="77777777" w:rsidR="005C3857" w:rsidRPr="00D8012C" w:rsidRDefault="005C3857" w:rsidP="005C3857">
      <w:pPr>
        <w:kinsoku w:val="0"/>
        <w:overflowPunct w:val="0"/>
        <w:spacing w:before="3"/>
        <w:rPr>
          <w:rFonts w:ascii="Arial" w:hAnsi="Arial" w:cs="Arial"/>
          <w:color w:val="000000" w:themeColor="text1"/>
        </w:rPr>
      </w:pPr>
    </w:p>
    <w:p w14:paraId="01249B09" w14:textId="77777777" w:rsidR="005C3857" w:rsidRPr="005C3857" w:rsidRDefault="005C3857" w:rsidP="005C3857">
      <w:pPr>
        <w:pStyle w:val="BodyText"/>
        <w:kinsoku w:val="0"/>
        <w:overflowPunct w:val="0"/>
        <w:spacing w:before="72"/>
        <w:ind w:right="130"/>
        <w:rPr>
          <w:rFonts w:ascii="Arial" w:hAnsi="Arial" w:cs="Arial"/>
          <w:color w:val="000000" w:themeColor="text1"/>
        </w:rPr>
      </w:pPr>
      <w:r w:rsidRPr="005C3857">
        <w:rPr>
          <w:rFonts w:ascii="Arial" w:hAnsi="Arial" w:cs="Arial"/>
          <w:color w:val="000000" w:themeColor="text1"/>
          <w:spacing w:val="1"/>
        </w:rPr>
        <w:t>T</w:t>
      </w:r>
      <w:r w:rsidRPr="005C3857">
        <w:rPr>
          <w:rFonts w:ascii="Arial" w:hAnsi="Arial" w:cs="Arial"/>
          <w:color w:val="000000" w:themeColor="text1"/>
        </w:rPr>
        <w:t>he</w:t>
      </w:r>
      <w:r w:rsidRPr="005C3857">
        <w:rPr>
          <w:rFonts w:ascii="Arial" w:hAnsi="Arial" w:cs="Arial"/>
          <w:color w:val="000000" w:themeColor="text1"/>
          <w:spacing w:val="-2"/>
        </w:rPr>
        <w:t xml:space="preserve"> </w:t>
      </w:r>
      <w:r w:rsidRPr="005C3857">
        <w:rPr>
          <w:rFonts w:ascii="Arial" w:hAnsi="Arial" w:cs="Arial"/>
          <w:color w:val="000000" w:themeColor="text1"/>
        </w:rPr>
        <w:t>co</w:t>
      </w:r>
      <w:r w:rsidRPr="005C3857">
        <w:rPr>
          <w:rFonts w:ascii="Arial" w:hAnsi="Arial" w:cs="Arial"/>
          <w:color w:val="000000" w:themeColor="text1"/>
          <w:spacing w:val="-1"/>
        </w:rPr>
        <w:t>n</w:t>
      </w:r>
      <w:r w:rsidRPr="005C3857">
        <w:rPr>
          <w:rFonts w:ascii="Arial" w:hAnsi="Arial" w:cs="Arial"/>
          <w:color w:val="000000" w:themeColor="text1"/>
        </w:rPr>
        <w:t>te</w:t>
      </w:r>
      <w:r w:rsidRPr="005C3857">
        <w:rPr>
          <w:rFonts w:ascii="Arial" w:hAnsi="Arial" w:cs="Arial"/>
          <w:color w:val="000000" w:themeColor="text1"/>
          <w:spacing w:val="-4"/>
        </w:rPr>
        <w:t>n</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spacing w:val="-2"/>
        </w:rPr>
        <w:t>C</w:t>
      </w:r>
      <w:r w:rsidRPr="005C3857">
        <w:rPr>
          <w:rFonts w:ascii="Arial" w:hAnsi="Arial" w:cs="Arial"/>
          <w:color w:val="000000" w:themeColor="text1"/>
        </w:rPr>
        <w:t>o</w:t>
      </w:r>
      <w:r w:rsidRPr="005C3857">
        <w:rPr>
          <w:rFonts w:ascii="Arial" w:hAnsi="Arial" w:cs="Arial"/>
          <w:color w:val="000000" w:themeColor="text1"/>
          <w:spacing w:val="-1"/>
        </w:rPr>
        <w:t>d</w:t>
      </w:r>
      <w:r w:rsidRPr="005C3857">
        <w:rPr>
          <w:rFonts w:ascii="Arial" w:hAnsi="Arial" w:cs="Arial"/>
          <w:color w:val="000000" w:themeColor="text1"/>
        </w:rPr>
        <w:t>e</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spacing w:val="-1"/>
        </w:rPr>
        <w:t>E</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cs</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p</w:t>
      </w:r>
      <w:r w:rsidRPr="005C3857">
        <w:rPr>
          <w:rFonts w:ascii="Arial" w:hAnsi="Arial" w:cs="Arial"/>
          <w:color w:val="000000" w:themeColor="text1"/>
        </w:rPr>
        <w:t>p</w:t>
      </w:r>
      <w:r w:rsidRPr="005C3857">
        <w:rPr>
          <w:rFonts w:ascii="Arial" w:hAnsi="Arial" w:cs="Arial"/>
          <w:color w:val="000000" w:themeColor="text1"/>
          <w:spacing w:val="-2"/>
        </w:rPr>
        <w:t>li</w:t>
      </w:r>
      <w:r w:rsidRPr="005C3857">
        <w:rPr>
          <w:rFonts w:ascii="Arial" w:hAnsi="Arial" w:cs="Arial"/>
          <w:color w:val="000000" w:themeColor="text1"/>
        </w:rPr>
        <w:t xml:space="preserve">es </w:t>
      </w:r>
      <w:r w:rsidRPr="005C3857">
        <w:rPr>
          <w:rFonts w:ascii="Arial" w:hAnsi="Arial" w:cs="Arial"/>
          <w:color w:val="000000" w:themeColor="text1"/>
          <w:spacing w:val="1"/>
        </w:rPr>
        <w:t>t</w:t>
      </w:r>
      <w:r w:rsidRPr="005C3857">
        <w:rPr>
          <w:rFonts w:ascii="Arial" w:hAnsi="Arial" w:cs="Arial"/>
          <w:color w:val="000000" w:themeColor="text1"/>
        </w:rPr>
        <w:t>o</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2"/>
        </w:rPr>
        <w:t>l</w:t>
      </w:r>
      <w:r w:rsidRPr="005C3857">
        <w:rPr>
          <w:rFonts w:ascii="Arial" w:hAnsi="Arial" w:cs="Arial"/>
          <w:color w:val="000000" w:themeColor="text1"/>
        </w:rPr>
        <w:t>l t</w:t>
      </w:r>
      <w:r w:rsidRPr="005C3857">
        <w:rPr>
          <w:rFonts w:ascii="Arial" w:hAnsi="Arial" w:cs="Arial"/>
          <w:color w:val="000000" w:themeColor="text1"/>
          <w:spacing w:val="-3"/>
        </w:rPr>
        <w:t>h</w:t>
      </w:r>
      <w:r w:rsidRPr="005C3857">
        <w:rPr>
          <w:rFonts w:ascii="Arial" w:hAnsi="Arial" w:cs="Arial"/>
          <w:color w:val="000000" w:themeColor="text1"/>
        </w:rPr>
        <w:t xml:space="preserve">ose </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3"/>
        </w:rPr>
        <w:t>v</w:t>
      </w:r>
      <w:r w:rsidRPr="005C3857">
        <w:rPr>
          <w:rFonts w:ascii="Arial" w:hAnsi="Arial" w:cs="Arial"/>
          <w:color w:val="000000" w:themeColor="text1"/>
        </w:rPr>
        <w:t>ol</w:t>
      </w:r>
      <w:r w:rsidRPr="005C3857">
        <w:rPr>
          <w:rFonts w:ascii="Arial" w:hAnsi="Arial" w:cs="Arial"/>
          <w:color w:val="000000" w:themeColor="text1"/>
          <w:spacing w:val="-3"/>
        </w:rPr>
        <w:t>v</w:t>
      </w:r>
      <w:r w:rsidRPr="005C3857">
        <w:rPr>
          <w:rFonts w:ascii="Arial" w:hAnsi="Arial" w:cs="Arial"/>
          <w:color w:val="000000" w:themeColor="text1"/>
        </w:rPr>
        <w:t xml:space="preserve">ed </w:t>
      </w:r>
      <w:r w:rsidRPr="005C3857">
        <w:rPr>
          <w:rFonts w:ascii="Arial" w:hAnsi="Arial" w:cs="Arial"/>
          <w:color w:val="000000" w:themeColor="text1"/>
          <w:spacing w:val="-2"/>
        </w:rPr>
        <w:t>wi</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 xml:space="preserve">n </w:t>
      </w:r>
      <w:r w:rsidRPr="005C3857">
        <w:rPr>
          <w:rFonts w:ascii="Arial" w:hAnsi="Arial" w:cs="Arial"/>
          <w:color w:val="000000" w:themeColor="text1"/>
          <w:spacing w:val="1"/>
        </w:rPr>
        <w:t>t</w:t>
      </w:r>
      <w:r w:rsidRPr="005C3857">
        <w:rPr>
          <w:rFonts w:ascii="Arial" w:hAnsi="Arial" w:cs="Arial"/>
          <w:color w:val="000000" w:themeColor="text1"/>
        </w:rPr>
        <w:t xml:space="preserve">he </w:t>
      </w:r>
      <w:r w:rsidRPr="005C3857">
        <w:rPr>
          <w:rFonts w:ascii="Arial" w:hAnsi="Arial" w:cs="Arial"/>
          <w:color w:val="000000" w:themeColor="text1"/>
          <w:spacing w:val="-3"/>
        </w:rPr>
        <w:t>s</w:t>
      </w:r>
      <w:r w:rsidRPr="005C3857">
        <w:rPr>
          <w:rFonts w:ascii="Arial" w:hAnsi="Arial" w:cs="Arial"/>
          <w:color w:val="000000" w:themeColor="text1"/>
        </w:rPr>
        <w:t>p</w:t>
      </w:r>
      <w:r w:rsidRPr="005C3857">
        <w:rPr>
          <w:rFonts w:ascii="Arial" w:hAnsi="Arial" w:cs="Arial"/>
          <w:color w:val="000000" w:themeColor="text1"/>
          <w:spacing w:val="-1"/>
        </w:rPr>
        <w:t>o</w:t>
      </w:r>
      <w:r w:rsidRPr="005C3857">
        <w:rPr>
          <w:rFonts w:ascii="Arial" w:hAnsi="Arial" w:cs="Arial"/>
          <w:color w:val="000000" w:themeColor="text1"/>
        </w:rPr>
        <w:t>rt</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 xml:space="preserve">f </w:t>
      </w:r>
      <w:r w:rsidRPr="005C3857">
        <w:rPr>
          <w:rFonts w:ascii="Arial" w:hAnsi="Arial" w:cs="Arial"/>
          <w:color w:val="000000" w:themeColor="text1"/>
          <w:spacing w:val="-1"/>
        </w:rPr>
        <w:t>S</w:t>
      </w:r>
      <w:r w:rsidRPr="005C3857">
        <w:rPr>
          <w:rFonts w:ascii="Arial" w:hAnsi="Arial" w:cs="Arial"/>
          <w:color w:val="000000" w:themeColor="text1"/>
          <w:spacing w:val="-2"/>
        </w:rPr>
        <w:t>wi</w:t>
      </w:r>
      <w:r w:rsidRPr="005C3857">
        <w:rPr>
          <w:rFonts w:ascii="Arial" w:hAnsi="Arial" w:cs="Arial"/>
          <w:color w:val="000000" w:themeColor="text1"/>
        </w:rPr>
        <w:t>mm</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g</w:t>
      </w:r>
      <w:r w:rsidRPr="005C3857">
        <w:rPr>
          <w:rFonts w:ascii="Arial" w:hAnsi="Arial" w:cs="Arial"/>
          <w:color w:val="000000" w:themeColor="text1"/>
        </w:rPr>
        <w:t>,</w:t>
      </w:r>
      <w:r w:rsidRPr="005C3857">
        <w:rPr>
          <w:rFonts w:ascii="Arial" w:hAnsi="Arial" w:cs="Arial"/>
          <w:color w:val="000000" w:themeColor="text1"/>
          <w:spacing w:val="2"/>
        </w:rPr>
        <w:t xml:space="preserve"> </w:t>
      </w:r>
      <w:r w:rsidRPr="005C3857">
        <w:rPr>
          <w:rFonts w:ascii="Arial" w:hAnsi="Arial" w:cs="Arial"/>
          <w:color w:val="000000" w:themeColor="text1"/>
          <w:spacing w:val="-2"/>
        </w:rPr>
        <w:t>Di</w:t>
      </w:r>
      <w:r w:rsidRPr="005C3857">
        <w:rPr>
          <w:rFonts w:ascii="Arial" w:hAnsi="Arial" w:cs="Arial"/>
          <w:color w:val="000000" w:themeColor="text1"/>
          <w:spacing w:val="-3"/>
        </w:rPr>
        <w:t>v</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g</w:t>
      </w:r>
      <w:r w:rsidRPr="005C3857">
        <w:rPr>
          <w:rFonts w:ascii="Arial" w:hAnsi="Arial" w:cs="Arial"/>
          <w:color w:val="000000" w:themeColor="text1"/>
        </w:rPr>
        <w:t>,</w:t>
      </w:r>
      <w:r w:rsidRPr="005C3857">
        <w:rPr>
          <w:rFonts w:ascii="Arial" w:hAnsi="Arial" w:cs="Arial"/>
          <w:color w:val="000000" w:themeColor="text1"/>
          <w:spacing w:val="-5"/>
        </w:rPr>
        <w:t xml:space="preserve"> </w:t>
      </w:r>
      <w:r w:rsidRPr="005C3857">
        <w:rPr>
          <w:rFonts w:ascii="Arial" w:hAnsi="Arial" w:cs="Arial"/>
          <w:color w:val="000000" w:themeColor="text1"/>
          <w:spacing w:val="7"/>
        </w:rPr>
        <w:t>W</w:t>
      </w:r>
      <w:r w:rsidRPr="005C3857">
        <w:rPr>
          <w:rFonts w:ascii="Arial" w:hAnsi="Arial" w:cs="Arial"/>
          <w:color w:val="000000" w:themeColor="text1"/>
          <w:spacing w:val="-3"/>
        </w:rPr>
        <w:t>a</w:t>
      </w:r>
      <w:r w:rsidRPr="005C3857">
        <w:rPr>
          <w:rFonts w:ascii="Arial" w:hAnsi="Arial" w:cs="Arial"/>
          <w:color w:val="000000" w:themeColor="text1"/>
          <w:spacing w:val="-2"/>
        </w:rPr>
        <w:t>t</w:t>
      </w:r>
      <w:r w:rsidRPr="005C3857">
        <w:rPr>
          <w:rFonts w:ascii="Arial" w:hAnsi="Arial" w:cs="Arial"/>
          <w:color w:val="000000" w:themeColor="text1"/>
          <w:spacing w:val="-3"/>
        </w:rPr>
        <w:t>e</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2"/>
        </w:rPr>
        <w:t>l</w:t>
      </w:r>
      <w:r w:rsidRPr="005C3857">
        <w:rPr>
          <w:rFonts w:ascii="Arial" w:hAnsi="Arial" w:cs="Arial"/>
          <w:color w:val="000000" w:themeColor="text1"/>
        </w:rPr>
        <w:t>o,</w:t>
      </w:r>
      <w:r w:rsidRPr="005C3857">
        <w:rPr>
          <w:rFonts w:ascii="Arial" w:hAnsi="Arial" w:cs="Arial"/>
          <w:color w:val="000000" w:themeColor="text1"/>
          <w:spacing w:val="-1"/>
        </w:rPr>
        <w:t xml:space="preserve"> </w:t>
      </w:r>
      <w:r w:rsidRPr="005C3857">
        <w:rPr>
          <w:rFonts w:ascii="Arial" w:hAnsi="Arial" w:cs="Arial"/>
          <w:color w:val="000000" w:themeColor="text1"/>
        </w:rPr>
        <w:t>Op</w:t>
      </w:r>
      <w:r w:rsidRPr="005C3857">
        <w:rPr>
          <w:rFonts w:ascii="Arial" w:hAnsi="Arial" w:cs="Arial"/>
          <w:color w:val="000000" w:themeColor="text1"/>
          <w:spacing w:val="-1"/>
        </w:rPr>
        <w:t>e</w:t>
      </w:r>
      <w:r w:rsidRPr="005C3857">
        <w:rPr>
          <w:rFonts w:ascii="Arial" w:hAnsi="Arial" w:cs="Arial"/>
          <w:color w:val="000000" w:themeColor="text1"/>
        </w:rPr>
        <w:t>n</w:t>
      </w:r>
      <w:r w:rsidRPr="005C3857">
        <w:rPr>
          <w:rFonts w:ascii="Arial" w:hAnsi="Arial" w:cs="Arial"/>
          <w:color w:val="000000" w:themeColor="text1"/>
          <w:spacing w:val="-7"/>
        </w:rPr>
        <w:t xml:space="preserve"> </w:t>
      </w:r>
      <w:r w:rsidRPr="005C3857">
        <w:rPr>
          <w:rFonts w:ascii="Arial" w:hAnsi="Arial" w:cs="Arial"/>
          <w:color w:val="000000" w:themeColor="text1"/>
          <w:spacing w:val="7"/>
        </w:rPr>
        <w:t>W</w:t>
      </w:r>
      <w:r w:rsidRPr="005C3857">
        <w:rPr>
          <w:rFonts w:ascii="Arial" w:hAnsi="Arial" w:cs="Arial"/>
          <w:color w:val="000000" w:themeColor="text1"/>
          <w:spacing w:val="-3"/>
        </w:rPr>
        <w:t>a</w:t>
      </w:r>
      <w:r w:rsidRPr="005C3857">
        <w:rPr>
          <w:rFonts w:ascii="Arial" w:hAnsi="Arial" w:cs="Arial"/>
          <w:color w:val="000000" w:themeColor="text1"/>
          <w:spacing w:val="-2"/>
        </w:rPr>
        <w:t>t</w:t>
      </w:r>
      <w:r w:rsidRPr="005C3857">
        <w:rPr>
          <w:rFonts w:ascii="Arial" w:hAnsi="Arial" w:cs="Arial"/>
          <w:color w:val="000000" w:themeColor="text1"/>
        </w:rPr>
        <w:t>er</w:t>
      </w:r>
      <w:r w:rsidRPr="005C3857">
        <w:rPr>
          <w:rFonts w:ascii="Arial" w:hAnsi="Arial" w:cs="Arial"/>
          <w:color w:val="000000" w:themeColor="text1"/>
          <w:spacing w:val="-1"/>
        </w:rPr>
        <w:t xml:space="preserve"> S</w:t>
      </w:r>
      <w:r w:rsidRPr="005C3857">
        <w:rPr>
          <w:rFonts w:ascii="Arial" w:hAnsi="Arial" w:cs="Arial"/>
          <w:color w:val="000000" w:themeColor="text1"/>
          <w:spacing w:val="-4"/>
        </w:rPr>
        <w:t>w</w:t>
      </w:r>
      <w:r w:rsidRPr="005C3857">
        <w:rPr>
          <w:rFonts w:ascii="Arial" w:hAnsi="Arial" w:cs="Arial"/>
          <w:color w:val="000000" w:themeColor="text1"/>
          <w:spacing w:val="1"/>
        </w:rPr>
        <w:t>i</w:t>
      </w:r>
      <w:r w:rsidRPr="005C3857">
        <w:rPr>
          <w:rFonts w:ascii="Arial" w:hAnsi="Arial" w:cs="Arial"/>
          <w:color w:val="000000" w:themeColor="text1"/>
        </w:rPr>
        <w:t>mm</w:t>
      </w:r>
      <w:r w:rsidRPr="005C3857">
        <w:rPr>
          <w:rFonts w:ascii="Arial" w:hAnsi="Arial" w:cs="Arial"/>
          <w:color w:val="000000" w:themeColor="text1"/>
          <w:spacing w:val="-2"/>
        </w:rPr>
        <w:t>i</w:t>
      </w:r>
      <w:r w:rsidRPr="005C3857">
        <w:rPr>
          <w:rFonts w:ascii="Arial" w:hAnsi="Arial" w:cs="Arial"/>
          <w:color w:val="000000" w:themeColor="text1"/>
          <w:spacing w:val="-3"/>
        </w:rPr>
        <w:t>n</w:t>
      </w:r>
      <w:r w:rsidRPr="005C3857">
        <w:rPr>
          <w:rFonts w:ascii="Arial" w:hAnsi="Arial" w:cs="Arial"/>
          <w:color w:val="000000" w:themeColor="text1"/>
        </w:rPr>
        <w:t>g</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4"/>
        </w:rPr>
        <w:t>n</w:t>
      </w:r>
      <w:r w:rsidRPr="005C3857">
        <w:rPr>
          <w:rFonts w:ascii="Arial" w:hAnsi="Arial" w:cs="Arial"/>
          <w:color w:val="000000" w:themeColor="text1"/>
        </w:rPr>
        <w:t>d S</w:t>
      </w:r>
      <w:r w:rsidRPr="005C3857">
        <w:rPr>
          <w:rFonts w:ascii="Arial" w:hAnsi="Arial" w:cs="Arial"/>
          <w:color w:val="000000" w:themeColor="text1"/>
          <w:spacing w:val="-3"/>
        </w:rPr>
        <w:t>y</w:t>
      </w:r>
      <w:r w:rsidRPr="005C3857">
        <w:rPr>
          <w:rFonts w:ascii="Arial" w:hAnsi="Arial" w:cs="Arial"/>
          <w:color w:val="000000" w:themeColor="text1"/>
        </w:rPr>
        <w:t>nc</w:t>
      </w:r>
      <w:r w:rsidRPr="005C3857">
        <w:rPr>
          <w:rFonts w:ascii="Arial" w:hAnsi="Arial" w:cs="Arial"/>
          <w:color w:val="000000" w:themeColor="text1"/>
          <w:spacing w:val="-1"/>
        </w:rPr>
        <w:t>h</w:t>
      </w:r>
      <w:r w:rsidRPr="005C3857">
        <w:rPr>
          <w:rFonts w:ascii="Arial" w:hAnsi="Arial" w:cs="Arial"/>
          <w:color w:val="000000" w:themeColor="text1"/>
        </w:rPr>
        <w:t>ro</w:t>
      </w:r>
      <w:r w:rsidRPr="005C3857">
        <w:rPr>
          <w:rFonts w:ascii="Arial" w:hAnsi="Arial" w:cs="Arial"/>
          <w:color w:val="000000" w:themeColor="text1"/>
          <w:spacing w:val="-1"/>
        </w:rPr>
        <w:t>n</w:t>
      </w:r>
      <w:r w:rsidRPr="005C3857">
        <w:rPr>
          <w:rFonts w:ascii="Arial" w:hAnsi="Arial" w:cs="Arial"/>
          <w:color w:val="000000" w:themeColor="text1"/>
          <w:spacing w:val="-2"/>
        </w:rPr>
        <w:t>i</w:t>
      </w:r>
      <w:r w:rsidRPr="005C3857">
        <w:rPr>
          <w:rFonts w:ascii="Arial" w:hAnsi="Arial" w:cs="Arial"/>
          <w:color w:val="000000" w:themeColor="text1"/>
        </w:rPr>
        <w:t>s</w:t>
      </w:r>
      <w:r w:rsidRPr="005C3857">
        <w:rPr>
          <w:rFonts w:ascii="Arial" w:hAnsi="Arial" w:cs="Arial"/>
          <w:color w:val="000000" w:themeColor="text1"/>
          <w:spacing w:val="-3"/>
        </w:rPr>
        <w:t>e</w:t>
      </w:r>
      <w:r w:rsidRPr="005C3857">
        <w:rPr>
          <w:rFonts w:ascii="Arial" w:hAnsi="Arial" w:cs="Arial"/>
          <w:color w:val="000000" w:themeColor="text1"/>
        </w:rPr>
        <w:t>d S</w:t>
      </w:r>
      <w:r w:rsidRPr="005C3857">
        <w:rPr>
          <w:rFonts w:ascii="Arial" w:hAnsi="Arial" w:cs="Arial"/>
          <w:color w:val="000000" w:themeColor="text1"/>
          <w:spacing w:val="-4"/>
        </w:rPr>
        <w:t>w</w:t>
      </w:r>
      <w:r w:rsidRPr="005C3857">
        <w:rPr>
          <w:rFonts w:ascii="Arial" w:hAnsi="Arial" w:cs="Arial"/>
          <w:color w:val="000000" w:themeColor="text1"/>
          <w:spacing w:val="-2"/>
        </w:rPr>
        <w:t>i</w:t>
      </w:r>
      <w:r w:rsidRPr="005C3857">
        <w:rPr>
          <w:rFonts w:ascii="Arial" w:hAnsi="Arial" w:cs="Arial"/>
          <w:color w:val="000000" w:themeColor="text1"/>
        </w:rPr>
        <w:t>mm</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g</w:t>
      </w:r>
      <w:r w:rsidRPr="005C3857">
        <w:rPr>
          <w:rFonts w:ascii="Arial" w:hAnsi="Arial" w:cs="Arial"/>
          <w:color w:val="000000" w:themeColor="text1"/>
        </w:rPr>
        <w:t xml:space="preserve">. </w:t>
      </w:r>
      <w:r w:rsidRPr="005C3857">
        <w:rPr>
          <w:rFonts w:ascii="Arial" w:hAnsi="Arial" w:cs="Arial"/>
          <w:color w:val="000000" w:themeColor="text1"/>
          <w:spacing w:val="1"/>
        </w:rPr>
        <w:t>T</w:t>
      </w:r>
      <w:r w:rsidRPr="005C3857">
        <w:rPr>
          <w:rFonts w:ascii="Arial" w:hAnsi="Arial" w:cs="Arial"/>
          <w:color w:val="000000" w:themeColor="text1"/>
        </w:rPr>
        <w:t>he</w:t>
      </w:r>
      <w:r w:rsidRPr="005C3857">
        <w:rPr>
          <w:rFonts w:ascii="Arial" w:hAnsi="Arial" w:cs="Arial"/>
          <w:color w:val="000000" w:themeColor="text1"/>
          <w:spacing w:val="-2"/>
        </w:rPr>
        <w:t xml:space="preserve"> C</w:t>
      </w:r>
      <w:r w:rsidRPr="005C3857">
        <w:rPr>
          <w:rFonts w:ascii="Arial" w:hAnsi="Arial" w:cs="Arial"/>
          <w:color w:val="000000" w:themeColor="text1"/>
        </w:rPr>
        <w:t>o</w:t>
      </w:r>
      <w:r w:rsidRPr="005C3857">
        <w:rPr>
          <w:rFonts w:ascii="Arial" w:hAnsi="Arial" w:cs="Arial"/>
          <w:color w:val="000000" w:themeColor="text1"/>
          <w:spacing w:val="-1"/>
        </w:rPr>
        <w:t>d</w:t>
      </w:r>
      <w:r w:rsidRPr="005C3857">
        <w:rPr>
          <w:rFonts w:ascii="Arial" w:hAnsi="Arial" w:cs="Arial"/>
          <w:color w:val="000000" w:themeColor="text1"/>
        </w:rPr>
        <w:t xml:space="preserve">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spacing w:val="-1"/>
        </w:rPr>
        <w:t>E</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cs</w:t>
      </w:r>
      <w:r w:rsidRPr="005C3857">
        <w:rPr>
          <w:rFonts w:ascii="Arial" w:hAnsi="Arial" w:cs="Arial"/>
          <w:color w:val="000000" w:themeColor="text1"/>
          <w:spacing w:val="-2"/>
        </w:rPr>
        <w:t xml:space="preserve"> </w:t>
      </w:r>
      <w:r w:rsidRPr="005C3857">
        <w:rPr>
          <w:rFonts w:ascii="Arial" w:hAnsi="Arial" w:cs="Arial"/>
          <w:color w:val="000000" w:themeColor="text1"/>
        </w:rPr>
        <w:t>sh</w:t>
      </w:r>
      <w:r w:rsidRPr="005C3857">
        <w:rPr>
          <w:rFonts w:ascii="Arial" w:hAnsi="Arial" w:cs="Arial"/>
          <w:color w:val="000000" w:themeColor="text1"/>
          <w:spacing w:val="-1"/>
        </w:rPr>
        <w:t>o</w:t>
      </w:r>
      <w:r w:rsidRPr="005C3857">
        <w:rPr>
          <w:rFonts w:ascii="Arial" w:hAnsi="Arial" w:cs="Arial"/>
          <w:color w:val="000000" w:themeColor="text1"/>
          <w:spacing w:val="-3"/>
        </w:rPr>
        <w:t>u</w:t>
      </w:r>
      <w:r w:rsidRPr="005C3857">
        <w:rPr>
          <w:rFonts w:ascii="Arial" w:hAnsi="Arial" w:cs="Arial"/>
          <w:color w:val="000000" w:themeColor="text1"/>
          <w:spacing w:val="-2"/>
        </w:rPr>
        <w:t>l</w:t>
      </w:r>
      <w:r w:rsidRPr="005C3857">
        <w:rPr>
          <w:rFonts w:ascii="Arial" w:hAnsi="Arial" w:cs="Arial"/>
          <w:color w:val="000000" w:themeColor="text1"/>
        </w:rPr>
        <w:t>d be re</w:t>
      </w: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2"/>
        </w:rPr>
        <w:t xml:space="preserve"> i</w:t>
      </w:r>
      <w:r w:rsidRPr="005C3857">
        <w:rPr>
          <w:rFonts w:ascii="Arial" w:hAnsi="Arial" w:cs="Arial"/>
          <w:color w:val="000000" w:themeColor="text1"/>
        </w:rPr>
        <w:t>n co</w:t>
      </w:r>
      <w:r w:rsidRPr="005C3857">
        <w:rPr>
          <w:rFonts w:ascii="Arial" w:hAnsi="Arial" w:cs="Arial"/>
          <w:color w:val="000000" w:themeColor="text1"/>
          <w:spacing w:val="-3"/>
        </w:rPr>
        <w:t>n</w:t>
      </w:r>
      <w:r w:rsidRPr="005C3857">
        <w:rPr>
          <w:rFonts w:ascii="Arial" w:hAnsi="Arial" w:cs="Arial"/>
          <w:color w:val="000000" w:themeColor="text1"/>
          <w:spacing w:val="1"/>
        </w:rPr>
        <w:t>j</w:t>
      </w:r>
      <w:r w:rsidRPr="005C3857">
        <w:rPr>
          <w:rFonts w:ascii="Arial" w:hAnsi="Arial" w:cs="Arial"/>
          <w:color w:val="000000" w:themeColor="text1"/>
        </w:rPr>
        <w:t>u</w:t>
      </w:r>
      <w:r w:rsidRPr="005C3857">
        <w:rPr>
          <w:rFonts w:ascii="Arial" w:hAnsi="Arial" w:cs="Arial"/>
          <w:color w:val="000000" w:themeColor="text1"/>
          <w:spacing w:val="-1"/>
        </w:rPr>
        <w:t>n</w:t>
      </w:r>
      <w:r w:rsidRPr="005C3857">
        <w:rPr>
          <w:rFonts w:ascii="Arial" w:hAnsi="Arial" w:cs="Arial"/>
          <w:color w:val="000000" w:themeColor="text1"/>
          <w:spacing w:val="-3"/>
        </w:rPr>
        <w:t>c</w:t>
      </w:r>
      <w:r w:rsidRPr="005C3857">
        <w:rPr>
          <w:rFonts w:ascii="Arial" w:hAnsi="Arial" w:cs="Arial"/>
          <w:color w:val="000000" w:themeColor="text1"/>
        </w:rPr>
        <w:t>t</w:t>
      </w:r>
      <w:r w:rsidRPr="005C3857">
        <w:rPr>
          <w:rFonts w:ascii="Arial" w:hAnsi="Arial" w:cs="Arial"/>
          <w:color w:val="000000" w:themeColor="text1"/>
          <w:spacing w:val="-2"/>
        </w:rPr>
        <w:t>i</w:t>
      </w:r>
      <w:r w:rsidRPr="005C3857">
        <w:rPr>
          <w:rFonts w:ascii="Arial" w:hAnsi="Arial" w:cs="Arial"/>
          <w:color w:val="000000" w:themeColor="text1"/>
        </w:rPr>
        <w:t>on</w:t>
      </w:r>
      <w:r w:rsidRPr="005C3857">
        <w:rPr>
          <w:rFonts w:ascii="Arial" w:hAnsi="Arial" w:cs="Arial"/>
          <w:color w:val="000000" w:themeColor="text1"/>
          <w:spacing w:val="-2"/>
        </w:rPr>
        <w:t xml:space="preserve"> wi</w:t>
      </w:r>
      <w:r w:rsidRPr="005C3857">
        <w:rPr>
          <w:rFonts w:ascii="Arial" w:hAnsi="Arial" w:cs="Arial"/>
          <w:color w:val="000000" w:themeColor="text1"/>
        </w:rPr>
        <w:t xml:space="preserve">th </w:t>
      </w:r>
      <w:r w:rsidRPr="005C3857">
        <w:rPr>
          <w:rFonts w:ascii="Arial" w:hAnsi="Arial" w:cs="Arial"/>
          <w:color w:val="000000" w:themeColor="text1"/>
          <w:spacing w:val="1"/>
        </w:rPr>
        <w:t>t</w:t>
      </w:r>
      <w:r w:rsidRPr="005C3857">
        <w:rPr>
          <w:rFonts w:ascii="Arial" w:hAnsi="Arial" w:cs="Arial"/>
          <w:color w:val="000000" w:themeColor="text1"/>
          <w:spacing w:val="3"/>
        </w:rPr>
        <w:t>h</w:t>
      </w:r>
      <w:r w:rsidRPr="005C3857">
        <w:rPr>
          <w:rFonts w:ascii="Arial" w:hAnsi="Arial" w:cs="Arial"/>
          <w:color w:val="000000" w:themeColor="text1"/>
        </w:rPr>
        <w:t>e</w:t>
      </w:r>
      <w:r w:rsidRPr="005C3857">
        <w:rPr>
          <w:rFonts w:ascii="Arial" w:hAnsi="Arial" w:cs="Arial"/>
          <w:color w:val="000000" w:themeColor="text1"/>
          <w:spacing w:val="-2"/>
        </w:rPr>
        <w:t xml:space="preserve"> C</w:t>
      </w:r>
      <w:r w:rsidRPr="005C3857">
        <w:rPr>
          <w:rFonts w:ascii="Arial" w:hAnsi="Arial" w:cs="Arial"/>
          <w:color w:val="000000" w:themeColor="text1"/>
        </w:rPr>
        <w:t>o</w:t>
      </w:r>
      <w:r w:rsidRPr="005C3857">
        <w:rPr>
          <w:rFonts w:ascii="Arial" w:hAnsi="Arial" w:cs="Arial"/>
          <w:color w:val="000000" w:themeColor="text1"/>
          <w:spacing w:val="-1"/>
        </w:rPr>
        <w:t>d</w:t>
      </w:r>
      <w:r w:rsidRPr="005C3857">
        <w:rPr>
          <w:rFonts w:ascii="Arial" w:hAnsi="Arial" w:cs="Arial"/>
          <w:color w:val="000000" w:themeColor="text1"/>
        </w:rPr>
        <w:t xml:space="preserve">es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spacing w:val="-4"/>
        </w:rPr>
        <w:t>C</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1"/>
        </w:rPr>
        <w:t>u</w:t>
      </w:r>
      <w:r w:rsidRPr="005C3857">
        <w:rPr>
          <w:rFonts w:ascii="Arial" w:hAnsi="Arial" w:cs="Arial"/>
          <w:color w:val="000000" w:themeColor="text1"/>
        </w:rPr>
        <w:t>ct co</w:t>
      </w:r>
      <w:r w:rsidRPr="005C3857">
        <w:rPr>
          <w:rFonts w:ascii="Arial" w:hAnsi="Arial" w:cs="Arial"/>
          <w:color w:val="000000" w:themeColor="text1"/>
          <w:spacing w:val="-1"/>
        </w:rPr>
        <w:t>n</w:t>
      </w:r>
      <w:r w:rsidRPr="005C3857">
        <w:rPr>
          <w:rFonts w:ascii="Arial" w:hAnsi="Arial" w:cs="Arial"/>
          <w:color w:val="000000" w:themeColor="text1"/>
        </w:rPr>
        <w:t>ta</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e</w:t>
      </w:r>
      <w:r w:rsidRPr="005C3857">
        <w:rPr>
          <w:rFonts w:ascii="Arial" w:hAnsi="Arial" w:cs="Arial"/>
          <w:color w:val="000000" w:themeColor="text1"/>
        </w:rPr>
        <w:t>d in</w:t>
      </w:r>
      <w:r w:rsidRPr="005C3857">
        <w:rPr>
          <w:rFonts w:ascii="Arial" w:hAnsi="Arial" w:cs="Arial"/>
          <w:color w:val="000000" w:themeColor="text1"/>
          <w:spacing w:val="-7"/>
        </w:rPr>
        <w:t xml:space="preserve"> ‘</w:t>
      </w:r>
      <w:r w:rsidRPr="005C3857">
        <w:rPr>
          <w:rFonts w:ascii="Arial" w:hAnsi="Arial" w:cs="Arial"/>
          <w:color w:val="000000" w:themeColor="text1"/>
          <w:spacing w:val="7"/>
        </w:rPr>
        <w:t>W</w:t>
      </w:r>
      <w:r w:rsidRPr="005C3857">
        <w:rPr>
          <w:rFonts w:ascii="Arial" w:hAnsi="Arial" w:cs="Arial"/>
          <w:color w:val="000000" w:themeColor="text1"/>
        </w:rPr>
        <w:t>a</w:t>
      </w:r>
      <w:r w:rsidRPr="005C3857">
        <w:rPr>
          <w:rFonts w:ascii="Arial" w:hAnsi="Arial" w:cs="Arial"/>
          <w:color w:val="000000" w:themeColor="text1"/>
          <w:spacing w:val="-3"/>
        </w:rPr>
        <w:t>v</w:t>
      </w:r>
      <w:r w:rsidRPr="005C3857">
        <w:rPr>
          <w:rFonts w:ascii="Arial" w:hAnsi="Arial" w:cs="Arial"/>
          <w:color w:val="000000" w:themeColor="text1"/>
        </w:rPr>
        <w:t>e</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4"/>
        </w:rPr>
        <w:t>w</w:t>
      </w:r>
      <w:r w:rsidRPr="005C3857">
        <w:rPr>
          <w:rFonts w:ascii="Arial" w:hAnsi="Arial" w:cs="Arial"/>
          <w:color w:val="000000" w:themeColor="text1"/>
        </w:rPr>
        <w:t>er’</w:t>
      </w:r>
      <w:r w:rsidRPr="005C3857">
        <w:rPr>
          <w:rFonts w:ascii="Arial" w:hAnsi="Arial" w:cs="Arial"/>
          <w:color w:val="000000" w:themeColor="text1"/>
          <w:spacing w:val="1"/>
        </w:rPr>
        <w:t xml:space="preserve"> </w:t>
      </w:r>
      <w:r w:rsidRPr="005C3857">
        <w:rPr>
          <w:rFonts w:ascii="Arial" w:hAnsi="Arial" w:cs="Arial"/>
          <w:color w:val="000000" w:themeColor="text1"/>
        </w:rPr>
        <w:t>(</w:t>
      </w:r>
      <w:r w:rsidRPr="005C3857">
        <w:rPr>
          <w:rFonts w:ascii="Arial" w:hAnsi="Arial" w:cs="Arial"/>
          <w:color w:val="000000" w:themeColor="text1"/>
          <w:spacing w:val="-2"/>
        </w:rPr>
        <w:t>C</w:t>
      </w:r>
      <w:r w:rsidRPr="005C3857">
        <w:rPr>
          <w:rFonts w:ascii="Arial" w:hAnsi="Arial" w:cs="Arial"/>
          <w:color w:val="000000" w:themeColor="text1"/>
        </w:rPr>
        <w:t>h</w:t>
      </w:r>
      <w:r w:rsidRPr="005C3857">
        <w:rPr>
          <w:rFonts w:ascii="Arial" w:hAnsi="Arial" w:cs="Arial"/>
          <w:color w:val="000000" w:themeColor="text1"/>
          <w:spacing w:val="-2"/>
        </w:rPr>
        <w:t>il</w:t>
      </w:r>
      <w:r w:rsidRPr="005C3857">
        <w:rPr>
          <w:rFonts w:ascii="Arial" w:hAnsi="Arial" w:cs="Arial"/>
          <w:color w:val="000000" w:themeColor="text1"/>
        </w:rPr>
        <w:t>d S</w:t>
      </w:r>
      <w:r w:rsidRPr="005C3857">
        <w:rPr>
          <w:rFonts w:ascii="Arial" w:hAnsi="Arial" w:cs="Arial"/>
          <w:color w:val="000000" w:themeColor="text1"/>
          <w:spacing w:val="-4"/>
        </w:rPr>
        <w:t>a</w:t>
      </w:r>
      <w:r w:rsidRPr="005C3857">
        <w:rPr>
          <w:rFonts w:ascii="Arial" w:hAnsi="Arial" w:cs="Arial"/>
          <w:color w:val="000000" w:themeColor="text1"/>
          <w:spacing w:val="3"/>
        </w:rPr>
        <w:t>f</w:t>
      </w:r>
      <w:r w:rsidRPr="005C3857">
        <w:rPr>
          <w:rFonts w:ascii="Arial" w:hAnsi="Arial" w:cs="Arial"/>
          <w:color w:val="000000" w:themeColor="text1"/>
          <w:spacing w:val="-3"/>
        </w:rPr>
        <w:t>e</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4"/>
        </w:rPr>
        <w:t>a</w:t>
      </w:r>
      <w:r w:rsidRPr="005C3857">
        <w:rPr>
          <w:rFonts w:ascii="Arial" w:hAnsi="Arial" w:cs="Arial"/>
          <w:color w:val="000000" w:themeColor="text1"/>
        </w:rPr>
        <w:t>rd</w:t>
      </w:r>
      <w:r w:rsidRPr="005C3857">
        <w:rPr>
          <w:rFonts w:ascii="Arial" w:hAnsi="Arial" w:cs="Arial"/>
          <w:color w:val="000000" w:themeColor="text1"/>
          <w:spacing w:val="-2"/>
        </w:rPr>
        <w:t>i</w:t>
      </w:r>
      <w:r w:rsidRPr="005C3857">
        <w:rPr>
          <w:rFonts w:ascii="Arial" w:hAnsi="Arial" w:cs="Arial"/>
          <w:color w:val="000000" w:themeColor="text1"/>
        </w:rPr>
        <w:t xml:space="preserve">ng </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2"/>
        </w:rPr>
        <w:t>li</w:t>
      </w:r>
      <w:r w:rsidRPr="005C3857">
        <w:rPr>
          <w:rFonts w:ascii="Arial" w:hAnsi="Arial" w:cs="Arial"/>
          <w:color w:val="000000" w:themeColor="text1"/>
        </w:rPr>
        <w:t>cy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Proced</w:t>
      </w:r>
      <w:r w:rsidRPr="005C3857">
        <w:rPr>
          <w:rFonts w:ascii="Arial" w:hAnsi="Arial" w:cs="Arial"/>
          <w:color w:val="000000" w:themeColor="text1"/>
          <w:spacing w:val="-1"/>
        </w:rPr>
        <w:t>u</w:t>
      </w:r>
      <w:r w:rsidRPr="005C3857">
        <w:rPr>
          <w:rFonts w:ascii="Arial" w:hAnsi="Arial" w:cs="Arial"/>
          <w:color w:val="000000" w:themeColor="text1"/>
        </w:rPr>
        <w:t>re</w:t>
      </w:r>
      <w:r w:rsidRPr="005C3857">
        <w:rPr>
          <w:rFonts w:ascii="Arial" w:hAnsi="Arial" w:cs="Arial"/>
          <w:color w:val="000000" w:themeColor="text1"/>
          <w:spacing w:val="-3"/>
        </w:rPr>
        <w:t>s</w:t>
      </w:r>
      <w:r w:rsidRPr="005C3857">
        <w:rPr>
          <w:rFonts w:ascii="Arial" w:hAnsi="Arial" w:cs="Arial"/>
          <w:color w:val="000000" w:themeColor="text1"/>
        </w:rPr>
        <w:t>).</w:t>
      </w:r>
    </w:p>
    <w:p w14:paraId="745C6076" w14:textId="77777777" w:rsidR="005C3857" w:rsidRPr="00D8012C" w:rsidRDefault="005C3857" w:rsidP="005C3857">
      <w:pPr>
        <w:pStyle w:val="Heading1"/>
        <w:kinsoku w:val="0"/>
        <w:overflowPunct w:val="0"/>
        <w:rPr>
          <w:rFonts w:ascii="Arial" w:hAnsi="Arial" w:cs="Arial"/>
          <w:b w:val="0"/>
          <w:color w:val="000000" w:themeColor="text1"/>
          <w:spacing w:val="-6"/>
          <w:u w:val="thick"/>
        </w:rPr>
      </w:pPr>
    </w:p>
    <w:p w14:paraId="16ED97EA" w14:textId="77777777" w:rsidR="005C3857" w:rsidRPr="00D8012C" w:rsidRDefault="005C3857" w:rsidP="005C3857">
      <w:pPr>
        <w:pStyle w:val="Heading1"/>
        <w:kinsoku w:val="0"/>
        <w:overflowPunct w:val="0"/>
        <w:rPr>
          <w:rFonts w:ascii="Arial" w:hAnsi="Arial" w:cs="Arial"/>
          <w:bCs w:val="0"/>
          <w:color w:val="000000" w:themeColor="text1"/>
        </w:rPr>
      </w:pPr>
      <w:r w:rsidRPr="00D8012C">
        <w:rPr>
          <w:rFonts w:ascii="Arial" w:hAnsi="Arial" w:cs="Arial"/>
          <w:color w:val="000000" w:themeColor="text1"/>
          <w:spacing w:val="-6"/>
          <w:u w:val="thick"/>
        </w:rPr>
        <w:t>Swim England</w:t>
      </w:r>
      <w:r w:rsidRPr="00D8012C">
        <w:rPr>
          <w:rFonts w:ascii="Arial" w:hAnsi="Arial" w:cs="Arial"/>
          <w:color w:val="000000" w:themeColor="text1"/>
          <w:spacing w:val="-5"/>
          <w:u w:val="thick"/>
        </w:rPr>
        <w:t xml:space="preserve"> </w:t>
      </w:r>
      <w:r w:rsidRPr="00D8012C">
        <w:rPr>
          <w:rFonts w:ascii="Arial" w:hAnsi="Arial" w:cs="Arial"/>
          <w:color w:val="000000" w:themeColor="text1"/>
          <w:spacing w:val="-2"/>
          <w:u w:val="thick"/>
        </w:rPr>
        <w:t>C</w:t>
      </w:r>
      <w:r w:rsidRPr="00D8012C">
        <w:rPr>
          <w:rFonts w:ascii="Arial" w:hAnsi="Arial" w:cs="Arial"/>
          <w:color w:val="000000" w:themeColor="text1"/>
          <w:u w:val="thick"/>
        </w:rPr>
        <w:t>o</w:t>
      </w:r>
      <w:r w:rsidRPr="00D8012C">
        <w:rPr>
          <w:rFonts w:ascii="Arial" w:hAnsi="Arial" w:cs="Arial"/>
          <w:color w:val="000000" w:themeColor="text1"/>
          <w:spacing w:val="-2"/>
          <w:u w:val="thick"/>
        </w:rPr>
        <w:t>d</w:t>
      </w:r>
      <w:r w:rsidRPr="00D8012C">
        <w:rPr>
          <w:rFonts w:ascii="Arial" w:hAnsi="Arial" w:cs="Arial"/>
          <w:color w:val="000000" w:themeColor="text1"/>
          <w:u w:val="thick"/>
        </w:rPr>
        <w:t>e of</w:t>
      </w:r>
      <w:r w:rsidRPr="00D8012C">
        <w:rPr>
          <w:rFonts w:ascii="Arial" w:hAnsi="Arial" w:cs="Arial"/>
          <w:color w:val="000000" w:themeColor="text1"/>
          <w:spacing w:val="1"/>
          <w:u w:val="thick"/>
        </w:rPr>
        <w:t xml:space="preserve"> </w:t>
      </w:r>
      <w:r w:rsidRPr="00D8012C">
        <w:rPr>
          <w:rFonts w:ascii="Arial" w:hAnsi="Arial" w:cs="Arial"/>
          <w:color w:val="000000" w:themeColor="text1"/>
          <w:spacing w:val="-1"/>
          <w:u w:val="thick"/>
        </w:rPr>
        <w:t>E</w:t>
      </w:r>
      <w:r w:rsidRPr="00D8012C">
        <w:rPr>
          <w:rFonts w:ascii="Arial" w:hAnsi="Arial" w:cs="Arial"/>
          <w:color w:val="000000" w:themeColor="text1"/>
          <w:u w:val="thick"/>
        </w:rPr>
        <w:t>thics</w:t>
      </w:r>
    </w:p>
    <w:p w14:paraId="33E9B391" w14:textId="77777777" w:rsidR="005C3857" w:rsidRPr="00D8012C" w:rsidRDefault="005C3857" w:rsidP="005C3857">
      <w:pPr>
        <w:kinsoku w:val="0"/>
        <w:overflowPunct w:val="0"/>
        <w:rPr>
          <w:rFonts w:ascii="Arial" w:hAnsi="Arial" w:cs="Arial"/>
          <w:color w:val="000000" w:themeColor="text1"/>
        </w:rPr>
      </w:pPr>
    </w:p>
    <w:p w14:paraId="279A8710" w14:textId="77777777" w:rsidR="005C3857" w:rsidRPr="005C3857" w:rsidRDefault="005C3857" w:rsidP="005C3857">
      <w:pPr>
        <w:pStyle w:val="BodyText"/>
        <w:kinsoku w:val="0"/>
        <w:overflowPunct w:val="0"/>
        <w:spacing w:before="72"/>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spacing w:val="-2"/>
        </w:rPr>
        <w:t>l</w:t>
      </w:r>
      <w:r w:rsidRPr="005C3857">
        <w:rPr>
          <w:rFonts w:ascii="Arial" w:hAnsi="Arial" w:cs="Arial"/>
          <w:color w:val="000000" w:themeColor="text1"/>
        </w:rPr>
        <w:t xml:space="preserve">l </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d</w:t>
      </w:r>
      <w:r w:rsidRPr="005C3857">
        <w:rPr>
          <w:rFonts w:ascii="Arial" w:hAnsi="Arial" w:cs="Arial"/>
          <w:color w:val="000000" w:themeColor="text1"/>
          <w:spacing w:val="1"/>
        </w:rPr>
        <w:t>i</w:t>
      </w:r>
      <w:r w:rsidRPr="005C3857">
        <w:rPr>
          <w:rFonts w:ascii="Arial" w:hAnsi="Arial" w:cs="Arial"/>
          <w:color w:val="000000" w:themeColor="text1"/>
          <w:spacing w:val="-3"/>
        </w:rPr>
        <w:t>v</w:t>
      </w:r>
      <w:r w:rsidRPr="005C3857">
        <w:rPr>
          <w:rFonts w:ascii="Arial" w:hAnsi="Arial" w:cs="Arial"/>
          <w:color w:val="000000" w:themeColor="text1"/>
          <w:spacing w:val="-2"/>
        </w:rPr>
        <w:t>i</w:t>
      </w:r>
      <w:r w:rsidRPr="005C3857">
        <w:rPr>
          <w:rFonts w:ascii="Arial" w:hAnsi="Arial" w:cs="Arial"/>
          <w:color w:val="000000" w:themeColor="text1"/>
        </w:rPr>
        <w:t>d</w:t>
      </w:r>
      <w:r w:rsidRPr="005C3857">
        <w:rPr>
          <w:rFonts w:ascii="Arial" w:hAnsi="Arial" w:cs="Arial"/>
          <w:color w:val="000000" w:themeColor="text1"/>
          <w:spacing w:val="-1"/>
        </w:rPr>
        <w:t>u</w:t>
      </w:r>
      <w:r w:rsidRPr="005C3857">
        <w:rPr>
          <w:rFonts w:ascii="Arial" w:hAnsi="Arial" w:cs="Arial"/>
          <w:color w:val="000000" w:themeColor="text1"/>
          <w:spacing w:val="1"/>
        </w:rPr>
        <w:t>a</w:t>
      </w:r>
      <w:r w:rsidRPr="005C3857">
        <w:rPr>
          <w:rFonts w:ascii="Arial" w:hAnsi="Arial" w:cs="Arial"/>
          <w:color w:val="000000" w:themeColor="text1"/>
          <w:spacing w:val="-2"/>
        </w:rPr>
        <w:t>l</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spacing w:val="-4"/>
        </w:rPr>
        <w:t>w</w:t>
      </w:r>
      <w:r w:rsidRPr="005C3857">
        <w:rPr>
          <w:rFonts w:ascii="Arial" w:hAnsi="Arial" w:cs="Arial"/>
          <w:color w:val="000000" w:themeColor="text1"/>
          <w:spacing w:val="-2"/>
        </w:rPr>
        <w:t>i</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 xml:space="preserve">n </w:t>
      </w:r>
      <w:r w:rsidRPr="005C3857">
        <w:rPr>
          <w:rFonts w:ascii="Arial" w:hAnsi="Arial" w:cs="Arial"/>
          <w:color w:val="000000" w:themeColor="text1"/>
          <w:spacing w:val="1"/>
        </w:rPr>
        <w:t>t</w:t>
      </w:r>
      <w:r w:rsidRPr="005C3857">
        <w:rPr>
          <w:rFonts w:ascii="Arial" w:hAnsi="Arial" w:cs="Arial"/>
          <w:color w:val="000000" w:themeColor="text1"/>
        </w:rPr>
        <w:t xml:space="preserve">he </w:t>
      </w:r>
      <w:r w:rsidRPr="005C3857">
        <w:rPr>
          <w:rFonts w:ascii="Arial" w:hAnsi="Arial" w:cs="Arial"/>
          <w:color w:val="000000" w:themeColor="text1"/>
          <w:spacing w:val="-1"/>
        </w:rPr>
        <w:t>Swim England</w:t>
      </w:r>
      <w:r w:rsidRPr="005C3857">
        <w:rPr>
          <w:rFonts w:ascii="Arial" w:hAnsi="Arial" w:cs="Arial"/>
          <w:color w:val="000000" w:themeColor="text1"/>
        </w:rPr>
        <w:t xml:space="preserve"> a</w:t>
      </w:r>
      <w:r w:rsidRPr="005C3857">
        <w:rPr>
          <w:rFonts w:ascii="Arial" w:hAnsi="Arial" w:cs="Arial"/>
          <w:color w:val="000000" w:themeColor="text1"/>
          <w:spacing w:val="1"/>
        </w:rPr>
        <w:t>q</w:t>
      </w:r>
      <w:r w:rsidRPr="005C3857">
        <w:rPr>
          <w:rFonts w:ascii="Arial" w:hAnsi="Arial" w:cs="Arial"/>
          <w:color w:val="000000" w:themeColor="text1"/>
        </w:rPr>
        <w:t>u</w:t>
      </w:r>
      <w:r w:rsidRPr="005C3857">
        <w:rPr>
          <w:rFonts w:ascii="Arial" w:hAnsi="Arial" w:cs="Arial"/>
          <w:color w:val="000000" w:themeColor="text1"/>
          <w:spacing w:val="-4"/>
        </w:rPr>
        <w:t>a</w:t>
      </w:r>
      <w:r w:rsidRPr="005C3857">
        <w:rPr>
          <w:rFonts w:ascii="Arial" w:hAnsi="Arial" w:cs="Arial"/>
          <w:color w:val="000000" w:themeColor="text1"/>
        </w:rPr>
        <w:t>t</w:t>
      </w:r>
      <w:r w:rsidRPr="005C3857">
        <w:rPr>
          <w:rFonts w:ascii="Arial" w:hAnsi="Arial" w:cs="Arial"/>
          <w:color w:val="000000" w:themeColor="text1"/>
          <w:spacing w:val="-2"/>
        </w:rPr>
        <w:t>i</w:t>
      </w:r>
      <w:r w:rsidRPr="005C3857">
        <w:rPr>
          <w:rFonts w:ascii="Arial" w:hAnsi="Arial" w:cs="Arial"/>
          <w:color w:val="000000" w:themeColor="text1"/>
        </w:rPr>
        <w:t>c</w:t>
      </w:r>
      <w:r w:rsidRPr="005C3857">
        <w:rPr>
          <w:rFonts w:ascii="Arial" w:hAnsi="Arial" w:cs="Arial"/>
          <w:color w:val="000000" w:themeColor="text1"/>
          <w:spacing w:val="1"/>
        </w:rPr>
        <w:t xml:space="preserve"> </w:t>
      </w:r>
      <w:r w:rsidRPr="005C3857">
        <w:rPr>
          <w:rFonts w:ascii="Arial" w:hAnsi="Arial" w:cs="Arial"/>
          <w:color w:val="000000" w:themeColor="text1"/>
        </w:rPr>
        <w:t>d</w:t>
      </w:r>
      <w:r w:rsidRPr="005C3857">
        <w:rPr>
          <w:rFonts w:ascii="Arial" w:hAnsi="Arial" w:cs="Arial"/>
          <w:color w:val="000000" w:themeColor="text1"/>
          <w:spacing w:val="-2"/>
        </w:rPr>
        <w:t>i</w:t>
      </w:r>
      <w:r w:rsidRPr="005C3857">
        <w:rPr>
          <w:rFonts w:ascii="Arial" w:hAnsi="Arial" w:cs="Arial"/>
          <w:color w:val="000000" w:themeColor="text1"/>
        </w:rPr>
        <w:t>sc</w:t>
      </w:r>
      <w:r w:rsidRPr="005C3857">
        <w:rPr>
          <w:rFonts w:ascii="Arial" w:hAnsi="Arial" w:cs="Arial"/>
          <w:color w:val="000000" w:themeColor="text1"/>
          <w:spacing w:val="-2"/>
        </w:rPr>
        <w:t>i</w:t>
      </w:r>
      <w:r w:rsidRPr="005C3857">
        <w:rPr>
          <w:rFonts w:ascii="Arial" w:hAnsi="Arial" w:cs="Arial"/>
          <w:color w:val="000000" w:themeColor="text1"/>
        </w:rPr>
        <w:t>p</w:t>
      </w:r>
      <w:r w:rsidRPr="005C3857">
        <w:rPr>
          <w:rFonts w:ascii="Arial" w:hAnsi="Arial" w:cs="Arial"/>
          <w:color w:val="000000" w:themeColor="text1"/>
          <w:spacing w:val="-2"/>
        </w:rPr>
        <w:t>li</w:t>
      </w:r>
      <w:r w:rsidRPr="005C3857">
        <w:rPr>
          <w:rFonts w:ascii="Arial" w:hAnsi="Arial" w:cs="Arial"/>
          <w:color w:val="000000" w:themeColor="text1"/>
        </w:rPr>
        <w:t>n</w:t>
      </w:r>
      <w:r w:rsidRPr="005C3857">
        <w:rPr>
          <w:rFonts w:ascii="Arial" w:hAnsi="Arial" w:cs="Arial"/>
          <w:color w:val="000000" w:themeColor="text1"/>
          <w:spacing w:val="-1"/>
        </w:rPr>
        <w:t>e</w:t>
      </w:r>
      <w:r w:rsidRPr="005C3857">
        <w:rPr>
          <w:rFonts w:ascii="Arial" w:hAnsi="Arial" w:cs="Arial"/>
          <w:color w:val="000000" w:themeColor="text1"/>
        </w:rPr>
        <w:t>s</w:t>
      </w:r>
      <w:r w:rsidRPr="005C3857">
        <w:rPr>
          <w:rFonts w:ascii="Arial" w:hAnsi="Arial" w:cs="Arial"/>
          <w:color w:val="000000" w:themeColor="text1"/>
          <w:spacing w:val="-2"/>
        </w:rPr>
        <w:t xml:space="preserve"> wil</w:t>
      </w:r>
      <w:r w:rsidRPr="005C3857">
        <w:rPr>
          <w:rFonts w:ascii="Arial" w:hAnsi="Arial" w:cs="Arial"/>
          <w:color w:val="000000" w:themeColor="text1"/>
        </w:rPr>
        <w:t>l at</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2"/>
        </w:rPr>
        <w:t>l</w:t>
      </w:r>
      <w:r w:rsidRPr="005C3857">
        <w:rPr>
          <w:rFonts w:ascii="Arial" w:hAnsi="Arial" w:cs="Arial"/>
          <w:color w:val="000000" w:themeColor="text1"/>
        </w:rPr>
        <w:t>l t</w:t>
      </w:r>
      <w:r w:rsidRPr="005C3857">
        <w:rPr>
          <w:rFonts w:ascii="Arial" w:hAnsi="Arial" w:cs="Arial"/>
          <w:color w:val="000000" w:themeColor="text1"/>
          <w:spacing w:val="-2"/>
        </w:rPr>
        <w:t>i</w:t>
      </w:r>
      <w:r w:rsidRPr="005C3857">
        <w:rPr>
          <w:rFonts w:ascii="Arial" w:hAnsi="Arial" w:cs="Arial"/>
          <w:color w:val="000000" w:themeColor="text1"/>
        </w:rPr>
        <w:t>me</w:t>
      </w:r>
      <w:r w:rsidRPr="005C3857">
        <w:rPr>
          <w:rFonts w:ascii="Arial" w:hAnsi="Arial" w:cs="Arial"/>
          <w:color w:val="000000" w:themeColor="text1"/>
          <w:spacing w:val="-3"/>
        </w:rPr>
        <w:t>s</w:t>
      </w:r>
      <w:r w:rsidRPr="005C3857">
        <w:rPr>
          <w:rFonts w:ascii="Arial" w:hAnsi="Arial" w:cs="Arial"/>
          <w:color w:val="000000" w:themeColor="text1"/>
        </w:rPr>
        <w:t>:</w:t>
      </w:r>
    </w:p>
    <w:p w14:paraId="6E3C2BEE" w14:textId="77777777" w:rsidR="005C3857" w:rsidRPr="005C3857" w:rsidRDefault="005C3857" w:rsidP="005C3857">
      <w:pPr>
        <w:kinsoku w:val="0"/>
        <w:overflowPunct w:val="0"/>
        <w:spacing w:before="1"/>
        <w:rPr>
          <w:rFonts w:ascii="Arial" w:hAnsi="Arial" w:cs="Arial"/>
          <w:color w:val="000000" w:themeColor="text1"/>
        </w:rPr>
      </w:pPr>
    </w:p>
    <w:p w14:paraId="156E2F5E"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2"/>
        </w:rPr>
        <w:t>R</w:t>
      </w:r>
      <w:r w:rsidRPr="005C3857">
        <w:rPr>
          <w:rFonts w:ascii="Arial" w:hAnsi="Arial" w:cs="Arial"/>
          <w:color w:val="000000" w:themeColor="text1"/>
        </w:rPr>
        <w:t>es</w:t>
      </w:r>
      <w:r w:rsidRPr="005C3857">
        <w:rPr>
          <w:rFonts w:ascii="Arial" w:hAnsi="Arial" w:cs="Arial"/>
          <w:color w:val="000000" w:themeColor="text1"/>
          <w:spacing w:val="-1"/>
        </w:rPr>
        <w:t>p</w:t>
      </w:r>
      <w:r w:rsidRPr="005C3857">
        <w:rPr>
          <w:rFonts w:ascii="Arial" w:hAnsi="Arial" w:cs="Arial"/>
          <w:color w:val="000000" w:themeColor="text1"/>
        </w:rPr>
        <w:t>ect</w:t>
      </w:r>
      <w:r w:rsidRPr="005C3857">
        <w:rPr>
          <w:rFonts w:ascii="Arial" w:hAnsi="Arial" w:cs="Arial"/>
          <w:color w:val="000000" w:themeColor="text1"/>
          <w:spacing w:val="-1"/>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spacing w:val="1"/>
        </w:rPr>
        <w:t>g</w:t>
      </w:r>
      <w:r w:rsidRPr="005C3857">
        <w:rPr>
          <w:rFonts w:ascii="Arial" w:hAnsi="Arial" w:cs="Arial"/>
          <w:color w:val="000000" w:themeColor="text1"/>
          <w:spacing w:val="-3"/>
        </w:rPr>
        <w:t>h</w:t>
      </w:r>
      <w:r w:rsidRPr="005C3857">
        <w:rPr>
          <w:rFonts w:ascii="Arial" w:hAnsi="Arial" w:cs="Arial"/>
          <w:color w:val="000000" w:themeColor="text1"/>
        </w:rPr>
        <w:t>t</w:t>
      </w:r>
      <w:r w:rsidRPr="005C3857">
        <w:rPr>
          <w:rFonts w:ascii="Arial" w:hAnsi="Arial" w:cs="Arial"/>
          <w:color w:val="000000" w:themeColor="text1"/>
          <w:spacing w:val="-3"/>
        </w:rPr>
        <w:t>s</w:t>
      </w:r>
      <w:r w:rsidRPr="005C3857">
        <w:rPr>
          <w:rFonts w:ascii="Arial" w:hAnsi="Arial" w:cs="Arial"/>
          <w:color w:val="000000" w:themeColor="text1"/>
        </w:rPr>
        <w:t>,</w:t>
      </w:r>
      <w:r w:rsidRPr="005C3857">
        <w:rPr>
          <w:rFonts w:ascii="Arial" w:hAnsi="Arial" w:cs="Arial"/>
          <w:color w:val="000000" w:themeColor="text1"/>
          <w:spacing w:val="2"/>
        </w:rPr>
        <w:t xml:space="preserve"> </w:t>
      </w:r>
      <w:r w:rsidRPr="005C3857">
        <w:rPr>
          <w:rFonts w:ascii="Arial" w:hAnsi="Arial" w:cs="Arial"/>
          <w:color w:val="000000" w:themeColor="text1"/>
        </w:rPr>
        <w:t>d</w:t>
      </w:r>
      <w:r w:rsidRPr="005C3857">
        <w:rPr>
          <w:rFonts w:ascii="Arial" w:hAnsi="Arial" w:cs="Arial"/>
          <w:color w:val="000000" w:themeColor="text1"/>
          <w:spacing w:val="-4"/>
        </w:rPr>
        <w:t>i</w:t>
      </w:r>
      <w:r w:rsidRPr="005C3857">
        <w:rPr>
          <w:rFonts w:ascii="Arial" w:hAnsi="Arial" w:cs="Arial"/>
          <w:color w:val="000000" w:themeColor="text1"/>
          <w:spacing w:val="1"/>
        </w:rPr>
        <w:t>g</w:t>
      </w:r>
      <w:r w:rsidRPr="005C3857">
        <w:rPr>
          <w:rFonts w:ascii="Arial" w:hAnsi="Arial" w:cs="Arial"/>
          <w:color w:val="000000" w:themeColor="text1"/>
        </w:rPr>
        <w:t>n</w:t>
      </w:r>
      <w:r w:rsidRPr="005C3857">
        <w:rPr>
          <w:rFonts w:ascii="Arial" w:hAnsi="Arial" w:cs="Arial"/>
          <w:color w:val="000000" w:themeColor="text1"/>
          <w:spacing w:val="-2"/>
        </w:rPr>
        <w:t>it</w:t>
      </w:r>
      <w:r w:rsidRPr="005C3857">
        <w:rPr>
          <w:rFonts w:ascii="Arial" w:hAnsi="Arial" w:cs="Arial"/>
          <w:color w:val="000000" w:themeColor="text1"/>
        </w:rPr>
        <w:t>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 xml:space="preserve">d </w:t>
      </w:r>
      <w:r w:rsidRPr="005C3857">
        <w:rPr>
          <w:rFonts w:ascii="Arial" w:hAnsi="Arial" w:cs="Arial"/>
          <w:color w:val="000000" w:themeColor="text1"/>
          <w:spacing w:val="-3"/>
        </w:rPr>
        <w:t>w</w:t>
      </w:r>
      <w:r w:rsidRPr="005C3857">
        <w:rPr>
          <w:rFonts w:ascii="Arial" w:hAnsi="Arial" w:cs="Arial"/>
          <w:color w:val="000000" w:themeColor="text1"/>
        </w:rPr>
        <w:t>or</w:t>
      </w:r>
      <w:r w:rsidRPr="005C3857">
        <w:rPr>
          <w:rFonts w:ascii="Arial" w:hAnsi="Arial" w:cs="Arial"/>
          <w:color w:val="000000" w:themeColor="text1"/>
          <w:spacing w:val="1"/>
        </w:rPr>
        <w:t>t</w:t>
      </w:r>
      <w:r w:rsidRPr="005C3857">
        <w:rPr>
          <w:rFonts w:ascii="Arial" w:hAnsi="Arial" w:cs="Arial"/>
          <w:color w:val="000000" w:themeColor="text1"/>
        </w:rPr>
        <w:t xml:space="preserve">h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rPr>
        <w:t>e</w:t>
      </w:r>
      <w:r w:rsidRPr="005C3857">
        <w:rPr>
          <w:rFonts w:ascii="Arial" w:hAnsi="Arial" w:cs="Arial"/>
          <w:color w:val="000000" w:themeColor="text1"/>
          <w:spacing w:val="-3"/>
        </w:rPr>
        <w:t>v</w:t>
      </w:r>
      <w:r w:rsidRPr="005C3857">
        <w:rPr>
          <w:rFonts w:ascii="Arial" w:hAnsi="Arial" w:cs="Arial"/>
          <w:color w:val="000000" w:themeColor="text1"/>
        </w:rPr>
        <w:t>ery</w:t>
      </w:r>
      <w:r w:rsidRPr="005C3857">
        <w:rPr>
          <w:rFonts w:ascii="Arial" w:hAnsi="Arial" w:cs="Arial"/>
          <w:color w:val="000000" w:themeColor="text1"/>
          <w:spacing w:val="-1"/>
        </w:rPr>
        <w:t xml:space="preserve"> </w:t>
      </w:r>
      <w:r w:rsidRPr="005C3857">
        <w:rPr>
          <w:rFonts w:ascii="Arial" w:hAnsi="Arial" w:cs="Arial"/>
          <w:color w:val="000000" w:themeColor="text1"/>
        </w:rPr>
        <w:t>p</w:t>
      </w:r>
      <w:r w:rsidRPr="005C3857">
        <w:rPr>
          <w:rFonts w:ascii="Arial" w:hAnsi="Arial" w:cs="Arial"/>
          <w:color w:val="000000" w:themeColor="text1"/>
          <w:spacing w:val="-1"/>
        </w:rPr>
        <w:t>e</w:t>
      </w:r>
      <w:r w:rsidRPr="005C3857">
        <w:rPr>
          <w:rFonts w:ascii="Arial" w:hAnsi="Arial" w:cs="Arial"/>
          <w:color w:val="000000" w:themeColor="text1"/>
          <w:spacing w:val="-2"/>
        </w:rPr>
        <w:t>r</w:t>
      </w:r>
      <w:r w:rsidRPr="005C3857">
        <w:rPr>
          <w:rFonts w:ascii="Arial" w:hAnsi="Arial" w:cs="Arial"/>
          <w:color w:val="000000" w:themeColor="text1"/>
        </w:rPr>
        <w:t>so</w:t>
      </w:r>
      <w:r w:rsidRPr="005C3857">
        <w:rPr>
          <w:rFonts w:ascii="Arial" w:hAnsi="Arial" w:cs="Arial"/>
          <w:color w:val="000000" w:themeColor="text1"/>
          <w:spacing w:val="-1"/>
        </w:rPr>
        <w:t>n</w:t>
      </w:r>
      <w:r w:rsidRPr="005C3857">
        <w:rPr>
          <w:rFonts w:ascii="Arial" w:hAnsi="Arial" w:cs="Arial"/>
          <w:color w:val="000000" w:themeColor="text1"/>
        </w:rPr>
        <w:t>,</w:t>
      </w:r>
      <w:r w:rsidRPr="005C3857">
        <w:rPr>
          <w:rFonts w:ascii="Arial" w:hAnsi="Arial" w:cs="Arial"/>
          <w:color w:val="000000" w:themeColor="text1"/>
          <w:spacing w:val="2"/>
        </w:rPr>
        <w:t xml:space="preserve"> </w:t>
      </w:r>
      <w:r w:rsidRPr="005C3857">
        <w:rPr>
          <w:rFonts w:ascii="Arial" w:hAnsi="Arial" w:cs="Arial"/>
          <w:color w:val="000000" w:themeColor="text1"/>
        </w:rPr>
        <w:t>be</w:t>
      </w:r>
      <w:r w:rsidRPr="005C3857">
        <w:rPr>
          <w:rFonts w:ascii="Arial" w:hAnsi="Arial" w:cs="Arial"/>
          <w:color w:val="000000" w:themeColor="text1"/>
          <w:spacing w:val="-2"/>
        </w:rPr>
        <w:t xml:space="preserve"> </w:t>
      </w:r>
      <w:r w:rsidRPr="005C3857">
        <w:rPr>
          <w:rFonts w:ascii="Arial" w:hAnsi="Arial" w:cs="Arial"/>
          <w:color w:val="000000" w:themeColor="text1"/>
        </w:rPr>
        <w:t>th</w:t>
      </w:r>
      <w:r w:rsidRPr="005C3857">
        <w:rPr>
          <w:rFonts w:ascii="Arial" w:hAnsi="Arial" w:cs="Arial"/>
          <w:color w:val="000000" w:themeColor="text1"/>
          <w:spacing w:val="-1"/>
        </w:rPr>
        <w:t>e</w:t>
      </w:r>
      <w:r w:rsidRPr="005C3857">
        <w:rPr>
          <w:rFonts w:ascii="Arial" w:hAnsi="Arial" w:cs="Arial"/>
          <w:color w:val="000000" w:themeColor="text1"/>
        </w:rPr>
        <w:t>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d</w:t>
      </w:r>
      <w:r w:rsidRPr="005C3857">
        <w:rPr>
          <w:rFonts w:ascii="Arial" w:hAnsi="Arial" w:cs="Arial"/>
          <w:color w:val="000000" w:themeColor="text1"/>
        </w:rPr>
        <w:t>u</w:t>
      </w:r>
      <w:r w:rsidRPr="005C3857">
        <w:rPr>
          <w:rFonts w:ascii="Arial" w:hAnsi="Arial" w:cs="Arial"/>
          <w:color w:val="000000" w:themeColor="text1"/>
          <w:spacing w:val="-2"/>
        </w:rPr>
        <w:t>l</w:t>
      </w:r>
      <w:r w:rsidRPr="005C3857">
        <w:rPr>
          <w:rFonts w:ascii="Arial" w:hAnsi="Arial" w:cs="Arial"/>
          <w:color w:val="000000" w:themeColor="text1"/>
        </w:rPr>
        <w:t>t</w:t>
      </w:r>
      <w:r w:rsidRPr="005C3857">
        <w:rPr>
          <w:rFonts w:ascii="Arial" w:hAnsi="Arial" w:cs="Arial"/>
          <w:color w:val="000000" w:themeColor="text1"/>
          <w:spacing w:val="-1"/>
        </w:rPr>
        <w:t xml:space="preserve"> </w:t>
      </w:r>
      <w:r w:rsidRPr="005C3857">
        <w:rPr>
          <w:rFonts w:ascii="Arial" w:hAnsi="Arial" w:cs="Arial"/>
          <w:color w:val="000000" w:themeColor="text1"/>
        </w:rPr>
        <w:t>or</w:t>
      </w:r>
      <w:r w:rsidRPr="005C3857">
        <w:rPr>
          <w:rFonts w:ascii="Arial" w:hAnsi="Arial" w:cs="Arial"/>
          <w:color w:val="000000" w:themeColor="text1"/>
          <w:spacing w:val="-1"/>
        </w:rPr>
        <w:t xml:space="preserve"> </w:t>
      </w:r>
      <w:r w:rsidRPr="005C3857">
        <w:rPr>
          <w:rFonts w:ascii="Arial" w:hAnsi="Arial" w:cs="Arial"/>
          <w:color w:val="000000" w:themeColor="text1"/>
          <w:spacing w:val="4"/>
        </w:rPr>
        <w:t>c</w:t>
      </w:r>
      <w:r w:rsidRPr="005C3857">
        <w:rPr>
          <w:rFonts w:ascii="Arial" w:hAnsi="Arial" w:cs="Arial"/>
          <w:color w:val="000000" w:themeColor="text1"/>
        </w:rPr>
        <w:t>h</w:t>
      </w:r>
      <w:r w:rsidRPr="005C3857">
        <w:rPr>
          <w:rFonts w:ascii="Arial" w:hAnsi="Arial" w:cs="Arial"/>
          <w:color w:val="000000" w:themeColor="text1"/>
          <w:spacing w:val="-2"/>
        </w:rPr>
        <w:t>il</w:t>
      </w:r>
      <w:r w:rsidRPr="005C3857">
        <w:rPr>
          <w:rFonts w:ascii="Arial" w:hAnsi="Arial" w:cs="Arial"/>
          <w:color w:val="000000" w:themeColor="text1"/>
        </w:rPr>
        <w:t>d, tre</w:t>
      </w:r>
      <w:r w:rsidRPr="005C3857">
        <w:rPr>
          <w:rFonts w:ascii="Arial" w:hAnsi="Arial" w:cs="Arial"/>
          <w:color w:val="000000" w:themeColor="text1"/>
          <w:spacing w:val="-4"/>
        </w:rPr>
        <w:t>a</w:t>
      </w:r>
      <w:r w:rsidRPr="005C3857">
        <w:rPr>
          <w:rFonts w:ascii="Arial" w:hAnsi="Arial" w:cs="Arial"/>
          <w:color w:val="000000" w:themeColor="text1"/>
        </w:rPr>
        <w:t>t</w:t>
      </w:r>
      <w:r w:rsidRPr="005C3857">
        <w:rPr>
          <w:rFonts w:ascii="Arial" w:hAnsi="Arial" w:cs="Arial"/>
          <w:color w:val="000000" w:themeColor="text1"/>
          <w:spacing w:val="-2"/>
        </w:rPr>
        <w:t>i</w:t>
      </w:r>
      <w:r w:rsidRPr="005C3857">
        <w:rPr>
          <w:rFonts w:ascii="Arial" w:hAnsi="Arial" w:cs="Arial"/>
          <w:color w:val="000000" w:themeColor="text1"/>
        </w:rPr>
        <w:t>ng e</w:t>
      </w:r>
      <w:r w:rsidRPr="005C3857">
        <w:rPr>
          <w:rFonts w:ascii="Arial" w:hAnsi="Arial" w:cs="Arial"/>
          <w:color w:val="000000" w:themeColor="text1"/>
          <w:spacing w:val="-3"/>
        </w:rPr>
        <w:t>v</w:t>
      </w:r>
      <w:r w:rsidRPr="005C3857">
        <w:rPr>
          <w:rFonts w:ascii="Arial" w:hAnsi="Arial" w:cs="Arial"/>
          <w:color w:val="000000" w:themeColor="text1"/>
        </w:rPr>
        <w:t>er</w:t>
      </w:r>
      <w:r w:rsidRPr="005C3857">
        <w:rPr>
          <w:rFonts w:ascii="Arial" w:hAnsi="Arial" w:cs="Arial"/>
          <w:color w:val="000000" w:themeColor="text1"/>
          <w:spacing w:val="-2"/>
        </w:rPr>
        <w:t>y</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e e</w:t>
      </w:r>
      <w:r w:rsidRPr="005C3857">
        <w:rPr>
          <w:rFonts w:ascii="Arial" w:hAnsi="Arial" w:cs="Arial"/>
          <w:color w:val="000000" w:themeColor="text1"/>
          <w:spacing w:val="2"/>
        </w:rPr>
        <w:t>q</w:t>
      </w:r>
      <w:r w:rsidRPr="005C3857">
        <w:rPr>
          <w:rFonts w:ascii="Arial" w:hAnsi="Arial" w:cs="Arial"/>
          <w:color w:val="000000" w:themeColor="text1"/>
        </w:rPr>
        <w:t>u</w:t>
      </w:r>
      <w:r w:rsidRPr="005C3857">
        <w:rPr>
          <w:rFonts w:ascii="Arial" w:hAnsi="Arial" w:cs="Arial"/>
          <w:color w:val="000000" w:themeColor="text1"/>
          <w:spacing w:val="-1"/>
        </w:rPr>
        <w:t>a</w:t>
      </w:r>
      <w:r w:rsidRPr="005C3857">
        <w:rPr>
          <w:rFonts w:ascii="Arial" w:hAnsi="Arial" w:cs="Arial"/>
          <w:color w:val="000000" w:themeColor="text1"/>
          <w:spacing w:val="-2"/>
        </w:rPr>
        <w:t>ll</w:t>
      </w:r>
      <w:r w:rsidRPr="005C3857">
        <w:rPr>
          <w:rFonts w:ascii="Arial" w:hAnsi="Arial" w:cs="Arial"/>
          <w:color w:val="000000" w:themeColor="text1"/>
        </w:rPr>
        <w:t xml:space="preserve">y </w:t>
      </w:r>
      <w:r w:rsidRPr="005C3857">
        <w:rPr>
          <w:rFonts w:ascii="Arial" w:hAnsi="Arial" w:cs="Arial"/>
          <w:color w:val="000000" w:themeColor="text1"/>
          <w:spacing w:val="-4"/>
        </w:rPr>
        <w:t>w</w:t>
      </w:r>
      <w:r w:rsidRPr="005C3857">
        <w:rPr>
          <w:rFonts w:ascii="Arial" w:hAnsi="Arial" w:cs="Arial"/>
          <w:color w:val="000000" w:themeColor="text1"/>
          <w:spacing w:val="-2"/>
        </w:rPr>
        <w:t>i</w:t>
      </w:r>
      <w:r w:rsidRPr="005C3857">
        <w:rPr>
          <w:rFonts w:ascii="Arial" w:hAnsi="Arial" w:cs="Arial"/>
          <w:color w:val="000000" w:themeColor="text1"/>
        </w:rPr>
        <w:t>th</w:t>
      </w:r>
      <w:r w:rsidRPr="005C3857">
        <w:rPr>
          <w:rFonts w:ascii="Arial" w:hAnsi="Arial" w:cs="Arial"/>
          <w:color w:val="000000" w:themeColor="text1"/>
          <w:spacing w:val="-2"/>
        </w:rPr>
        <w:t>i</w:t>
      </w:r>
      <w:r w:rsidRPr="005C3857">
        <w:rPr>
          <w:rFonts w:ascii="Arial" w:hAnsi="Arial" w:cs="Arial"/>
          <w:color w:val="000000" w:themeColor="text1"/>
        </w:rPr>
        <w:t xml:space="preserve">n </w:t>
      </w:r>
      <w:r w:rsidRPr="005C3857">
        <w:rPr>
          <w:rFonts w:ascii="Arial" w:hAnsi="Arial" w:cs="Arial"/>
          <w:color w:val="000000" w:themeColor="text1"/>
          <w:spacing w:val="1"/>
        </w:rPr>
        <w:t>t</w:t>
      </w:r>
      <w:r w:rsidRPr="005C3857">
        <w:rPr>
          <w:rFonts w:ascii="Arial" w:hAnsi="Arial" w:cs="Arial"/>
          <w:color w:val="000000" w:themeColor="text1"/>
        </w:rPr>
        <w:t>he co</w:t>
      </w:r>
      <w:r w:rsidRPr="005C3857">
        <w:rPr>
          <w:rFonts w:ascii="Arial" w:hAnsi="Arial" w:cs="Arial"/>
          <w:color w:val="000000" w:themeColor="text1"/>
          <w:spacing w:val="-4"/>
        </w:rPr>
        <w:t>n</w:t>
      </w:r>
      <w:r w:rsidRPr="005C3857">
        <w:rPr>
          <w:rFonts w:ascii="Arial" w:hAnsi="Arial" w:cs="Arial"/>
          <w:color w:val="000000" w:themeColor="text1"/>
        </w:rPr>
        <w:t>te</w:t>
      </w:r>
      <w:r w:rsidRPr="005C3857">
        <w:rPr>
          <w:rFonts w:ascii="Arial" w:hAnsi="Arial" w:cs="Arial"/>
          <w:color w:val="000000" w:themeColor="text1"/>
          <w:spacing w:val="-3"/>
        </w:rPr>
        <w:t>x</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t</w:t>
      </w:r>
      <w:r w:rsidRPr="005C3857">
        <w:rPr>
          <w:rFonts w:ascii="Arial" w:hAnsi="Arial" w:cs="Arial"/>
          <w:color w:val="000000" w:themeColor="text1"/>
          <w:spacing w:val="-3"/>
        </w:rPr>
        <w:t>h</w:t>
      </w:r>
      <w:r w:rsidRPr="005C3857">
        <w:rPr>
          <w:rFonts w:ascii="Arial" w:hAnsi="Arial" w:cs="Arial"/>
          <w:color w:val="000000" w:themeColor="text1"/>
        </w:rPr>
        <w:t>e spo</w:t>
      </w:r>
      <w:r w:rsidRPr="005C3857">
        <w:rPr>
          <w:rFonts w:ascii="Arial" w:hAnsi="Arial" w:cs="Arial"/>
          <w:color w:val="000000" w:themeColor="text1"/>
          <w:spacing w:val="-2"/>
        </w:rPr>
        <w:t>r</w:t>
      </w:r>
      <w:r w:rsidRPr="005C3857">
        <w:rPr>
          <w:rFonts w:ascii="Arial" w:hAnsi="Arial" w:cs="Arial"/>
          <w:color w:val="000000" w:themeColor="text1"/>
        </w:rPr>
        <w:t>t.</w:t>
      </w:r>
    </w:p>
    <w:p w14:paraId="3F1BDDD3"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2"/>
        </w:rPr>
        <w:t>R</w:t>
      </w:r>
      <w:r w:rsidRPr="005C3857">
        <w:rPr>
          <w:rFonts w:ascii="Arial" w:hAnsi="Arial" w:cs="Arial"/>
          <w:color w:val="000000" w:themeColor="text1"/>
        </w:rPr>
        <w:t>es</w:t>
      </w:r>
      <w:r w:rsidRPr="005C3857">
        <w:rPr>
          <w:rFonts w:ascii="Arial" w:hAnsi="Arial" w:cs="Arial"/>
          <w:color w:val="000000" w:themeColor="text1"/>
          <w:spacing w:val="-1"/>
        </w:rPr>
        <w:t>p</w:t>
      </w:r>
      <w:r w:rsidRPr="005C3857">
        <w:rPr>
          <w:rFonts w:ascii="Arial" w:hAnsi="Arial" w:cs="Arial"/>
          <w:color w:val="000000" w:themeColor="text1"/>
        </w:rPr>
        <w:t>ect</w:t>
      </w:r>
      <w:r w:rsidRPr="005C3857">
        <w:rPr>
          <w:rFonts w:ascii="Arial" w:hAnsi="Arial" w:cs="Arial"/>
          <w:color w:val="000000" w:themeColor="text1"/>
          <w:spacing w:val="-1"/>
        </w:rPr>
        <w:t xml:space="preserve"> </w:t>
      </w:r>
      <w:r w:rsidRPr="005C3857">
        <w:rPr>
          <w:rFonts w:ascii="Arial" w:hAnsi="Arial" w:cs="Arial"/>
          <w:color w:val="000000" w:themeColor="text1"/>
        </w:rPr>
        <w:t>the sp</w:t>
      </w:r>
      <w:r w:rsidRPr="005C3857">
        <w:rPr>
          <w:rFonts w:ascii="Arial" w:hAnsi="Arial" w:cs="Arial"/>
          <w:color w:val="000000" w:themeColor="text1"/>
          <w:spacing w:val="-4"/>
        </w:rPr>
        <w:t>i</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sp</w:t>
      </w:r>
      <w:r w:rsidRPr="005C3857">
        <w:rPr>
          <w:rFonts w:ascii="Arial" w:hAnsi="Arial" w:cs="Arial"/>
          <w:color w:val="000000" w:themeColor="text1"/>
          <w:spacing w:val="-1"/>
        </w:rPr>
        <w:t>o</w:t>
      </w:r>
      <w:r w:rsidRPr="005C3857">
        <w:rPr>
          <w:rFonts w:ascii="Arial" w:hAnsi="Arial" w:cs="Arial"/>
          <w:color w:val="000000" w:themeColor="text1"/>
        </w:rPr>
        <w:t>rt</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d</w:t>
      </w:r>
      <w:r w:rsidRPr="005C3857">
        <w:rPr>
          <w:rFonts w:ascii="Arial" w:hAnsi="Arial" w:cs="Arial"/>
          <w:color w:val="000000" w:themeColor="text1"/>
        </w:rPr>
        <w:t>h</w:t>
      </w:r>
      <w:r w:rsidRPr="005C3857">
        <w:rPr>
          <w:rFonts w:ascii="Arial" w:hAnsi="Arial" w:cs="Arial"/>
          <w:color w:val="000000" w:themeColor="text1"/>
          <w:spacing w:val="-1"/>
        </w:rPr>
        <w:t>e</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spacing w:val="-3"/>
        </w:rPr>
        <w:t>n</w:t>
      </w:r>
      <w:r w:rsidRPr="005C3857">
        <w:rPr>
          <w:rFonts w:ascii="Arial" w:hAnsi="Arial" w:cs="Arial"/>
          <w:color w:val="000000" w:themeColor="text1"/>
        </w:rPr>
        <w:t>g to</w:t>
      </w:r>
      <w:r w:rsidRPr="005C3857">
        <w:rPr>
          <w:rFonts w:ascii="Arial" w:hAnsi="Arial" w:cs="Arial"/>
          <w:color w:val="000000" w:themeColor="text1"/>
          <w:spacing w:val="-2"/>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ru</w:t>
      </w:r>
      <w:r w:rsidRPr="005C3857">
        <w:rPr>
          <w:rFonts w:ascii="Arial" w:hAnsi="Arial" w:cs="Arial"/>
          <w:color w:val="000000" w:themeColor="text1"/>
          <w:spacing w:val="-2"/>
        </w:rPr>
        <w:t>l</w:t>
      </w:r>
      <w:r w:rsidRPr="005C3857">
        <w:rPr>
          <w:rFonts w:ascii="Arial" w:hAnsi="Arial" w:cs="Arial"/>
          <w:color w:val="000000" w:themeColor="text1"/>
          <w:spacing w:val="-3"/>
        </w:rPr>
        <w:t>e</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l</w:t>
      </w:r>
      <w:r w:rsidRPr="005C3857">
        <w:rPr>
          <w:rFonts w:ascii="Arial" w:hAnsi="Arial" w:cs="Arial"/>
          <w:color w:val="000000" w:themeColor="text1"/>
          <w:spacing w:val="-1"/>
        </w:rPr>
        <w:t>a</w:t>
      </w:r>
      <w:r w:rsidRPr="005C3857">
        <w:rPr>
          <w:rFonts w:ascii="Arial" w:hAnsi="Arial" w:cs="Arial"/>
          <w:color w:val="000000" w:themeColor="text1"/>
          <w:spacing w:val="-4"/>
        </w:rPr>
        <w:t>w</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spacing w:val="-2"/>
        </w:rPr>
        <w:t>i</w:t>
      </w:r>
      <w:r w:rsidRPr="005C3857">
        <w:rPr>
          <w:rFonts w:ascii="Arial" w:hAnsi="Arial" w:cs="Arial"/>
          <w:color w:val="000000" w:themeColor="text1"/>
        </w:rPr>
        <w:t>n and o</w:t>
      </w:r>
      <w:r w:rsidRPr="005C3857">
        <w:rPr>
          <w:rFonts w:ascii="Arial" w:hAnsi="Arial" w:cs="Arial"/>
          <w:color w:val="000000" w:themeColor="text1"/>
          <w:spacing w:val="-3"/>
        </w:rPr>
        <w:t>u</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spacing w:val="-2"/>
        </w:rPr>
        <w:t>t</w:t>
      </w:r>
      <w:r w:rsidRPr="005C3857">
        <w:rPr>
          <w:rFonts w:ascii="Arial" w:hAnsi="Arial" w:cs="Arial"/>
          <w:color w:val="000000" w:themeColor="text1"/>
        </w:rPr>
        <w:t>he p</w:t>
      </w:r>
      <w:r w:rsidRPr="005C3857">
        <w:rPr>
          <w:rFonts w:ascii="Arial" w:hAnsi="Arial" w:cs="Arial"/>
          <w:color w:val="000000" w:themeColor="text1"/>
          <w:spacing w:val="-1"/>
        </w:rPr>
        <w:t>o</w:t>
      </w:r>
      <w:r w:rsidRPr="005C3857">
        <w:rPr>
          <w:rFonts w:ascii="Arial" w:hAnsi="Arial" w:cs="Arial"/>
          <w:color w:val="000000" w:themeColor="text1"/>
        </w:rPr>
        <w:t>o</w:t>
      </w:r>
      <w:r w:rsidRPr="005C3857">
        <w:rPr>
          <w:rFonts w:ascii="Arial" w:hAnsi="Arial" w:cs="Arial"/>
          <w:color w:val="000000" w:themeColor="text1"/>
          <w:spacing w:val="-2"/>
        </w:rPr>
        <w:t>l</w:t>
      </w:r>
      <w:r w:rsidRPr="005C3857">
        <w:rPr>
          <w:rFonts w:ascii="Arial" w:hAnsi="Arial" w:cs="Arial"/>
          <w:color w:val="000000" w:themeColor="text1"/>
        </w:rPr>
        <w:t>,</w:t>
      </w:r>
      <w:r w:rsidRPr="005C3857">
        <w:rPr>
          <w:rFonts w:ascii="Arial" w:hAnsi="Arial" w:cs="Arial"/>
          <w:color w:val="000000" w:themeColor="text1"/>
          <w:spacing w:val="2"/>
        </w:rPr>
        <w:t xml:space="preserve"> </w:t>
      </w:r>
      <w:r w:rsidRPr="005C3857">
        <w:rPr>
          <w:rFonts w:ascii="Arial" w:hAnsi="Arial" w:cs="Arial"/>
          <w:color w:val="000000" w:themeColor="text1"/>
          <w:spacing w:val="-2"/>
        </w:rPr>
        <w:t>i</w:t>
      </w:r>
      <w:r w:rsidRPr="005C3857">
        <w:rPr>
          <w:rFonts w:ascii="Arial" w:hAnsi="Arial" w:cs="Arial"/>
          <w:color w:val="000000" w:themeColor="text1"/>
        </w:rPr>
        <w:t>nc</w:t>
      </w:r>
      <w:r w:rsidRPr="005C3857">
        <w:rPr>
          <w:rFonts w:ascii="Arial" w:hAnsi="Arial" w:cs="Arial"/>
          <w:color w:val="000000" w:themeColor="text1"/>
          <w:spacing w:val="-1"/>
        </w:rPr>
        <w:t>o</w:t>
      </w:r>
      <w:r w:rsidRPr="005C3857">
        <w:rPr>
          <w:rFonts w:ascii="Arial" w:hAnsi="Arial" w:cs="Arial"/>
          <w:color w:val="000000" w:themeColor="text1"/>
        </w:rPr>
        <w:t>rp</w:t>
      </w:r>
      <w:r w:rsidRPr="005C3857">
        <w:rPr>
          <w:rFonts w:ascii="Arial" w:hAnsi="Arial" w:cs="Arial"/>
          <w:color w:val="000000" w:themeColor="text1"/>
          <w:spacing w:val="-4"/>
        </w:rPr>
        <w:t>o</w:t>
      </w:r>
      <w:r w:rsidRPr="005C3857">
        <w:rPr>
          <w:rFonts w:ascii="Arial" w:hAnsi="Arial" w:cs="Arial"/>
          <w:color w:val="000000" w:themeColor="text1"/>
        </w:rPr>
        <w:t>rati</w:t>
      </w:r>
      <w:r w:rsidRPr="005C3857">
        <w:rPr>
          <w:rFonts w:ascii="Arial" w:hAnsi="Arial" w:cs="Arial"/>
          <w:color w:val="000000" w:themeColor="text1"/>
          <w:spacing w:val="-4"/>
        </w:rPr>
        <w:t>n</w:t>
      </w:r>
      <w:r w:rsidRPr="005C3857">
        <w:rPr>
          <w:rFonts w:ascii="Arial" w:hAnsi="Arial" w:cs="Arial"/>
          <w:color w:val="000000" w:themeColor="text1"/>
        </w:rPr>
        <w:t>g the</w:t>
      </w:r>
      <w:r w:rsidRPr="005C3857">
        <w:rPr>
          <w:rFonts w:ascii="Arial" w:hAnsi="Arial" w:cs="Arial"/>
          <w:color w:val="000000" w:themeColor="text1"/>
          <w:spacing w:val="-2"/>
        </w:rPr>
        <w:t xml:space="preserve"> </w:t>
      </w:r>
      <w:r w:rsidRPr="005C3857">
        <w:rPr>
          <w:rFonts w:ascii="Arial" w:hAnsi="Arial" w:cs="Arial"/>
          <w:color w:val="000000" w:themeColor="text1"/>
          <w:spacing w:val="-3"/>
        </w:rPr>
        <w:t>c</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ce</w:t>
      </w:r>
      <w:r w:rsidRPr="005C3857">
        <w:rPr>
          <w:rFonts w:ascii="Arial" w:hAnsi="Arial" w:cs="Arial"/>
          <w:color w:val="000000" w:themeColor="text1"/>
          <w:spacing w:val="-1"/>
        </w:rPr>
        <w:t>p</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fr</w:t>
      </w:r>
      <w:r w:rsidRPr="005C3857">
        <w:rPr>
          <w:rFonts w:ascii="Arial" w:hAnsi="Arial" w:cs="Arial"/>
          <w:color w:val="000000" w:themeColor="text1"/>
          <w:spacing w:val="-2"/>
        </w:rPr>
        <w:t>i</w:t>
      </w:r>
      <w:r w:rsidRPr="005C3857">
        <w:rPr>
          <w:rFonts w:ascii="Arial" w:hAnsi="Arial" w:cs="Arial"/>
          <w:color w:val="000000" w:themeColor="text1"/>
        </w:rPr>
        <w:t>e</w:t>
      </w:r>
      <w:r w:rsidRPr="005C3857">
        <w:rPr>
          <w:rFonts w:ascii="Arial" w:hAnsi="Arial" w:cs="Arial"/>
          <w:color w:val="000000" w:themeColor="text1"/>
          <w:spacing w:val="-1"/>
        </w:rPr>
        <w:t>n</w:t>
      </w:r>
      <w:r w:rsidRPr="005C3857">
        <w:rPr>
          <w:rFonts w:ascii="Arial" w:hAnsi="Arial" w:cs="Arial"/>
          <w:color w:val="000000" w:themeColor="text1"/>
        </w:rPr>
        <w:t>ds</w:t>
      </w:r>
      <w:r w:rsidRPr="005C3857">
        <w:rPr>
          <w:rFonts w:ascii="Arial" w:hAnsi="Arial" w:cs="Arial"/>
          <w:color w:val="000000" w:themeColor="text1"/>
          <w:spacing w:val="-1"/>
        </w:rPr>
        <w:t>h</w:t>
      </w:r>
      <w:r w:rsidRPr="005C3857">
        <w:rPr>
          <w:rFonts w:ascii="Arial" w:hAnsi="Arial" w:cs="Arial"/>
          <w:color w:val="000000" w:themeColor="text1"/>
          <w:spacing w:val="-2"/>
        </w:rPr>
        <w:t>i</w:t>
      </w:r>
      <w:r w:rsidRPr="005C3857">
        <w:rPr>
          <w:rFonts w:ascii="Arial" w:hAnsi="Arial" w:cs="Arial"/>
          <w:color w:val="000000" w:themeColor="text1"/>
        </w:rPr>
        <w:t>p and</w:t>
      </w:r>
      <w:r w:rsidRPr="005C3857">
        <w:rPr>
          <w:rFonts w:ascii="Arial" w:hAnsi="Arial" w:cs="Arial"/>
          <w:color w:val="000000" w:themeColor="text1"/>
          <w:spacing w:val="-4"/>
        </w:rPr>
        <w:t xml:space="preserve"> </w:t>
      </w:r>
      <w:r w:rsidRPr="005C3857">
        <w:rPr>
          <w:rFonts w:ascii="Arial" w:hAnsi="Arial" w:cs="Arial"/>
          <w:color w:val="000000" w:themeColor="text1"/>
        </w:rPr>
        <w:t>res</w:t>
      </w:r>
      <w:r w:rsidRPr="005C3857">
        <w:rPr>
          <w:rFonts w:ascii="Arial" w:hAnsi="Arial" w:cs="Arial"/>
          <w:color w:val="000000" w:themeColor="text1"/>
          <w:spacing w:val="-1"/>
        </w:rPr>
        <w:t>p</w:t>
      </w:r>
      <w:r w:rsidRPr="005C3857">
        <w:rPr>
          <w:rFonts w:ascii="Arial" w:hAnsi="Arial" w:cs="Arial"/>
          <w:color w:val="000000" w:themeColor="text1"/>
        </w:rPr>
        <w:t>ect</w:t>
      </w:r>
      <w:r w:rsidRPr="005C3857">
        <w:rPr>
          <w:rFonts w:ascii="Arial" w:hAnsi="Arial" w:cs="Arial"/>
          <w:color w:val="000000" w:themeColor="text1"/>
          <w:spacing w:val="-3"/>
        </w:rPr>
        <w:t xml:space="preserve"> </w:t>
      </w:r>
      <w:r w:rsidRPr="005C3857">
        <w:rPr>
          <w:rFonts w:ascii="Arial" w:hAnsi="Arial" w:cs="Arial"/>
          <w:color w:val="000000" w:themeColor="text1"/>
          <w:spacing w:val="3"/>
        </w:rPr>
        <w:t>f</w:t>
      </w:r>
      <w:r w:rsidRPr="005C3857">
        <w:rPr>
          <w:rFonts w:ascii="Arial" w:hAnsi="Arial" w:cs="Arial"/>
          <w:color w:val="000000" w:themeColor="text1"/>
          <w:spacing w:val="-3"/>
        </w:rPr>
        <w:t>o</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th</w:t>
      </w:r>
      <w:r w:rsidRPr="005C3857">
        <w:rPr>
          <w:rFonts w:ascii="Arial" w:hAnsi="Arial" w:cs="Arial"/>
          <w:color w:val="000000" w:themeColor="text1"/>
          <w:spacing w:val="-1"/>
        </w:rPr>
        <w:t>e</w:t>
      </w:r>
      <w:r w:rsidRPr="005C3857">
        <w:rPr>
          <w:rFonts w:ascii="Arial" w:hAnsi="Arial" w:cs="Arial"/>
          <w:color w:val="000000" w:themeColor="text1"/>
          <w:spacing w:val="-2"/>
        </w:rPr>
        <w:t>r</w:t>
      </w:r>
      <w:r w:rsidRPr="005C3857">
        <w:rPr>
          <w:rFonts w:ascii="Arial" w:hAnsi="Arial" w:cs="Arial"/>
          <w:color w:val="000000" w:themeColor="text1"/>
        </w:rPr>
        <w:t>s.</w:t>
      </w:r>
    </w:p>
    <w:p w14:paraId="2B19B5BB"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P</w:t>
      </w:r>
      <w:r w:rsidRPr="005C3857">
        <w:rPr>
          <w:rFonts w:ascii="Arial" w:hAnsi="Arial" w:cs="Arial"/>
          <w:color w:val="000000" w:themeColor="text1"/>
        </w:rPr>
        <w:t>rom</w:t>
      </w:r>
      <w:r w:rsidRPr="005C3857">
        <w:rPr>
          <w:rFonts w:ascii="Arial" w:hAnsi="Arial" w:cs="Arial"/>
          <w:color w:val="000000" w:themeColor="text1"/>
          <w:spacing w:val="-3"/>
        </w:rPr>
        <w:t>o</w:t>
      </w:r>
      <w:r w:rsidRPr="005C3857">
        <w:rPr>
          <w:rFonts w:ascii="Arial" w:hAnsi="Arial" w:cs="Arial"/>
          <w:color w:val="000000" w:themeColor="text1"/>
        </w:rPr>
        <w:t>te</w:t>
      </w:r>
      <w:r w:rsidRPr="005C3857">
        <w:rPr>
          <w:rFonts w:ascii="Arial" w:hAnsi="Arial" w:cs="Arial"/>
          <w:color w:val="000000" w:themeColor="text1"/>
          <w:spacing w:val="-2"/>
        </w:rPr>
        <w:t xml:space="preserve"> </w:t>
      </w:r>
      <w:r w:rsidRPr="005C3857">
        <w:rPr>
          <w:rFonts w:ascii="Arial" w:hAnsi="Arial" w:cs="Arial"/>
          <w:color w:val="000000" w:themeColor="text1"/>
        </w:rPr>
        <w:t>the p</w:t>
      </w:r>
      <w:r w:rsidRPr="005C3857">
        <w:rPr>
          <w:rFonts w:ascii="Arial" w:hAnsi="Arial" w:cs="Arial"/>
          <w:color w:val="000000" w:themeColor="text1"/>
          <w:spacing w:val="-1"/>
        </w:rPr>
        <w:t>o</w:t>
      </w:r>
      <w:r w:rsidRPr="005C3857">
        <w:rPr>
          <w:rFonts w:ascii="Arial" w:hAnsi="Arial" w:cs="Arial"/>
          <w:color w:val="000000" w:themeColor="text1"/>
        </w:rPr>
        <w:t>s</w:t>
      </w:r>
      <w:r w:rsidRPr="005C3857">
        <w:rPr>
          <w:rFonts w:ascii="Arial" w:hAnsi="Arial" w:cs="Arial"/>
          <w:color w:val="000000" w:themeColor="text1"/>
          <w:spacing w:val="-4"/>
        </w:rPr>
        <w:t>i</w:t>
      </w:r>
      <w:r w:rsidRPr="005C3857">
        <w:rPr>
          <w:rFonts w:ascii="Arial" w:hAnsi="Arial" w:cs="Arial"/>
          <w:color w:val="000000" w:themeColor="text1"/>
        </w:rPr>
        <w:t>t</w:t>
      </w:r>
      <w:r w:rsidRPr="005C3857">
        <w:rPr>
          <w:rFonts w:ascii="Arial" w:hAnsi="Arial" w:cs="Arial"/>
          <w:color w:val="000000" w:themeColor="text1"/>
          <w:spacing w:val="-2"/>
        </w:rPr>
        <w:t>i</w:t>
      </w:r>
      <w:r w:rsidRPr="005C3857">
        <w:rPr>
          <w:rFonts w:ascii="Arial" w:hAnsi="Arial" w:cs="Arial"/>
          <w:color w:val="000000" w:themeColor="text1"/>
          <w:spacing w:val="-3"/>
        </w:rPr>
        <w:t>v</w:t>
      </w:r>
      <w:r w:rsidRPr="005C3857">
        <w:rPr>
          <w:rFonts w:ascii="Arial" w:hAnsi="Arial" w:cs="Arial"/>
          <w:color w:val="000000" w:themeColor="text1"/>
        </w:rPr>
        <w:t>e aspects</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sp</w:t>
      </w:r>
      <w:r w:rsidRPr="005C3857">
        <w:rPr>
          <w:rFonts w:ascii="Arial" w:hAnsi="Arial" w:cs="Arial"/>
          <w:color w:val="000000" w:themeColor="text1"/>
          <w:spacing w:val="-1"/>
        </w:rPr>
        <w:t>o</w:t>
      </w:r>
      <w:r w:rsidRPr="005C3857">
        <w:rPr>
          <w:rFonts w:ascii="Arial" w:hAnsi="Arial" w:cs="Arial"/>
          <w:color w:val="000000" w:themeColor="text1"/>
        </w:rPr>
        <w:t>rt</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2"/>
        </w:rPr>
        <w:t xml:space="preserve"> </w:t>
      </w:r>
      <w:r w:rsidRPr="005C3857">
        <w:rPr>
          <w:rFonts w:ascii="Arial" w:hAnsi="Arial" w:cs="Arial"/>
          <w:color w:val="000000" w:themeColor="text1"/>
        </w:rPr>
        <w:t>n</w:t>
      </w:r>
      <w:r w:rsidRPr="005C3857">
        <w:rPr>
          <w:rFonts w:ascii="Arial" w:hAnsi="Arial" w:cs="Arial"/>
          <w:color w:val="000000" w:themeColor="text1"/>
          <w:spacing w:val="-1"/>
        </w:rPr>
        <w:t>e</w:t>
      </w:r>
      <w:r w:rsidRPr="005C3857">
        <w:rPr>
          <w:rFonts w:ascii="Arial" w:hAnsi="Arial" w:cs="Arial"/>
          <w:color w:val="000000" w:themeColor="text1"/>
          <w:spacing w:val="-3"/>
        </w:rPr>
        <w:t>v</w:t>
      </w:r>
      <w:r w:rsidRPr="005C3857">
        <w:rPr>
          <w:rFonts w:ascii="Arial" w:hAnsi="Arial" w:cs="Arial"/>
          <w:color w:val="000000" w:themeColor="text1"/>
        </w:rPr>
        <w:t>er</w:t>
      </w:r>
      <w:r w:rsidRPr="005C3857">
        <w:rPr>
          <w:rFonts w:ascii="Arial" w:hAnsi="Arial" w:cs="Arial"/>
          <w:color w:val="000000" w:themeColor="text1"/>
          <w:spacing w:val="1"/>
        </w:rPr>
        <w:t xml:space="preserve"> </w:t>
      </w:r>
      <w:r w:rsidRPr="005C3857">
        <w:rPr>
          <w:rFonts w:ascii="Arial" w:hAnsi="Arial" w:cs="Arial"/>
          <w:color w:val="000000" w:themeColor="text1"/>
        </w:rPr>
        <w:t>co</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1"/>
        </w:rPr>
        <w:t>o</w:t>
      </w:r>
      <w:r w:rsidRPr="005C3857">
        <w:rPr>
          <w:rFonts w:ascii="Arial" w:hAnsi="Arial" w:cs="Arial"/>
          <w:color w:val="000000" w:themeColor="text1"/>
        </w:rPr>
        <w:t>ne</w:t>
      </w:r>
      <w:r w:rsidRPr="005C3857">
        <w:rPr>
          <w:rFonts w:ascii="Arial" w:hAnsi="Arial" w:cs="Arial"/>
          <w:color w:val="000000" w:themeColor="text1"/>
          <w:spacing w:val="-2"/>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use</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 xml:space="preserve">f </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a</w:t>
      </w:r>
      <w:r w:rsidRPr="005C3857">
        <w:rPr>
          <w:rFonts w:ascii="Arial" w:hAnsi="Arial" w:cs="Arial"/>
          <w:color w:val="000000" w:themeColor="text1"/>
        </w:rPr>
        <w:t>p</w:t>
      </w:r>
      <w:r w:rsidRPr="005C3857">
        <w:rPr>
          <w:rFonts w:ascii="Arial" w:hAnsi="Arial" w:cs="Arial"/>
          <w:color w:val="000000" w:themeColor="text1"/>
          <w:spacing w:val="-1"/>
        </w:rPr>
        <w:t>p</w:t>
      </w:r>
      <w:r w:rsidRPr="005C3857">
        <w:rPr>
          <w:rFonts w:ascii="Arial" w:hAnsi="Arial" w:cs="Arial"/>
          <w:color w:val="000000" w:themeColor="text1"/>
        </w:rPr>
        <w:t>ro</w:t>
      </w:r>
      <w:r w:rsidRPr="005C3857">
        <w:rPr>
          <w:rFonts w:ascii="Arial" w:hAnsi="Arial" w:cs="Arial"/>
          <w:color w:val="000000" w:themeColor="text1"/>
          <w:spacing w:val="-1"/>
        </w:rPr>
        <w:t>p</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rPr>
        <w:t>ate</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b</w:t>
      </w:r>
      <w:r w:rsidRPr="005C3857">
        <w:rPr>
          <w:rFonts w:ascii="Arial" w:hAnsi="Arial" w:cs="Arial"/>
          <w:color w:val="000000" w:themeColor="text1"/>
          <w:spacing w:val="-3"/>
        </w:rPr>
        <w:t>u</w:t>
      </w:r>
      <w:r w:rsidRPr="005C3857">
        <w:rPr>
          <w:rFonts w:ascii="Arial" w:hAnsi="Arial" w:cs="Arial"/>
          <w:color w:val="000000" w:themeColor="text1"/>
        </w:rPr>
        <w:t>s</w:t>
      </w:r>
      <w:r w:rsidRPr="005C3857">
        <w:rPr>
          <w:rFonts w:ascii="Arial" w:hAnsi="Arial" w:cs="Arial"/>
          <w:color w:val="000000" w:themeColor="text1"/>
          <w:spacing w:val="-2"/>
        </w:rPr>
        <w:t>i</w:t>
      </w:r>
      <w:r w:rsidRPr="005C3857">
        <w:rPr>
          <w:rFonts w:ascii="Arial" w:hAnsi="Arial" w:cs="Arial"/>
          <w:color w:val="000000" w:themeColor="text1"/>
          <w:spacing w:val="-3"/>
        </w:rPr>
        <w:t>v</w:t>
      </w:r>
      <w:r w:rsidRPr="005C3857">
        <w:rPr>
          <w:rFonts w:ascii="Arial" w:hAnsi="Arial" w:cs="Arial"/>
          <w:color w:val="000000" w:themeColor="text1"/>
        </w:rPr>
        <w:t>e l</w:t>
      </w:r>
      <w:r w:rsidRPr="005C3857">
        <w:rPr>
          <w:rFonts w:ascii="Arial" w:hAnsi="Arial" w:cs="Arial"/>
          <w:color w:val="000000" w:themeColor="text1"/>
          <w:spacing w:val="-1"/>
        </w:rPr>
        <w:t>a</w:t>
      </w:r>
      <w:r w:rsidRPr="005C3857">
        <w:rPr>
          <w:rFonts w:ascii="Arial" w:hAnsi="Arial" w:cs="Arial"/>
          <w:color w:val="000000" w:themeColor="text1"/>
        </w:rPr>
        <w:t>n</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4"/>
        </w:rPr>
        <w:t>a</w:t>
      </w:r>
      <w:r w:rsidRPr="005C3857">
        <w:rPr>
          <w:rFonts w:ascii="Arial" w:hAnsi="Arial" w:cs="Arial"/>
          <w:color w:val="000000" w:themeColor="text1"/>
          <w:spacing w:val="1"/>
        </w:rPr>
        <w:t>g</w:t>
      </w:r>
      <w:r w:rsidRPr="005C3857">
        <w:rPr>
          <w:rFonts w:ascii="Arial" w:hAnsi="Arial" w:cs="Arial"/>
          <w:color w:val="000000" w:themeColor="text1"/>
        </w:rPr>
        <w:t>e,</w:t>
      </w:r>
      <w:r w:rsidRPr="005C3857">
        <w:rPr>
          <w:rFonts w:ascii="Arial" w:hAnsi="Arial" w:cs="Arial"/>
          <w:color w:val="000000" w:themeColor="text1"/>
          <w:spacing w:val="-1"/>
        </w:rPr>
        <w:t xml:space="preserve"> </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a</w:t>
      </w:r>
      <w:r w:rsidRPr="005C3857">
        <w:rPr>
          <w:rFonts w:ascii="Arial" w:hAnsi="Arial" w:cs="Arial"/>
          <w:color w:val="000000" w:themeColor="text1"/>
        </w:rPr>
        <w:t>p</w:t>
      </w:r>
      <w:r w:rsidRPr="005C3857">
        <w:rPr>
          <w:rFonts w:ascii="Arial" w:hAnsi="Arial" w:cs="Arial"/>
          <w:color w:val="000000" w:themeColor="text1"/>
          <w:spacing w:val="-1"/>
        </w:rPr>
        <w:t>p</w:t>
      </w:r>
      <w:r w:rsidRPr="005C3857">
        <w:rPr>
          <w:rFonts w:ascii="Arial" w:hAnsi="Arial" w:cs="Arial"/>
          <w:color w:val="000000" w:themeColor="text1"/>
        </w:rPr>
        <w:t>ro</w:t>
      </w:r>
      <w:r w:rsidRPr="005C3857">
        <w:rPr>
          <w:rFonts w:ascii="Arial" w:hAnsi="Arial" w:cs="Arial"/>
          <w:color w:val="000000" w:themeColor="text1"/>
          <w:spacing w:val="-1"/>
        </w:rPr>
        <w:t>p</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spacing w:val="-3"/>
        </w:rPr>
        <w:t>a</w:t>
      </w:r>
      <w:r w:rsidRPr="005C3857">
        <w:rPr>
          <w:rFonts w:ascii="Arial" w:hAnsi="Arial" w:cs="Arial"/>
          <w:color w:val="000000" w:themeColor="text1"/>
        </w:rPr>
        <w:t>te</w:t>
      </w:r>
      <w:r w:rsidRPr="005C3857">
        <w:rPr>
          <w:rFonts w:ascii="Arial" w:hAnsi="Arial" w:cs="Arial"/>
          <w:color w:val="000000" w:themeColor="text1"/>
          <w:spacing w:val="-2"/>
        </w:rPr>
        <w:t xml:space="preserve"> r</w:t>
      </w:r>
      <w:r w:rsidRPr="005C3857">
        <w:rPr>
          <w:rFonts w:ascii="Arial" w:hAnsi="Arial" w:cs="Arial"/>
          <w:color w:val="000000" w:themeColor="text1"/>
        </w:rPr>
        <w:t>e</w:t>
      </w:r>
      <w:r w:rsidRPr="005C3857">
        <w:rPr>
          <w:rFonts w:ascii="Arial" w:hAnsi="Arial" w:cs="Arial"/>
          <w:color w:val="000000" w:themeColor="text1"/>
          <w:spacing w:val="-2"/>
        </w:rPr>
        <w:t>l</w:t>
      </w:r>
      <w:r w:rsidRPr="005C3857">
        <w:rPr>
          <w:rFonts w:ascii="Arial" w:hAnsi="Arial" w:cs="Arial"/>
          <w:color w:val="000000" w:themeColor="text1"/>
        </w:rPr>
        <w:t>ati</w:t>
      </w:r>
      <w:r w:rsidRPr="005C3857">
        <w:rPr>
          <w:rFonts w:ascii="Arial" w:hAnsi="Arial" w:cs="Arial"/>
          <w:color w:val="000000" w:themeColor="text1"/>
          <w:spacing w:val="-1"/>
        </w:rPr>
        <w:t>o</w:t>
      </w:r>
      <w:r w:rsidRPr="005C3857">
        <w:rPr>
          <w:rFonts w:ascii="Arial" w:hAnsi="Arial" w:cs="Arial"/>
          <w:color w:val="000000" w:themeColor="text1"/>
        </w:rPr>
        <w:t>ns</w:t>
      </w:r>
      <w:r w:rsidRPr="005C3857">
        <w:rPr>
          <w:rFonts w:ascii="Arial" w:hAnsi="Arial" w:cs="Arial"/>
          <w:color w:val="000000" w:themeColor="text1"/>
          <w:spacing w:val="-1"/>
        </w:rPr>
        <w:t>h</w:t>
      </w:r>
      <w:r w:rsidRPr="005C3857">
        <w:rPr>
          <w:rFonts w:ascii="Arial" w:hAnsi="Arial" w:cs="Arial"/>
          <w:color w:val="000000" w:themeColor="text1"/>
          <w:spacing w:val="-2"/>
        </w:rPr>
        <w:t>i</w:t>
      </w:r>
      <w:r w:rsidRPr="005C3857">
        <w:rPr>
          <w:rFonts w:ascii="Arial" w:hAnsi="Arial" w:cs="Arial"/>
          <w:color w:val="000000" w:themeColor="text1"/>
        </w:rPr>
        <w:t>ps,</w:t>
      </w:r>
      <w:r w:rsidRPr="005C3857">
        <w:rPr>
          <w:rFonts w:ascii="Arial" w:hAnsi="Arial" w:cs="Arial"/>
          <w:color w:val="000000" w:themeColor="text1"/>
          <w:spacing w:val="1"/>
        </w:rPr>
        <w:t xml:space="preserve"> </w:t>
      </w:r>
      <w:r w:rsidRPr="005C3857">
        <w:rPr>
          <w:rFonts w:ascii="Arial" w:hAnsi="Arial" w:cs="Arial"/>
          <w:color w:val="000000" w:themeColor="text1"/>
        </w:rPr>
        <w:t>b</w:t>
      </w:r>
      <w:r w:rsidRPr="005C3857">
        <w:rPr>
          <w:rFonts w:ascii="Arial" w:hAnsi="Arial" w:cs="Arial"/>
          <w:color w:val="000000" w:themeColor="text1"/>
          <w:spacing w:val="-1"/>
        </w:rPr>
        <w:t>u</w:t>
      </w:r>
      <w:r w:rsidRPr="005C3857">
        <w:rPr>
          <w:rFonts w:ascii="Arial" w:hAnsi="Arial" w:cs="Arial"/>
          <w:color w:val="000000" w:themeColor="text1"/>
          <w:spacing w:val="-2"/>
        </w:rPr>
        <w:t>ll</w:t>
      </w:r>
      <w:r w:rsidRPr="005C3857">
        <w:rPr>
          <w:rFonts w:ascii="Arial" w:hAnsi="Arial" w:cs="Arial"/>
          <w:color w:val="000000" w:themeColor="text1"/>
          <w:spacing w:val="-3"/>
        </w:rPr>
        <w:t>y</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g</w:t>
      </w:r>
      <w:r w:rsidRPr="005C3857">
        <w:rPr>
          <w:rFonts w:ascii="Arial" w:hAnsi="Arial" w:cs="Arial"/>
          <w:color w:val="000000" w:themeColor="text1"/>
        </w:rPr>
        <w:t>, h</w:t>
      </w:r>
      <w:r w:rsidRPr="005C3857">
        <w:rPr>
          <w:rFonts w:ascii="Arial" w:hAnsi="Arial" w:cs="Arial"/>
          <w:color w:val="000000" w:themeColor="text1"/>
          <w:spacing w:val="-1"/>
        </w:rPr>
        <w:t>a</w:t>
      </w:r>
      <w:r w:rsidRPr="005C3857">
        <w:rPr>
          <w:rFonts w:ascii="Arial" w:hAnsi="Arial" w:cs="Arial"/>
          <w:color w:val="000000" w:themeColor="text1"/>
        </w:rPr>
        <w:t>rassm</w:t>
      </w:r>
      <w:r w:rsidRPr="005C3857">
        <w:rPr>
          <w:rFonts w:ascii="Arial" w:hAnsi="Arial" w:cs="Arial"/>
          <w:color w:val="000000" w:themeColor="text1"/>
          <w:spacing w:val="-3"/>
        </w:rPr>
        <w:t>e</w:t>
      </w:r>
      <w:r w:rsidRPr="005C3857">
        <w:rPr>
          <w:rFonts w:ascii="Arial" w:hAnsi="Arial" w:cs="Arial"/>
          <w:color w:val="000000" w:themeColor="text1"/>
        </w:rPr>
        <w:t>n</w:t>
      </w:r>
      <w:r w:rsidRPr="005C3857">
        <w:rPr>
          <w:rFonts w:ascii="Arial" w:hAnsi="Arial" w:cs="Arial"/>
          <w:color w:val="000000" w:themeColor="text1"/>
          <w:spacing w:val="-2"/>
        </w:rPr>
        <w:t>t</w:t>
      </w:r>
      <w:r w:rsidRPr="005C3857">
        <w:rPr>
          <w:rFonts w:ascii="Arial" w:hAnsi="Arial" w:cs="Arial"/>
          <w:color w:val="000000" w:themeColor="text1"/>
        </w:rPr>
        <w:t>,</w:t>
      </w:r>
      <w:r w:rsidRPr="005C3857">
        <w:rPr>
          <w:rFonts w:ascii="Arial" w:hAnsi="Arial" w:cs="Arial"/>
          <w:color w:val="000000" w:themeColor="text1"/>
          <w:spacing w:val="2"/>
        </w:rPr>
        <w:t xml:space="preserve"> </w:t>
      </w:r>
      <w:r w:rsidRPr="005C3857">
        <w:rPr>
          <w:rFonts w:ascii="Arial" w:hAnsi="Arial" w:cs="Arial"/>
          <w:color w:val="000000" w:themeColor="text1"/>
        </w:rPr>
        <w:t>d</w:t>
      </w:r>
      <w:r w:rsidRPr="005C3857">
        <w:rPr>
          <w:rFonts w:ascii="Arial" w:hAnsi="Arial" w:cs="Arial"/>
          <w:color w:val="000000" w:themeColor="text1"/>
          <w:spacing w:val="-2"/>
        </w:rPr>
        <w:t>i</w:t>
      </w:r>
      <w:r w:rsidRPr="005C3857">
        <w:rPr>
          <w:rFonts w:ascii="Arial" w:hAnsi="Arial" w:cs="Arial"/>
          <w:color w:val="000000" w:themeColor="text1"/>
        </w:rPr>
        <w:t>s</w:t>
      </w:r>
      <w:r w:rsidRPr="005C3857">
        <w:rPr>
          <w:rFonts w:ascii="Arial" w:hAnsi="Arial" w:cs="Arial"/>
          <w:color w:val="000000" w:themeColor="text1"/>
          <w:spacing w:val="-3"/>
        </w:rPr>
        <w:t>c</w:t>
      </w:r>
      <w:r w:rsidRPr="005C3857">
        <w:rPr>
          <w:rFonts w:ascii="Arial" w:hAnsi="Arial" w:cs="Arial"/>
          <w:color w:val="000000" w:themeColor="text1"/>
        </w:rPr>
        <w:t>r</w:t>
      </w:r>
      <w:r w:rsidRPr="005C3857">
        <w:rPr>
          <w:rFonts w:ascii="Arial" w:hAnsi="Arial" w:cs="Arial"/>
          <w:color w:val="000000" w:themeColor="text1"/>
          <w:spacing w:val="-2"/>
        </w:rPr>
        <w:t>i</w:t>
      </w:r>
      <w:r w:rsidRPr="005C3857">
        <w:rPr>
          <w:rFonts w:ascii="Arial" w:hAnsi="Arial" w:cs="Arial"/>
          <w:color w:val="000000" w:themeColor="text1"/>
        </w:rPr>
        <w:t>m</w:t>
      </w:r>
      <w:r w:rsidRPr="005C3857">
        <w:rPr>
          <w:rFonts w:ascii="Arial" w:hAnsi="Arial" w:cs="Arial"/>
          <w:color w:val="000000" w:themeColor="text1"/>
          <w:spacing w:val="-2"/>
        </w:rPr>
        <w:t>i</w:t>
      </w:r>
      <w:r w:rsidRPr="005C3857">
        <w:rPr>
          <w:rFonts w:ascii="Arial" w:hAnsi="Arial" w:cs="Arial"/>
          <w:color w:val="000000" w:themeColor="text1"/>
        </w:rPr>
        <w:t>n</w:t>
      </w:r>
      <w:r w:rsidRPr="005C3857">
        <w:rPr>
          <w:rFonts w:ascii="Arial" w:hAnsi="Arial" w:cs="Arial"/>
          <w:color w:val="000000" w:themeColor="text1"/>
          <w:spacing w:val="-1"/>
        </w:rPr>
        <w:t>a</w:t>
      </w:r>
      <w:r w:rsidRPr="005C3857">
        <w:rPr>
          <w:rFonts w:ascii="Arial" w:hAnsi="Arial" w:cs="Arial"/>
          <w:color w:val="000000" w:themeColor="text1"/>
        </w:rPr>
        <w:t>t</w:t>
      </w:r>
      <w:r w:rsidRPr="005C3857">
        <w:rPr>
          <w:rFonts w:ascii="Arial" w:hAnsi="Arial" w:cs="Arial"/>
          <w:color w:val="000000" w:themeColor="text1"/>
          <w:spacing w:val="-4"/>
        </w:rPr>
        <w:t>i</w:t>
      </w:r>
      <w:r w:rsidRPr="005C3857">
        <w:rPr>
          <w:rFonts w:ascii="Arial" w:hAnsi="Arial" w:cs="Arial"/>
          <w:color w:val="000000" w:themeColor="text1"/>
        </w:rPr>
        <w:t>on or</w:t>
      </w:r>
      <w:r w:rsidRPr="005C3857">
        <w:rPr>
          <w:rFonts w:ascii="Arial" w:hAnsi="Arial" w:cs="Arial"/>
          <w:color w:val="000000" w:themeColor="text1"/>
          <w:spacing w:val="-1"/>
        </w:rPr>
        <w:t xml:space="preserve"> </w:t>
      </w:r>
      <w:r w:rsidRPr="005C3857">
        <w:rPr>
          <w:rFonts w:ascii="Arial" w:hAnsi="Arial" w:cs="Arial"/>
          <w:color w:val="000000" w:themeColor="text1"/>
        </w:rPr>
        <w:t>p</w:t>
      </w:r>
      <w:r w:rsidRPr="005C3857">
        <w:rPr>
          <w:rFonts w:ascii="Arial" w:hAnsi="Arial" w:cs="Arial"/>
          <w:color w:val="000000" w:themeColor="text1"/>
          <w:spacing w:val="-1"/>
        </w:rPr>
        <w:t>h</w:t>
      </w:r>
      <w:r w:rsidRPr="005C3857">
        <w:rPr>
          <w:rFonts w:ascii="Arial" w:hAnsi="Arial" w:cs="Arial"/>
          <w:color w:val="000000" w:themeColor="text1"/>
          <w:spacing w:val="-3"/>
        </w:rPr>
        <w:t>y</w:t>
      </w:r>
      <w:r w:rsidRPr="005C3857">
        <w:rPr>
          <w:rFonts w:ascii="Arial" w:hAnsi="Arial" w:cs="Arial"/>
          <w:color w:val="000000" w:themeColor="text1"/>
        </w:rPr>
        <w:t>s</w:t>
      </w:r>
      <w:r w:rsidRPr="005C3857">
        <w:rPr>
          <w:rFonts w:ascii="Arial" w:hAnsi="Arial" w:cs="Arial"/>
          <w:color w:val="000000" w:themeColor="text1"/>
          <w:spacing w:val="-2"/>
        </w:rPr>
        <w:t>i</w:t>
      </w:r>
      <w:r w:rsidRPr="005C3857">
        <w:rPr>
          <w:rFonts w:ascii="Arial" w:hAnsi="Arial" w:cs="Arial"/>
          <w:color w:val="000000" w:themeColor="text1"/>
        </w:rPr>
        <w:t>cal</w:t>
      </w:r>
      <w:r w:rsidRPr="005C3857">
        <w:rPr>
          <w:rFonts w:ascii="Arial" w:hAnsi="Arial" w:cs="Arial"/>
          <w:color w:val="000000" w:themeColor="text1"/>
          <w:spacing w:val="-1"/>
        </w:rPr>
        <w:t xml:space="preserve"> </w:t>
      </w:r>
      <w:r w:rsidRPr="005C3857">
        <w:rPr>
          <w:rFonts w:ascii="Arial" w:hAnsi="Arial" w:cs="Arial"/>
          <w:color w:val="000000" w:themeColor="text1"/>
          <w:spacing w:val="-3"/>
        </w:rPr>
        <w:t>v</w:t>
      </w:r>
      <w:r w:rsidRPr="005C3857">
        <w:rPr>
          <w:rFonts w:ascii="Arial" w:hAnsi="Arial" w:cs="Arial"/>
          <w:color w:val="000000" w:themeColor="text1"/>
          <w:spacing w:val="-2"/>
        </w:rPr>
        <w:t>i</w:t>
      </w:r>
      <w:r w:rsidRPr="005C3857">
        <w:rPr>
          <w:rFonts w:ascii="Arial" w:hAnsi="Arial" w:cs="Arial"/>
          <w:color w:val="000000" w:themeColor="text1"/>
          <w:spacing w:val="1"/>
        </w:rPr>
        <w:t>o</w:t>
      </w:r>
      <w:r w:rsidRPr="005C3857">
        <w:rPr>
          <w:rFonts w:ascii="Arial" w:hAnsi="Arial" w:cs="Arial"/>
          <w:color w:val="000000" w:themeColor="text1"/>
          <w:spacing w:val="-2"/>
        </w:rPr>
        <w:t>l</w:t>
      </w:r>
      <w:r w:rsidRPr="005C3857">
        <w:rPr>
          <w:rFonts w:ascii="Arial" w:hAnsi="Arial" w:cs="Arial"/>
          <w:color w:val="000000" w:themeColor="text1"/>
        </w:rPr>
        <w:t>e</w:t>
      </w:r>
      <w:r w:rsidRPr="005C3857">
        <w:rPr>
          <w:rFonts w:ascii="Arial" w:hAnsi="Arial" w:cs="Arial"/>
          <w:color w:val="000000" w:themeColor="text1"/>
          <w:spacing w:val="-1"/>
        </w:rPr>
        <w:t>n</w:t>
      </w:r>
      <w:r w:rsidRPr="005C3857">
        <w:rPr>
          <w:rFonts w:ascii="Arial" w:hAnsi="Arial" w:cs="Arial"/>
          <w:color w:val="000000" w:themeColor="text1"/>
        </w:rPr>
        <w:t>ce.</w:t>
      </w:r>
    </w:p>
    <w:p w14:paraId="145D84C1"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cce</w:t>
      </w:r>
      <w:r w:rsidRPr="005C3857">
        <w:rPr>
          <w:rFonts w:ascii="Arial" w:hAnsi="Arial" w:cs="Arial"/>
          <w:color w:val="000000" w:themeColor="text1"/>
          <w:spacing w:val="-1"/>
        </w:rPr>
        <w:t>p</w:t>
      </w:r>
      <w:r w:rsidRPr="005C3857">
        <w:rPr>
          <w:rFonts w:ascii="Arial" w:hAnsi="Arial" w:cs="Arial"/>
          <w:color w:val="000000" w:themeColor="text1"/>
        </w:rPr>
        <w:t>t</w:t>
      </w:r>
      <w:r w:rsidRPr="005C3857">
        <w:rPr>
          <w:rFonts w:ascii="Arial" w:hAnsi="Arial" w:cs="Arial"/>
          <w:color w:val="000000" w:themeColor="text1"/>
          <w:spacing w:val="-1"/>
        </w:rPr>
        <w:t xml:space="preserve"> </w:t>
      </w:r>
      <w:r w:rsidRPr="005C3857">
        <w:rPr>
          <w:rFonts w:ascii="Arial" w:hAnsi="Arial" w:cs="Arial"/>
          <w:color w:val="000000" w:themeColor="text1"/>
        </w:rPr>
        <w:t>res</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s</w:t>
      </w:r>
      <w:r w:rsidRPr="005C3857">
        <w:rPr>
          <w:rFonts w:ascii="Arial" w:hAnsi="Arial" w:cs="Arial"/>
          <w:color w:val="000000" w:themeColor="text1"/>
          <w:spacing w:val="-2"/>
        </w:rPr>
        <w:t>i</w:t>
      </w:r>
      <w:r w:rsidRPr="005C3857">
        <w:rPr>
          <w:rFonts w:ascii="Arial" w:hAnsi="Arial" w:cs="Arial"/>
          <w:color w:val="000000" w:themeColor="text1"/>
        </w:rPr>
        <w:t>b</w:t>
      </w:r>
      <w:r w:rsidRPr="005C3857">
        <w:rPr>
          <w:rFonts w:ascii="Arial" w:hAnsi="Arial" w:cs="Arial"/>
          <w:color w:val="000000" w:themeColor="text1"/>
          <w:spacing w:val="-2"/>
        </w:rPr>
        <w:t>ili</w:t>
      </w:r>
      <w:r w:rsidRPr="005C3857">
        <w:rPr>
          <w:rFonts w:ascii="Arial" w:hAnsi="Arial" w:cs="Arial"/>
          <w:color w:val="000000" w:themeColor="text1"/>
        </w:rPr>
        <w:t>ty</w:t>
      </w:r>
      <w:r w:rsidRPr="005C3857">
        <w:rPr>
          <w:rFonts w:ascii="Arial" w:hAnsi="Arial" w:cs="Arial"/>
          <w:color w:val="000000" w:themeColor="text1"/>
          <w:spacing w:val="-2"/>
        </w:rPr>
        <w:t xml:space="preserve"> </w:t>
      </w:r>
      <w:r w:rsidRPr="005C3857">
        <w:rPr>
          <w:rFonts w:ascii="Arial" w:hAnsi="Arial" w:cs="Arial"/>
          <w:color w:val="000000" w:themeColor="text1"/>
          <w:spacing w:val="3"/>
        </w:rPr>
        <w:t>f</w:t>
      </w:r>
      <w:r w:rsidRPr="005C3857">
        <w:rPr>
          <w:rFonts w:ascii="Arial" w:hAnsi="Arial" w:cs="Arial"/>
          <w:color w:val="000000" w:themeColor="text1"/>
          <w:spacing w:val="-3"/>
        </w:rPr>
        <w:t>o</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spacing w:val="-2"/>
        </w:rPr>
        <w:t>t</w:t>
      </w:r>
      <w:r w:rsidRPr="005C3857">
        <w:rPr>
          <w:rFonts w:ascii="Arial" w:hAnsi="Arial" w:cs="Arial"/>
          <w:color w:val="000000" w:themeColor="text1"/>
        </w:rPr>
        <w:t>h</w:t>
      </w:r>
      <w:r w:rsidRPr="005C3857">
        <w:rPr>
          <w:rFonts w:ascii="Arial" w:hAnsi="Arial" w:cs="Arial"/>
          <w:color w:val="000000" w:themeColor="text1"/>
          <w:spacing w:val="-1"/>
        </w:rPr>
        <w:t>e</w:t>
      </w:r>
      <w:r w:rsidRPr="005C3857">
        <w:rPr>
          <w:rFonts w:ascii="Arial" w:hAnsi="Arial" w:cs="Arial"/>
          <w:color w:val="000000" w:themeColor="text1"/>
          <w:spacing w:val="-2"/>
        </w:rPr>
        <w:t>i</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o</w:t>
      </w:r>
      <w:r w:rsidRPr="005C3857">
        <w:rPr>
          <w:rFonts w:ascii="Arial" w:hAnsi="Arial" w:cs="Arial"/>
          <w:color w:val="000000" w:themeColor="text1"/>
          <w:spacing w:val="-4"/>
        </w:rPr>
        <w:t>w</w:t>
      </w:r>
      <w:r w:rsidRPr="005C3857">
        <w:rPr>
          <w:rFonts w:ascii="Arial" w:hAnsi="Arial" w:cs="Arial"/>
          <w:color w:val="000000" w:themeColor="text1"/>
        </w:rPr>
        <w:t>n beh</w:t>
      </w:r>
      <w:r w:rsidRPr="005C3857">
        <w:rPr>
          <w:rFonts w:ascii="Arial" w:hAnsi="Arial" w:cs="Arial"/>
          <w:color w:val="000000" w:themeColor="text1"/>
          <w:spacing w:val="-1"/>
        </w:rPr>
        <w:t>a</w:t>
      </w:r>
      <w:r w:rsidRPr="005C3857">
        <w:rPr>
          <w:rFonts w:ascii="Arial" w:hAnsi="Arial" w:cs="Arial"/>
          <w:color w:val="000000" w:themeColor="text1"/>
          <w:spacing w:val="-3"/>
        </w:rPr>
        <w:t>v</w:t>
      </w:r>
      <w:r w:rsidRPr="005C3857">
        <w:rPr>
          <w:rFonts w:ascii="Arial" w:hAnsi="Arial" w:cs="Arial"/>
          <w:color w:val="000000" w:themeColor="text1"/>
          <w:spacing w:val="-2"/>
        </w:rPr>
        <w:t>i</w:t>
      </w:r>
      <w:r w:rsidRPr="005C3857">
        <w:rPr>
          <w:rFonts w:ascii="Arial" w:hAnsi="Arial" w:cs="Arial"/>
          <w:color w:val="000000" w:themeColor="text1"/>
        </w:rPr>
        <w:t>o</w:t>
      </w:r>
      <w:r w:rsidRPr="005C3857">
        <w:rPr>
          <w:rFonts w:ascii="Arial" w:hAnsi="Arial" w:cs="Arial"/>
          <w:color w:val="000000" w:themeColor="text1"/>
          <w:spacing w:val="-1"/>
        </w:rPr>
        <w:t>u</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enco</w:t>
      </w:r>
      <w:r w:rsidRPr="005C3857">
        <w:rPr>
          <w:rFonts w:ascii="Arial" w:hAnsi="Arial" w:cs="Arial"/>
          <w:color w:val="000000" w:themeColor="text1"/>
          <w:spacing w:val="-1"/>
        </w:rPr>
        <w:t>u</w:t>
      </w:r>
      <w:r w:rsidRPr="005C3857">
        <w:rPr>
          <w:rFonts w:ascii="Arial" w:hAnsi="Arial" w:cs="Arial"/>
          <w:color w:val="000000" w:themeColor="text1"/>
        </w:rPr>
        <w:t>r</w:t>
      </w:r>
      <w:r w:rsidRPr="005C3857">
        <w:rPr>
          <w:rFonts w:ascii="Arial" w:hAnsi="Arial" w:cs="Arial"/>
          <w:color w:val="000000" w:themeColor="text1"/>
          <w:spacing w:val="-3"/>
        </w:rPr>
        <w:t>a</w:t>
      </w:r>
      <w:r w:rsidRPr="005C3857">
        <w:rPr>
          <w:rFonts w:ascii="Arial" w:hAnsi="Arial" w:cs="Arial"/>
          <w:color w:val="000000" w:themeColor="text1"/>
          <w:spacing w:val="1"/>
        </w:rPr>
        <w:t>g</w:t>
      </w:r>
      <w:r w:rsidRPr="005C3857">
        <w:rPr>
          <w:rFonts w:ascii="Arial" w:hAnsi="Arial" w:cs="Arial"/>
          <w:color w:val="000000" w:themeColor="text1"/>
        </w:rPr>
        <w:t>e and</w:t>
      </w:r>
      <w:r w:rsidRPr="005C3857">
        <w:rPr>
          <w:rFonts w:ascii="Arial" w:hAnsi="Arial" w:cs="Arial"/>
          <w:color w:val="000000" w:themeColor="text1"/>
          <w:spacing w:val="-4"/>
        </w:rPr>
        <w:t xml:space="preserve"> </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2"/>
        </w:rPr>
        <w:t>i</w:t>
      </w:r>
      <w:r w:rsidRPr="005C3857">
        <w:rPr>
          <w:rFonts w:ascii="Arial" w:hAnsi="Arial" w:cs="Arial"/>
          <w:color w:val="000000" w:themeColor="text1"/>
        </w:rPr>
        <w:t>de a</w:t>
      </w:r>
      <w:r w:rsidRPr="005C3857">
        <w:rPr>
          <w:rFonts w:ascii="Arial" w:hAnsi="Arial" w:cs="Arial"/>
          <w:color w:val="000000" w:themeColor="text1"/>
          <w:spacing w:val="-2"/>
        </w:rPr>
        <w:t>l</w:t>
      </w:r>
      <w:r w:rsidRPr="005C3857">
        <w:rPr>
          <w:rFonts w:ascii="Arial" w:hAnsi="Arial" w:cs="Arial"/>
          <w:color w:val="000000" w:themeColor="text1"/>
        </w:rPr>
        <w:t>l</w:t>
      </w:r>
      <w:r w:rsidRPr="005C3857">
        <w:rPr>
          <w:rFonts w:ascii="Arial" w:hAnsi="Arial" w:cs="Arial"/>
          <w:color w:val="000000" w:themeColor="text1"/>
          <w:spacing w:val="-3"/>
        </w:rPr>
        <w:t xml:space="preserve"> </w:t>
      </w:r>
      <w:r w:rsidRPr="005C3857">
        <w:rPr>
          <w:rFonts w:ascii="Arial" w:hAnsi="Arial" w:cs="Arial"/>
          <w:color w:val="000000" w:themeColor="text1"/>
          <w:spacing w:val="-1"/>
        </w:rPr>
        <w:t>Swim England</w:t>
      </w:r>
      <w:r w:rsidRPr="005C3857">
        <w:rPr>
          <w:rFonts w:ascii="Arial" w:hAnsi="Arial" w:cs="Arial"/>
          <w:color w:val="000000" w:themeColor="text1"/>
        </w:rPr>
        <w:t xml:space="preserve"> memb</w:t>
      </w:r>
      <w:r w:rsidRPr="005C3857">
        <w:rPr>
          <w:rFonts w:ascii="Arial" w:hAnsi="Arial" w:cs="Arial"/>
          <w:color w:val="000000" w:themeColor="text1"/>
          <w:spacing w:val="-3"/>
        </w:rPr>
        <w:t>e</w:t>
      </w:r>
      <w:r w:rsidRPr="005C3857">
        <w:rPr>
          <w:rFonts w:ascii="Arial" w:hAnsi="Arial" w:cs="Arial"/>
          <w:color w:val="000000" w:themeColor="text1"/>
        </w:rPr>
        <w:t>rs</w:t>
      </w:r>
      <w:r w:rsidRPr="005C3857">
        <w:rPr>
          <w:rFonts w:ascii="Arial" w:hAnsi="Arial" w:cs="Arial"/>
          <w:color w:val="000000" w:themeColor="text1"/>
          <w:spacing w:val="1"/>
        </w:rPr>
        <w:t xml:space="preserve"> </w:t>
      </w:r>
      <w:r w:rsidRPr="005C3857">
        <w:rPr>
          <w:rFonts w:ascii="Arial" w:hAnsi="Arial" w:cs="Arial"/>
          <w:color w:val="000000" w:themeColor="text1"/>
          <w:spacing w:val="-3"/>
        </w:rPr>
        <w:t>a</w:t>
      </w:r>
      <w:r w:rsidRPr="005C3857">
        <w:rPr>
          <w:rFonts w:ascii="Arial" w:hAnsi="Arial" w:cs="Arial"/>
          <w:color w:val="000000" w:themeColor="text1"/>
        </w:rPr>
        <w:t>nd p</w:t>
      </w:r>
      <w:r w:rsidRPr="005C3857">
        <w:rPr>
          <w:rFonts w:ascii="Arial" w:hAnsi="Arial" w:cs="Arial"/>
          <w:color w:val="000000" w:themeColor="text1"/>
          <w:spacing w:val="-4"/>
        </w:rPr>
        <w:t>a</w:t>
      </w:r>
      <w:r w:rsidRPr="005C3857">
        <w:rPr>
          <w:rFonts w:ascii="Arial" w:hAnsi="Arial" w:cs="Arial"/>
          <w:color w:val="000000" w:themeColor="text1"/>
        </w:rPr>
        <w:t>re</w:t>
      </w:r>
      <w:r w:rsidRPr="005C3857">
        <w:rPr>
          <w:rFonts w:ascii="Arial" w:hAnsi="Arial" w:cs="Arial"/>
          <w:color w:val="000000" w:themeColor="text1"/>
          <w:spacing w:val="-1"/>
        </w:rPr>
        <w:t>n</w:t>
      </w:r>
      <w:r w:rsidRPr="005C3857">
        <w:rPr>
          <w:rFonts w:ascii="Arial" w:hAnsi="Arial" w:cs="Arial"/>
          <w:color w:val="000000" w:themeColor="text1"/>
        </w:rPr>
        <w:t>ts</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spacing w:val="3"/>
        </w:rPr>
        <w:t>j</w:t>
      </w:r>
      <w:r w:rsidRPr="005C3857">
        <w:rPr>
          <w:rFonts w:ascii="Arial" w:hAnsi="Arial" w:cs="Arial"/>
          <w:color w:val="000000" w:themeColor="text1"/>
        </w:rPr>
        <w:t>u</w:t>
      </w:r>
      <w:r w:rsidRPr="005C3857">
        <w:rPr>
          <w:rFonts w:ascii="Arial" w:hAnsi="Arial" w:cs="Arial"/>
          <w:color w:val="000000" w:themeColor="text1"/>
          <w:spacing w:val="-1"/>
        </w:rPr>
        <w:t>n</w:t>
      </w:r>
      <w:r w:rsidRPr="005C3857">
        <w:rPr>
          <w:rFonts w:ascii="Arial" w:hAnsi="Arial" w:cs="Arial"/>
          <w:color w:val="000000" w:themeColor="text1"/>
          <w:spacing w:val="-2"/>
        </w:rPr>
        <w:t>i</w:t>
      </w:r>
      <w:r w:rsidRPr="005C3857">
        <w:rPr>
          <w:rFonts w:ascii="Arial" w:hAnsi="Arial" w:cs="Arial"/>
          <w:color w:val="000000" w:themeColor="text1"/>
        </w:rPr>
        <w:t>or</w:t>
      </w:r>
      <w:r w:rsidRPr="005C3857">
        <w:rPr>
          <w:rFonts w:ascii="Arial" w:hAnsi="Arial" w:cs="Arial"/>
          <w:color w:val="000000" w:themeColor="text1"/>
          <w:spacing w:val="-1"/>
        </w:rPr>
        <w:t xml:space="preserve"> </w:t>
      </w:r>
      <w:r w:rsidRPr="005C3857">
        <w:rPr>
          <w:rFonts w:ascii="Arial" w:hAnsi="Arial" w:cs="Arial"/>
          <w:color w:val="000000" w:themeColor="text1"/>
        </w:rPr>
        <w:t>m</w:t>
      </w:r>
      <w:r w:rsidRPr="005C3857">
        <w:rPr>
          <w:rFonts w:ascii="Arial" w:hAnsi="Arial" w:cs="Arial"/>
          <w:color w:val="000000" w:themeColor="text1"/>
          <w:spacing w:val="-3"/>
        </w:rPr>
        <w:t>e</w:t>
      </w:r>
      <w:r w:rsidRPr="005C3857">
        <w:rPr>
          <w:rFonts w:ascii="Arial" w:hAnsi="Arial" w:cs="Arial"/>
          <w:color w:val="000000" w:themeColor="text1"/>
        </w:rPr>
        <w:t>mb</w:t>
      </w:r>
      <w:r w:rsidRPr="005C3857">
        <w:rPr>
          <w:rFonts w:ascii="Arial" w:hAnsi="Arial" w:cs="Arial"/>
          <w:color w:val="000000" w:themeColor="text1"/>
          <w:spacing w:val="-1"/>
        </w:rPr>
        <w:t>e</w:t>
      </w:r>
      <w:r w:rsidRPr="005C3857">
        <w:rPr>
          <w:rFonts w:ascii="Arial" w:hAnsi="Arial" w:cs="Arial"/>
          <w:color w:val="000000" w:themeColor="text1"/>
        </w:rPr>
        <w:t>rs</w:t>
      </w:r>
      <w:r w:rsidRPr="005C3857">
        <w:rPr>
          <w:rFonts w:ascii="Arial" w:hAnsi="Arial" w:cs="Arial"/>
          <w:color w:val="000000" w:themeColor="text1"/>
          <w:spacing w:val="-2"/>
        </w:rPr>
        <w:t xml:space="preserve"> </w:t>
      </w:r>
      <w:r w:rsidRPr="005C3857">
        <w:rPr>
          <w:rFonts w:ascii="Arial" w:hAnsi="Arial" w:cs="Arial"/>
          <w:color w:val="000000" w:themeColor="text1"/>
        </w:rPr>
        <w:t>to</w:t>
      </w:r>
      <w:r w:rsidRPr="005C3857">
        <w:rPr>
          <w:rFonts w:ascii="Arial" w:hAnsi="Arial" w:cs="Arial"/>
          <w:color w:val="000000" w:themeColor="text1"/>
          <w:spacing w:val="-2"/>
        </w:rPr>
        <w:t xml:space="preserve"> </w:t>
      </w:r>
      <w:r w:rsidRPr="005C3857">
        <w:rPr>
          <w:rFonts w:ascii="Arial" w:hAnsi="Arial" w:cs="Arial"/>
          <w:color w:val="000000" w:themeColor="text1"/>
        </w:rPr>
        <w:t>acc</w:t>
      </w:r>
      <w:r w:rsidRPr="005C3857">
        <w:rPr>
          <w:rFonts w:ascii="Arial" w:hAnsi="Arial" w:cs="Arial"/>
          <w:color w:val="000000" w:themeColor="text1"/>
          <w:spacing w:val="-1"/>
        </w:rPr>
        <w:t>e</w:t>
      </w:r>
      <w:r w:rsidRPr="005C3857">
        <w:rPr>
          <w:rFonts w:ascii="Arial" w:hAnsi="Arial" w:cs="Arial"/>
          <w:color w:val="000000" w:themeColor="text1"/>
          <w:spacing w:val="-3"/>
        </w:rPr>
        <w:t>p</w:t>
      </w:r>
      <w:r w:rsidRPr="005C3857">
        <w:rPr>
          <w:rFonts w:ascii="Arial" w:hAnsi="Arial" w:cs="Arial"/>
          <w:color w:val="000000" w:themeColor="text1"/>
        </w:rPr>
        <w:t>t</w:t>
      </w:r>
      <w:r w:rsidRPr="005C3857">
        <w:rPr>
          <w:rFonts w:ascii="Arial" w:hAnsi="Arial" w:cs="Arial"/>
          <w:color w:val="000000" w:themeColor="text1"/>
          <w:spacing w:val="-1"/>
        </w:rPr>
        <w:t xml:space="preserve"> </w:t>
      </w:r>
      <w:r w:rsidRPr="005C3857">
        <w:rPr>
          <w:rFonts w:ascii="Arial" w:hAnsi="Arial" w:cs="Arial"/>
          <w:color w:val="000000" w:themeColor="text1"/>
        </w:rPr>
        <w:t>res</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s</w:t>
      </w:r>
      <w:r w:rsidRPr="005C3857">
        <w:rPr>
          <w:rFonts w:ascii="Arial" w:hAnsi="Arial" w:cs="Arial"/>
          <w:color w:val="000000" w:themeColor="text1"/>
          <w:spacing w:val="-2"/>
        </w:rPr>
        <w:t>i</w:t>
      </w:r>
      <w:r w:rsidRPr="005C3857">
        <w:rPr>
          <w:rFonts w:ascii="Arial" w:hAnsi="Arial" w:cs="Arial"/>
          <w:color w:val="000000" w:themeColor="text1"/>
        </w:rPr>
        <w:t>b</w:t>
      </w:r>
      <w:r w:rsidRPr="005C3857">
        <w:rPr>
          <w:rFonts w:ascii="Arial" w:hAnsi="Arial" w:cs="Arial"/>
          <w:color w:val="000000" w:themeColor="text1"/>
          <w:spacing w:val="-2"/>
        </w:rPr>
        <w:t>ili</w:t>
      </w:r>
      <w:r w:rsidRPr="005C3857">
        <w:rPr>
          <w:rFonts w:ascii="Arial" w:hAnsi="Arial" w:cs="Arial"/>
          <w:color w:val="000000" w:themeColor="text1"/>
        </w:rPr>
        <w:t>ty</w:t>
      </w:r>
      <w:r w:rsidRPr="005C3857">
        <w:rPr>
          <w:rFonts w:ascii="Arial" w:hAnsi="Arial" w:cs="Arial"/>
          <w:color w:val="000000" w:themeColor="text1"/>
          <w:spacing w:val="-2"/>
        </w:rPr>
        <w:t xml:space="preserve"> </w:t>
      </w:r>
      <w:r w:rsidRPr="005C3857">
        <w:rPr>
          <w:rFonts w:ascii="Arial" w:hAnsi="Arial" w:cs="Arial"/>
          <w:color w:val="000000" w:themeColor="text1"/>
          <w:spacing w:val="3"/>
        </w:rPr>
        <w:t>f</w:t>
      </w:r>
      <w:r w:rsidRPr="005C3857">
        <w:rPr>
          <w:rFonts w:ascii="Arial" w:hAnsi="Arial" w:cs="Arial"/>
          <w:color w:val="000000" w:themeColor="text1"/>
          <w:spacing w:val="-3"/>
        </w:rPr>
        <w:t>o</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th</w:t>
      </w:r>
      <w:r w:rsidRPr="005C3857">
        <w:rPr>
          <w:rFonts w:ascii="Arial" w:hAnsi="Arial" w:cs="Arial"/>
          <w:color w:val="000000" w:themeColor="text1"/>
          <w:spacing w:val="-1"/>
        </w:rPr>
        <w:t>e</w:t>
      </w:r>
      <w:r w:rsidRPr="005C3857">
        <w:rPr>
          <w:rFonts w:ascii="Arial" w:hAnsi="Arial" w:cs="Arial"/>
          <w:color w:val="000000" w:themeColor="text1"/>
          <w:spacing w:val="-2"/>
        </w:rPr>
        <w:t>i</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spacing w:val="-4"/>
        </w:rPr>
        <w:t>w</w:t>
      </w:r>
      <w:r w:rsidRPr="005C3857">
        <w:rPr>
          <w:rFonts w:ascii="Arial" w:hAnsi="Arial" w:cs="Arial"/>
          <w:color w:val="000000" w:themeColor="text1"/>
        </w:rPr>
        <w:t>n b</w:t>
      </w:r>
      <w:r w:rsidRPr="005C3857">
        <w:rPr>
          <w:rFonts w:ascii="Arial" w:hAnsi="Arial" w:cs="Arial"/>
          <w:color w:val="000000" w:themeColor="text1"/>
          <w:spacing w:val="-1"/>
        </w:rPr>
        <w:t>e</w:t>
      </w:r>
      <w:r w:rsidRPr="005C3857">
        <w:rPr>
          <w:rFonts w:ascii="Arial" w:hAnsi="Arial" w:cs="Arial"/>
          <w:color w:val="000000" w:themeColor="text1"/>
        </w:rPr>
        <w:t>h</w:t>
      </w:r>
      <w:r w:rsidRPr="005C3857">
        <w:rPr>
          <w:rFonts w:ascii="Arial" w:hAnsi="Arial" w:cs="Arial"/>
          <w:color w:val="000000" w:themeColor="text1"/>
          <w:spacing w:val="-1"/>
        </w:rPr>
        <w:t>a</w:t>
      </w:r>
      <w:r w:rsidRPr="005C3857">
        <w:rPr>
          <w:rFonts w:ascii="Arial" w:hAnsi="Arial" w:cs="Arial"/>
          <w:color w:val="000000" w:themeColor="text1"/>
          <w:spacing w:val="-3"/>
        </w:rPr>
        <w:t>v</w:t>
      </w:r>
      <w:r w:rsidRPr="005C3857">
        <w:rPr>
          <w:rFonts w:ascii="Arial" w:hAnsi="Arial" w:cs="Arial"/>
          <w:color w:val="000000" w:themeColor="text1"/>
          <w:spacing w:val="-2"/>
        </w:rPr>
        <w:t>i</w:t>
      </w:r>
      <w:r w:rsidRPr="005C3857">
        <w:rPr>
          <w:rFonts w:ascii="Arial" w:hAnsi="Arial" w:cs="Arial"/>
          <w:color w:val="000000" w:themeColor="text1"/>
        </w:rPr>
        <w:t>o</w:t>
      </w:r>
      <w:r w:rsidRPr="005C3857">
        <w:rPr>
          <w:rFonts w:ascii="Arial" w:hAnsi="Arial" w:cs="Arial"/>
          <w:color w:val="000000" w:themeColor="text1"/>
          <w:spacing w:val="-1"/>
        </w:rPr>
        <w:t>u</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cond</w:t>
      </w:r>
      <w:r w:rsidRPr="005C3857">
        <w:rPr>
          <w:rFonts w:ascii="Arial" w:hAnsi="Arial" w:cs="Arial"/>
          <w:color w:val="000000" w:themeColor="text1"/>
          <w:spacing w:val="-1"/>
        </w:rPr>
        <w:t>u</w:t>
      </w:r>
      <w:r w:rsidRPr="005C3857">
        <w:rPr>
          <w:rFonts w:ascii="Arial" w:hAnsi="Arial" w:cs="Arial"/>
          <w:color w:val="000000" w:themeColor="text1"/>
        </w:rPr>
        <w:t>c</w:t>
      </w:r>
      <w:r w:rsidRPr="005C3857">
        <w:rPr>
          <w:rFonts w:ascii="Arial" w:hAnsi="Arial" w:cs="Arial"/>
          <w:color w:val="000000" w:themeColor="text1"/>
          <w:spacing w:val="-2"/>
        </w:rPr>
        <w:t>t</w:t>
      </w:r>
      <w:r w:rsidRPr="005C3857">
        <w:rPr>
          <w:rFonts w:ascii="Arial" w:hAnsi="Arial" w:cs="Arial"/>
          <w:color w:val="000000" w:themeColor="text1"/>
        </w:rPr>
        <w:t>.</w:t>
      </w:r>
    </w:p>
    <w:p w14:paraId="62BA8DF8"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E</w:t>
      </w:r>
      <w:r w:rsidRPr="005C3857">
        <w:rPr>
          <w:rFonts w:ascii="Arial" w:hAnsi="Arial" w:cs="Arial"/>
          <w:color w:val="000000" w:themeColor="text1"/>
        </w:rPr>
        <w:t>ns</w:t>
      </w:r>
      <w:r w:rsidRPr="005C3857">
        <w:rPr>
          <w:rFonts w:ascii="Arial" w:hAnsi="Arial" w:cs="Arial"/>
          <w:color w:val="000000" w:themeColor="text1"/>
          <w:spacing w:val="-1"/>
        </w:rPr>
        <w:t>u</w:t>
      </w:r>
      <w:r w:rsidRPr="005C3857">
        <w:rPr>
          <w:rFonts w:ascii="Arial" w:hAnsi="Arial" w:cs="Arial"/>
          <w:color w:val="000000" w:themeColor="text1"/>
        </w:rPr>
        <w:t>re a</w:t>
      </w:r>
      <w:r w:rsidRPr="005C3857">
        <w:rPr>
          <w:rFonts w:ascii="Arial" w:hAnsi="Arial" w:cs="Arial"/>
          <w:color w:val="000000" w:themeColor="text1"/>
          <w:spacing w:val="-1"/>
        </w:rPr>
        <w:t>l</w:t>
      </w:r>
      <w:r w:rsidRPr="005C3857">
        <w:rPr>
          <w:rFonts w:ascii="Arial" w:hAnsi="Arial" w:cs="Arial"/>
          <w:color w:val="000000" w:themeColor="text1"/>
        </w:rPr>
        <w:t>l co</w:t>
      </w:r>
      <w:r w:rsidRPr="005C3857">
        <w:rPr>
          <w:rFonts w:ascii="Arial" w:hAnsi="Arial" w:cs="Arial"/>
          <w:color w:val="000000" w:themeColor="text1"/>
          <w:spacing w:val="-1"/>
        </w:rPr>
        <w:t>n</w:t>
      </w:r>
      <w:r w:rsidRPr="005C3857">
        <w:rPr>
          <w:rFonts w:ascii="Arial" w:hAnsi="Arial" w:cs="Arial"/>
          <w:color w:val="000000" w:themeColor="text1"/>
        </w:rPr>
        <w:t>c</w:t>
      </w:r>
      <w:r w:rsidRPr="005C3857">
        <w:rPr>
          <w:rFonts w:ascii="Arial" w:hAnsi="Arial" w:cs="Arial"/>
          <w:color w:val="000000" w:themeColor="text1"/>
          <w:spacing w:val="-3"/>
        </w:rPr>
        <w:t>e</w:t>
      </w:r>
      <w:r w:rsidRPr="005C3857">
        <w:rPr>
          <w:rFonts w:ascii="Arial" w:hAnsi="Arial" w:cs="Arial"/>
          <w:color w:val="000000" w:themeColor="text1"/>
        </w:rPr>
        <w:t xml:space="preserve">rns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2"/>
        </w:rPr>
        <w:t xml:space="preserve"> </w:t>
      </w:r>
      <w:r w:rsidRPr="005C3857">
        <w:rPr>
          <w:rFonts w:ascii="Arial" w:hAnsi="Arial" w:cs="Arial"/>
          <w:color w:val="000000" w:themeColor="text1"/>
        </w:rPr>
        <w:t>ch</w:t>
      </w:r>
      <w:r w:rsidRPr="005C3857">
        <w:rPr>
          <w:rFonts w:ascii="Arial" w:hAnsi="Arial" w:cs="Arial"/>
          <w:color w:val="000000" w:themeColor="text1"/>
          <w:spacing w:val="-2"/>
        </w:rPr>
        <w:t>il</w:t>
      </w:r>
      <w:r w:rsidRPr="005C3857">
        <w:rPr>
          <w:rFonts w:ascii="Arial" w:hAnsi="Arial" w:cs="Arial"/>
          <w:color w:val="000000" w:themeColor="text1"/>
        </w:rPr>
        <w:t>d s</w:t>
      </w:r>
      <w:r w:rsidRPr="005C3857">
        <w:rPr>
          <w:rFonts w:ascii="Arial" w:hAnsi="Arial" w:cs="Arial"/>
          <w:color w:val="000000" w:themeColor="text1"/>
          <w:spacing w:val="-3"/>
        </w:rPr>
        <w:t>a</w:t>
      </w:r>
      <w:r w:rsidRPr="005C3857">
        <w:rPr>
          <w:rFonts w:ascii="Arial" w:hAnsi="Arial" w:cs="Arial"/>
          <w:color w:val="000000" w:themeColor="text1"/>
          <w:spacing w:val="3"/>
        </w:rPr>
        <w:t>f</w:t>
      </w:r>
      <w:r w:rsidRPr="005C3857">
        <w:rPr>
          <w:rFonts w:ascii="Arial" w:hAnsi="Arial" w:cs="Arial"/>
          <w:color w:val="000000" w:themeColor="text1"/>
          <w:spacing w:val="-3"/>
        </w:rPr>
        <w:t>e</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1"/>
        </w:rPr>
        <w:t>a</w:t>
      </w:r>
      <w:r w:rsidRPr="005C3857">
        <w:rPr>
          <w:rFonts w:ascii="Arial" w:hAnsi="Arial" w:cs="Arial"/>
          <w:color w:val="000000" w:themeColor="text1"/>
        </w:rPr>
        <w:t>rd</w:t>
      </w:r>
      <w:r w:rsidRPr="005C3857">
        <w:rPr>
          <w:rFonts w:ascii="Arial" w:hAnsi="Arial" w:cs="Arial"/>
          <w:color w:val="000000" w:themeColor="text1"/>
          <w:spacing w:val="-2"/>
        </w:rPr>
        <w:t>i</w:t>
      </w:r>
      <w:r w:rsidRPr="005C3857">
        <w:rPr>
          <w:rFonts w:ascii="Arial" w:hAnsi="Arial" w:cs="Arial"/>
          <w:color w:val="000000" w:themeColor="text1"/>
          <w:spacing w:val="-3"/>
        </w:rPr>
        <w:t>n</w:t>
      </w:r>
      <w:r w:rsidRPr="005C3857">
        <w:rPr>
          <w:rFonts w:ascii="Arial" w:hAnsi="Arial" w:cs="Arial"/>
          <w:color w:val="000000" w:themeColor="text1"/>
        </w:rPr>
        <w:t>g</w:t>
      </w:r>
      <w:r w:rsidRPr="005C3857">
        <w:rPr>
          <w:rFonts w:ascii="Arial" w:hAnsi="Arial" w:cs="Arial"/>
          <w:color w:val="000000" w:themeColor="text1"/>
          <w:spacing w:val="2"/>
        </w:rPr>
        <w:t xml:space="preserve"> </w:t>
      </w:r>
      <w:r w:rsidRPr="005C3857">
        <w:rPr>
          <w:rFonts w:ascii="Arial" w:hAnsi="Arial" w:cs="Arial"/>
          <w:color w:val="000000" w:themeColor="text1"/>
        </w:rPr>
        <w:t>n</w:t>
      </w:r>
      <w:r w:rsidRPr="005C3857">
        <w:rPr>
          <w:rFonts w:ascii="Arial" w:hAnsi="Arial" w:cs="Arial"/>
          <w:color w:val="000000" w:themeColor="text1"/>
          <w:spacing w:val="-4"/>
        </w:rPr>
        <w:t>a</w:t>
      </w:r>
      <w:r w:rsidRPr="005C3857">
        <w:rPr>
          <w:rFonts w:ascii="Arial" w:hAnsi="Arial" w:cs="Arial"/>
          <w:color w:val="000000" w:themeColor="text1"/>
        </w:rPr>
        <w:t>tu</w:t>
      </w:r>
      <w:r w:rsidRPr="005C3857">
        <w:rPr>
          <w:rFonts w:ascii="Arial" w:hAnsi="Arial" w:cs="Arial"/>
          <w:color w:val="000000" w:themeColor="text1"/>
          <w:spacing w:val="-2"/>
        </w:rPr>
        <w:t>r</w:t>
      </w:r>
      <w:r w:rsidRPr="005C3857">
        <w:rPr>
          <w:rFonts w:ascii="Arial" w:hAnsi="Arial" w:cs="Arial"/>
          <w:color w:val="000000" w:themeColor="text1"/>
        </w:rPr>
        <w:t>e are</w:t>
      </w:r>
      <w:r w:rsidRPr="005C3857">
        <w:rPr>
          <w:rFonts w:ascii="Arial" w:hAnsi="Arial" w:cs="Arial"/>
          <w:color w:val="000000" w:themeColor="text1"/>
          <w:spacing w:val="-2"/>
        </w:rPr>
        <w:t xml:space="preserve"> </w:t>
      </w:r>
      <w:r w:rsidRPr="005C3857">
        <w:rPr>
          <w:rFonts w:ascii="Arial" w:hAnsi="Arial" w:cs="Arial"/>
          <w:color w:val="000000" w:themeColor="text1"/>
        </w:rPr>
        <w:t>r</w:t>
      </w:r>
      <w:r w:rsidRPr="005C3857">
        <w:rPr>
          <w:rFonts w:ascii="Arial" w:hAnsi="Arial" w:cs="Arial"/>
          <w:color w:val="000000" w:themeColor="text1"/>
          <w:spacing w:val="-3"/>
        </w:rPr>
        <w:t>e</w:t>
      </w:r>
      <w:r w:rsidRPr="005C3857">
        <w:rPr>
          <w:rFonts w:ascii="Arial" w:hAnsi="Arial" w:cs="Arial"/>
          <w:color w:val="000000" w:themeColor="text1"/>
        </w:rPr>
        <w:t>fe</w:t>
      </w:r>
      <w:r w:rsidRPr="005C3857">
        <w:rPr>
          <w:rFonts w:ascii="Arial" w:hAnsi="Arial" w:cs="Arial"/>
          <w:color w:val="000000" w:themeColor="text1"/>
          <w:spacing w:val="-2"/>
        </w:rPr>
        <w:t>r</w:t>
      </w:r>
      <w:r w:rsidRPr="005C3857">
        <w:rPr>
          <w:rFonts w:ascii="Arial" w:hAnsi="Arial" w:cs="Arial"/>
          <w:color w:val="000000" w:themeColor="text1"/>
        </w:rPr>
        <w:t xml:space="preserve">red </w:t>
      </w:r>
      <w:r w:rsidRPr="005C3857">
        <w:rPr>
          <w:rFonts w:ascii="Arial" w:hAnsi="Arial" w:cs="Arial"/>
          <w:color w:val="000000" w:themeColor="text1"/>
          <w:spacing w:val="-2"/>
        </w:rPr>
        <w:t>i</w:t>
      </w:r>
      <w:r w:rsidRPr="005C3857">
        <w:rPr>
          <w:rFonts w:ascii="Arial" w:hAnsi="Arial" w:cs="Arial"/>
          <w:color w:val="000000" w:themeColor="text1"/>
        </w:rPr>
        <w:t>n a</w:t>
      </w:r>
      <w:r w:rsidRPr="005C3857">
        <w:rPr>
          <w:rFonts w:ascii="Arial" w:hAnsi="Arial" w:cs="Arial"/>
          <w:color w:val="000000" w:themeColor="text1"/>
          <w:spacing w:val="-3"/>
        </w:rPr>
        <w:t>c</w:t>
      </w:r>
      <w:r w:rsidRPr="005C3857">
        <w:rPr>
          <w:rFonts w:ascii="Arial" w:hAnsi="Arial" w:cs="Arial"/>
          <w:color w:val="000000" w:themeColor="text1"/>
        </w:rPr>
        <w:t>cord</w:t>
      </w:r>
      <w:r w:rsidRPr="005C3857">
        <w:rPr>
          <w:rFonts w:ascii="Arial" w:hAnsi="Arial" w:cs="Arial"/>
          <w:color w:val="000000" w:themeColor="text1"/>
          <w:spacing w:val="-3"/>
        </w:rPr>
        <w:t>a</w:t>
      </w:r>
      <w:r w:rsidRPr="005C3857">
        <w:rPr>
          <w:rFonts w:ascii="Arial" w:hAnsi="Arial" w:cs="Arial"/>
          <w:color w:val="000000" w:themeColor="text1"/>
        </w:rPr>
        <w:t xml:space="preserve">nce </w:t>
      </w:r>
      <w:r w:rsidRPr="005C3857">
        <w:rPr>
          <w:rFonts w:ascii="Arial" w:hAnsi="Arial" w:cs="Arial"/>
          <w:color w:val="000000" w:themeColor="text1"/>
          <w:spacing w:val="-2"/>
        </w:rPr>
        <w:t>wi</w:t>
      </w:r>
      <w:r w:rsidRPr="005C3857">
        <w:rPr>
          <w:rFonts w:ascii="Arial" w:hAnsi="Arial" w:cs="Arial"/>
          <w:color w:val="000000" w:themeColor="text1"/>
        </w:rPr>
        <w:t>th</w:t>
      </w:r>
      <w:r w:rsidRPr="005C3857">
        <w:rPr>
          <w:rFonts w:ascii="Arial" w:hAnsi="Arial" w:cs="Arial"/>
          <w:color w:val="000000" w:themeColor="text1"/>
          <w:spacing w:val="-4"/>
        </w:rPr>
        <w:t xml:space="preserve"> ‘</w:t>
      </w:r>
      <w:r w:rsidRPr="005C3857">
        <w:rPr>
          <w:rFonts w:ascii="Arial" w:hAnsi="Arial" w:cs="Arial"/>
          <w:color w:val="000000" w:themeColor="text1"/>
          <w:spacing w:val="7"/>
        </w:rPr>
        <w:t>W</w:t>
      </w:r>
      <w:r w:rsidRPr="005C3857">
        <w:rPr>
          <w:rFonts w:ascii="Arial" w:hAnsi="Arial" w:cs="Arial"/>
          <w:color w:val="000000" w:themeColor="text1"/>
        </w:rPr>
        <w:t>a</w:t>
      </w:r>
      <w:r w:rsidRPr="005C3857">
        <w:rPr>
          <w:rFonts w:ascii="Arial" w:hAnsi="Arial" w:cs="Arial"/>
          <w:color w:val="000000" w:themeColor="text1"/>
          <w:spacing w:val="-3"/>
        </w:rPr>
        <w:t>v</w:t>
      </w:r>
      <w:r w:rsidRPr="005C3857">
        <w:rPr>
          <w:rFonts w:ascii="Arial" w:hAnsi="Arial" w:cs="Arial"/>
          <w:color w:val="000000" w:themeColor="text1"/>
        </w:rPr>
        <w:t>e</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4"/>
        </w:rPr>
        <w:t>w</w:t>
      </w:r>
      <w:r w:rsidRPr="005C3857">
        <w:rPr>
          <w:rFonts w:ascii="Arial" w:hAnsi="Arial" w:cs="Arial"/>
          <w:color w:val="000000" w:themeColor="text1"/>
        </w:rPr>
        <w:t>er’</w:t>
      </w:r>
      <w:r w:rsidRPr="005C3857">
        <w:rPr>
          <w:rFonts w:ascii="Arial" w:hAnsi="Arial" w:cs="Arial"/>
          <w:color w:val="000000" w:themeColor="text1"/>
          <w:spacing w:val="1"/>
        </w:rPr>
        <w:t xml:space="preserve"> </w:t>
      </w:r>
      <w:r w:rsidRPr="005C3857">
        <w:rPr>
          <w:rFonts w:ascii="Arial" w:hAnsi="Arial" w:cs="Arial"/>
          <w:color w:val="000000" w:themeColor="text1"/>
        </w:rPr>
        <w:t xml:space="preserve">(Swim England </w:t>
      </w:r>
      <w:r w:rsidRPr="005C3857">
        <w:rPr>
          <w:rFonts w:ascii="Arial" w:hAnsi="Arial" w:cs="Arial"/>
          <w:color w:val="000000" w:themeColor="text1"/>
          <w:spacing w:val="-2"/>
        </w:rPr>
        <w:t>C</w:t>
      </w:r>
      <w:r w:rsidRPr="005C3857">
        <w:rPr>
          <w:rFonts w:ascii="Arial" w:hAnsi="Arial" w:cs="Arial"/>
          <w:color w:val="000000" w:themeColor="text1"/>
        </w:rPr>
        <w:t>h</w:t>
      </w:r>
      <w:r w:rsidRPr="005C3857">
        <w:rPr>
          <w:rFonts w:ascii="Arial" w:hAnsi="Arial" w:cs="Arial"/>
          <w:color w:val="000000" w:themeColor="text1"/>
          <w:spacing w:val="-2"/>
        </w:rPr>
        <w:t>il</w:t>
      </w:r>
      <w:r w:rsidRPr="005C3857">
        <w:rPr>
          <w:rFonts w:ascii="Arial" w:hAnsi="Arial" w:cs="Arial"/>
          <w:color w:val="000000" w:themeColor="text1"/>
        </w:rPr>
        <w:t>d Sa</w:t>
      </w:r>
      <w:r w:rsidRPr="005C3857">
        <w:rPr>
          <w:rFonts w:ascii="Arial" w:hAnsi="Arial" w:cs="Arial"/>
          <w:color w:val="000000" w:themeColor="text1"/>
          <w:spacing w:val="2"/>
        </w:rPr>
        <w:t>f</w:t>
      </w:r>
      <w:r w:rsidRPr="005C3857">
        <w:rPr>
          <w:rFonts w:ascii="Arial" w:hAnsi="Arial" w:cs="Arial"/>
          <w:color w:val="000000" w:themeColor="text1"/>
          <w:spacing w:val="-3"/>
        </w:rPr>
        <w:t>e</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4"/>
        </w:rPr>
        <w:t>a</w:t>
      </w:r>
      <w:r w:rsidRPr="005C3857">
        <w:rPr>
          <w:rFonts w:ascii="Arial" w:hAnsi="Arial" w:cs="Arial"/>
          <w:color w:val="000000" w:themeColor="text1"/>
        </w:rPr>
        <w:t>rd</w:t>
      </w:r>
      <w:r w:rsidRPr="005C3857">
        <w:rPr>
          <w:rFonts w:ascii="Arial" w:hAnsi="Arial" w:cs="Arial"/>
          <w:color w:val="000000" w:themeColor="text1"/>
          <w:spacing w:val="-2"/>
        </w:rPr>
        <w:t>i</w:t>
      </w:r>
      <w:r w:rsidRPr="005C3857">
        <w:rPr>
          <w:rFonts w:ascii="Arial" w:hAnsi="Arial" w:cs="Arial"/>
          <w:color w:val="000000" w:themeColor="text1"/>
        </w:rPr>
        <w:t xml:space="preserve">ng </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2"/>
        </w:rPr>
        <w:t>li</w:t>
      </w:r>
      <w:r w:rsidRPr="005C3857">
        <w:rPr>
          <w:rFonts w:ascii="Arial" w:hAnsi="Arial" w:cs="Arial"/>
          <w:color w:val="000000" w:themeColor="text1"/>
        </w:rPr>
        <w:t>cy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Proced</w:t>
      </w:r>
      <w:r w:rsidRPr="005C3857">
        <w:rPr>
          <w:rFonts w:ascii="Arial" w:hAnsi="Arial" w:cs="Arial"/>
          <w:color w:val="000000" w:themeColor="text1"/>
          <w:spacing w:val="-4"/>
        </w:rPr>
        <w:t>u</w:t>
      </w:r>
      <w:r w:rsidRPr="005C3857">
        <w:rPr>
          <w:rFonts w:ascii="Arial" w:hAnsi="Arial" w:cs="Arial"/>
          <w:color w:val="000000" w:themeColor="text1"/>
        </w:rPr>
        <w:t>res</w:t>
      </w:r>
      <w:r w:rsidRPr="005C3857">
        <w:rPr>
          <w:rFonts w:ascii="Arial" w:hAnsi="Arial" w:cs="Arial"/>
          <w:color w:val="000000" w:themeColor="text1"/>
          <w:spacing w:val="-2"/>
        </w:rPr>
        <w:t>)</w:t>
      </w:r>
      <w:r w:rsidRPr="005C3857">
        <w:rPr>
          <w:rFonts w:ascii="Arial" w:hAnsi="Arial" w:cs="Arial"/>
          <w:color w:val="000000" w:themeColor="text1"/>
        </w:rPr>
        <w:t>.</w:t>
      </w:r>
    </w:p>
    <w:p w14:paraId="29E5433A"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2"/>
        </w:rPr>
        <w:t>C</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1"/>
        </w:rPr>
        <w:t>u</w:t>
      </w:r>
      <w:r w:rsidRPr="005C3857">
        <w:rPr>
          <w:rFonts w:ascii="Arial" w:hAnsi="Arial" w:cs="Arial"/>
          <w:color w:val="000000" w:themeColor="text1"/>
        </w:rPr>
        <w:t>ct</w:t>
      </w:r>
      <w:r w:rsidRPr="005C3857">
        <w:rPr>
          <w:rFonts w:ascii="Arial" w:hAnsi="Arial" w:cs="Arial"/>
          <w:color w:val="000000" w:themeColor="text1"/>
          <w:spacing w:val="-1"/>
        </w:rPr>
        <w:t xml:space="preserve"> </w:t>
      </w:r>
      <w:r w:rsidRPr="005C3857">
        <w:rPr>
          <w:rFonts w:ascii="Arial" w:hAnsi="Arial" w:cs="Arial"/>
          <w:color w:val="000000" w:themeColor="text1"/>
        </w:rPr>
        <w:t>th</w:t>
      </w:r>
      <w:r w:rsidRPr="005C3857">
        <w:rPr>
          <w:rFonts w:ascii="Arial" w:hAnsi="Arial" w:cs="Arial"/>
          <w:color w:val="000000" w:themeColor="text1"/>
          <w:spacing w:val="-1"/>
        </w:rPr>
        <w:t>e</w:t>
      </w:r>
      <w:r w:rsidRPr="005C3857">
        <w:rPr>
          <w:rFonts w:ascii="Arial" w:hAnsi="Arial" w:cs="Arial"/>
          <w:color w:val="000000" w:themeColor="text1"/>
        </w:rPr>
        <w:t>mse</w:t>
      </w:r>
      <w:r w:rsidRPr="005C3857">
        <w:rPr>
          <w:rFonts w:ascii="Arial" w:hAnsi="Arial" w:cs="Arial"/>
          <w:color w:val="000000" w:themeColor="text1"/>
          <w:spacing w:val="-2"/>
        </w:rPr>
        <w:t>l</w:t>
      </w:r>
      <w:r w:rsidRPr="005C3857">
        <w:rPr>
          <w:rFonts w:ascii="Arial" w:hAnsi="Arial" w:cs="Arial"/>
          <w:color w:val="000000" w:themeColor="text1"/>
          <w:spacing w:val="-3"/>
        </w:rPr>
        <w:t>v</w:t>
      </w:r>
      <w:r w:rsidRPr="005C3857">
        <w:rPr>
          <w:rFonts w:ascii="Arial" w:hAnsi="Arial" w:cs="Arial"/>
          <w:color w:val="000000" w:themeColor="text1"/>
        </w:rPr>
        <w:t>es in a</w:t>
      </w:r>
      <w:r w:rsidRPr="005C3857">
        <w:rPr>
          <w:rFonts w:ascii="Arial" w:hAnsi="Arial" w:cs="Arial"/>
          <w:color w:val="000000" w:themeColor="text1"/>
          <w:spacing w:val="-2"/>
        </w:rPr>
        <w:t xml:space="preserve"> </w:t>
      </w:r>
      <w:r w:rsidRPr="005C3857">
        <w:rPr>
          <w:rFonts w:ascii="Arial" w:hAnsi="Arial" w:cs="Arial"/>
          <w:color w:val="000000" w:themeColor="text1"/>
        </w:rPr>
        <w:t>ma</w:t>
      </w:r>
      <w:r w:rsidRPr="005C3857">
        <w:rPr>
          <w:rFonts w:ascii="Arial" w:hAnsi="Arial" w:cs="Arial"/>
          <w:color w:val="000000" w:themeColor="text1"/>
          <w:spacing w:val="-1"/>
        </w:rPr>
        <w:t>n</w:t>
      </w:r>
      <w:r w:rsidRPr="005C3857">
        <w:rPr>
          <w:rFonts w:ascii="Arial" w:hAnsi="Arial" w:cs="Arial"/>
          <w:color w:val="000000" w:themeColor="text1"/>
        </w:rPr>
        <w:t>n</w:t>
      </w:r>
      <w:r w:rsidRPr="005C3857">
        <w:rPr>
          <w:rFonts w:ascii="Arial" w:hAnsi="Arial" w:cs="Arial"/>
          <w:color w:val="000000" w:themeColor="text1"/>
          <w:spacing w:val="-4"/>
        </w:rPr>
        <w:t>e</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th</w:t>
      </w:r>
      <w:r w:rsidRPr="005C3857">
        <w:rPr>
          <w:rFonts w:ascii="Arial" w:hAnsi="Arial" w:cs="Arial"/>
          <w:color w:val="000000" w:themeColor="text1"/>
          <w:spacing w:val="-1"/>
        </w:rPr>
        <w:t>a</w:t>
      </w:r>
      <w:r w:rsidRPr="005C3857">
        <w:rPr>
          <w:rFonts w:ascii="Arial" w:hAnsi="Arial" w:cs="Arial"/>
          <w:color w:val="000000" w:themeColor="text1"/>
        </w:rPr>
        <w:t>t</w:t>
      </w:r>
      <w:r w:rsidRPr="005C3857">
        <w:rPr>
          <w:rFonts w:ascii="Arial" w:hAnsi="Arial" w:cs="Arial"/>
          <w:color w:val="000000" w:themeColor="text1"/>
          <w:spacing w:val="-1"/>
        </w:rPr>
        <w:t xml:space="preserve"> </w:t>
      </w:r>
      <w:r w:rsidRPr="005C3857">
        <w:rPr>
          <w:rFonts w:ascii="Arial" w:hAnsi="Arial" w:cs="Arial"/>
          <w:color w:val="000000" w:themeColor="text1"/>
        </w:rPr>
        <w:t>t</w:t>
      </w:r>
      <w:r w:rsidRPr="005C3857">
        <w:rPr>
          <w:rFonts w:ascii="Arial" w:hAnsi="Arial" w:cs="Arial"/>
          <w:color w:val="000000" w:themeColor="text1"/>
          <w:spacing w:val="-3"/>
        </w:rPr>
        <w:t>a</w:t>
      </w:r>
      <w:r w:rsidRPr="005C3857">
        <w:rPr>
          <w:rFonts w:ascii="Arial" w:hAnsi="Arial" w:cs="Arial"/>
          <w:color w:val="000000" w:themeColor="text1"/>
          <w:spacing w:val="2"/>
        </w:rPr>
        <w:t>k</w:t>
      </w:r>
      <w:r w:rsidRPr="005C3857">
        <w:rPr>
          <w:rFonts w:ascii="Arial" w:hAnsi="Arial" w:cs="Arial"/>
          <w:color w:val="000000" w:themeColor="text1"/>
        </w:rPr>
        <w:t>es a</w:t>
      </w:r>
      <w:r w:rsidRPr="005C3857">
        <w:rPr>
          <w:rFonts w:ascii="Arial" w:hAnsi="Arial" w:cs="Arial"/>
          <w:color w:val="000000" w:themeColor="text1"/>
          <w:spacing w:val="-1"/>
        </w:rPr>
        <w:t>l</w:t>
      </w:r>
      <w:r w:rsidRPr="005C3857">
        <w:rPr>
          <w:rFonts w:ascii="Arial" w:hAnsi="Arial" w:cs="Arial"/>
          <w:color w:val="000000" w:themeColor="text1"/>
        </w:rPr>
        <w:t>l</w:t>
      </w:r>
      <w:r w:rsidRPr="005C3857">
        <w:rPr>
          <w:rFonts w:ascii="Arial" w:hAnsi="Arial" w:cs="Arial"/>
          <w:color w:val="000000" w:themeColor="text1"/>
          <w:spacing w:val="-3"/>
        </w:rPr>
        <w:t xml:space="preserve"> </w:t>
      </w:r>
      <w:r w:rsidRPr="005C3857">
        <w:rPr>
          <w:rFonts w:ascii="Arial" w:hAnsi="Arial" w:cs="Arial"/>
          <w:color w:val="000000" w:themeColor="text1"/>
        </w:rPr>
        <w:t>r</w:t>
      </w:r>
      <w:r w:rsidRPr="005C3857">
        <w:rPr>
          <w:rFonts w:ascii="Arial" w:hAnsi="Arial" w:cs="Arial"/>
          <w:color w:val="000000" w:themeColor="text1"/>
          <w:spacing w:val="-3"/>
        </w:rPr>
        <w:t>e</w:t>
      </w:r>
      <w:r w:rsidRPr="005C3857">
        <w:rPr>
          <w:rFonts w:ascii="Arial" w:hAnsi="Arial" w:cs="Arial"/>
          <w:color w:val="000000" w:themeColor="text1"/>
        </w:rPr>
        <w:t>as</w:t>
      </w:r>
      <w:r w:rsidRPr="005C3857">
        <w:rPr>
          <w:rFonts w:ascii="Arial" w:hAnsi="Arial" w:cs="Arial"/>
          <w:color w:val="000000" w:themeColor="text1"/>
          <w:spacing w:val="-1"/>
        </w:rPr>
        <w:t>o</w:t>
      </w:r>
      <w:r w:rsidRPr="005C3857">
        <w:rPr>
          <w:rFonts w:ascii="Arial" w:hAnsi="Arial" w:cs="Arial"/>
          <w:color w:val="000000" w:themeColor="text1"/>
        </w:rPr>
        <w:t>n</w:t>
      </w:r>
      <w:r w:rsidRPr="005C3857">
        <w:rPr>
          <w:rFonts w:ascii="Arial" w:hAnsi="Arial" w:cs="Arial"/>
          <w:color w:val="000000" w:themeColor="text1"/>
          <w:spacing w:val="-1"/>
        </w:rPr>
        <w:t>a</w:t>
      </w:r>
      <w:r w:rsidRPr="005C3857">
        <w:rPr>
          <w:rFonts w:ascii="Arial" w:hAnsi="Arial" w:cs="Arial"/>
          <w:color w:val="000000" w:themeColor="text1"/>
        </w:rPr>
        <w:t>b</w:t>
      </w:r>
      <w:r w:rsidRPr="005C3857">
        <w:rPr>
          <w:rFonts w:ascii="Arial" w:hAnsi="Arial" w:cs="Arial"/>
          <w:color w:val="000000" w:themeColor="text1"/>
          <w:spacing w:val="-2"/>
        </w:rPr>
        <w:t>l</w:t>
      </w:r>
      <w:r w:rsidRPr="005C3857">
        <w:rPr>
          <w:rFonts w:ascii="Arial" w:hAnsi="Arial" w:cs="Arial"/>
          <w:color w:val="000000" w:themeColor="text1"/>
        </w:rPr>
        <w:t xml:space="preserve">e </w:t>
      </w:r>
      <w:r w:rsidRPr="005C3857">
        <w:rPr>
          <w:rFonts w:ascii="Arial" w:hAnsi="Arial" w:cs="Arial"/>
          <w:color w:val="000000" w:themeColor="text1"/>
          <w:spacing w:val="1"/>
        </w:rPr>
        <w:t>m</w:t>
      </w:r>
      <w:r w:rsidRPr="005C3857">
        <w:rPr>
          <w:rFonts w:ascii="Arial" w:hAnsi="Arial" w:cs="Arial"/>
          <w:color w:val="000000" w:themeColor="text1"/>
        </w:rPr>
        <w:t>e</w:t>
      </w:r>
      <w:r w:rsidRPr="005C3857">
        <w:rPr>
          <w:rFonts w:ascii="Arial" w:hAnsi="Arial" w:cs="Arial"/>
          <w:color w:val="000000" w:themeColor="text1"/>
          <w:spacing w:val="-1"/>
        </w:rPr>
        <w:t>a</w:t>
      </w:r>
      <w:r w:rsidRPr="005C3857">
        <w:rPr>
          <w:rFonts w:ascii="Arial" w:hAnsi="Arial" w:cs="Arial"/>
          <w:color w:val="000000" w:themeColor="text1"/>
        </w:rPr>
        <w:t>s</w:t>
      </w:r>
      <w:r w:rsidRPr="005C3857">
        <w:rPr>
          <w:rFonts w:ascii="Arial" w:hAnsi="Arial" w:cs="Arial"/>
          <w:color w:val="000000" w:themeColor="text1"/>
          <w:spacing w:val="-3"/>
        </w:rPr>
        <w:t>u</w:t>
      </w:r>
      <w:r w:rsidRPr="005C3857">
        <w:rPr>
          <w:rFonts w:ascii="Arial" w:hAnsi="Arial" w:cs="Arial"/>
          <w:color w:val="000000" w:themeColor="text1"/>
        </w:rPr>
        <w:t>res</w:t>
      </w:r>
      <w:r w:rsidRPr="005C3857">
        <w:rPr>
          <w:rFonts w:ascii="Arial" w:hAnsi="Arial" w:cs="Arial"/>
          <w:color w:val="000000" w:themeColor="text1"/>
          <w:spacing w:val="-2"/>
        </w:rPr>
        <w:t xml:space="preserve"> </w:t>
      </w:r>
      <w:r w:rsidRPr="005C3857">
        <w:rPr>
          <w:rFonts w:ascii="Arial" w:hAnsi="Arial" w:cs="Arial"/>
          <w:color w:val="000000" w:themeColor="text1"/>
        </w:rPr>
        <w:t>to</w:t>
      </w:r>
      <w:r w:rsidRPr="005C3857">
        <w:rPr>
          <w:rFonts w:ascii="Arial" w:hAnsi="Arial" w:cs="Arial"/>
          <w:color w:val="000000" w:themeColor="text1"/>
          <w:spacing w:val="-2"/>
        </w:rPr>
        <w:t xml:space="preserve"> </w:t>
      </w:r>
      <w:r w:rsidRPr="005C3857">
        <w:rPr>
          <w:rFonts w:ascii="Arial" w:hAnsi="Arial" w:cs="Arial"/>
          <w:color w:val="000000" w:themeColor="text1"/>
        </w:rPr>
        <w:t>p</w:t>
      </w:r>
      <w:r w:rsidRPr="005C3857">
        <w:rPr>
          <w:rFonts w:ascii="Arial" w:hAnsi="Arial" w:cs="Arial"/>
          <w:color w:val="000000" w:themeColor="text1"/>
          <w:spacing w:val="-2"/>
        </w:rPr>
        <w:t>r</w:t>
      </w:r>
      <w:r w:rsidRPr="005C3857">
        <w:rPr>
          <w:rFonts w:ascii="Arial" w:hAnsi="Arial" w:cs="Arial"/>
          <w:color w:val="000000" w:themeColor="text1"/>
        </w:rPr>
        <w:t>otect th</w:t>
      </w:r>
      <w:r w:rsidRPr="005C3857">
        <w:rPr>
          <w:rFonts w:ascii="Arial" w:hAnsi="Arial" w:cs="Arial"/>
          <w:color w:val="000000" w:themeColor="text1"/>
          <w:spacing w:val="-1"/>
        </w:rPr>
        <w:t>e</w:t>
      </w:r>
      <w:r w:rsidRPr="005C3857">
        <w:rPr>
          <w:rFonts w:ascii="Arial" w:hAnsi="Arial" w:cs="Arial"/>
          <w:color w:val="000000" w:themeColor="text1"/>
          <w:spacing w:val="-2"/>
        </w:rPr>
        <w:t>i</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o</w:t>
      </w:r>
      <w:r w:rsidRPr="005C3857">
        <w:rPr>
          <w:rFonts w:ascii="Arial" w:hAnsi="Arial" w:cs="Arial"/>
          <w:color w:val="000000" w:themeColor="text1"/>
          <w:spacing w:val="-4"/>
        </w:rPr>
        <w:t>w</w:t>
      </w:r>
      <w:r w:rsidRPr="005C3857">
        <w:rPr>
          <w:rFonts w:ascii="Arial" w:hAnsi="Arial" w:cs="Arial"/>
          <w:color w:val="000000" w:themeColor="text1"/>
        </w:rPr>
        <w:t>n s</w:t>
      </w:r>
      <w:r w:rsidRPr="005C3857">
        <w:rPr>
          <w:rFonts w:ascii="Arial" w:hAnsi="Arial" w:cs="Arial"/>
          <w:color w:val="000000" w:themeColor="text1"/>
          <w:spacing w:val="-3"/>
        </w:rPr>
        <w:t>a</w:t>
      </w:r>
      <w:r w:rsidRPr="005C3857">
        <w:rPr>
          <w:rFonts w:ascii="Arial" w:hAnsi="Arial" w:cs="Arial"/>
          <w:color w:val="000000" w:themeColor="text1"/>
          <w:spacing w:val="3"/>
        </w:rPr>
        <w:t>f</w:t>
      </w:r>
      <w:r w:rsidRPr="005C3857">
        <w:rPr>
          <w:rFonts w:ascii="Arial" w:hAnsi="Arial" w:cs="Arial"/>
          <w:color w:val="000000" w:themeColor="text1"/>
          <w:spacing w:val="-3"/>
        </w:rPr>
        <w:t>e</w:t>
      </w:r>
      <w:r w:rsidRPr="005C3857">
        <w:rPr>
          <w:rFonts w:ascii="Arial" w:hAnsi="Arial" w:cs="Arial"/>
          <w:color w:val="000000" w:themeColor="text1"/>
        </w:rPr>
        <w:t>ty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2"/>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s</w:t>
      </w:r>
      <w:r w:rsidRPr="005C3857">
        <w:rPr>
          <w:rFonts w:ascii="Arial" w:hAnsi="Arial" w:cs="Arial"/>
          <w:color w:val="000000" w:themeColor="text1"/>
          <w:spacing w:val="-3"/>
        </w:rPr>
        <w:t>a</w:t>
      </w:r>
      <w:r w:rsidRPr="005C3857">
        <w:rPr>
          <w:rFonts w:ascii="Arial" w:hAnsi="Arial" w:cs="Arial"/>
          <w:color w:val="000000" w:themeColor="text1"/>
          <w:spacing w:val="3"/>
        </w:rPr>
        <w:t>f</w:t>
      </w:r>
      <w:r w:rsidRPr="005C3857">
        <w:rPr>
          <w:rFonts w:ascii="Arial" w:hAnsi="Arial" w:cs="Arial"/>
          <w:color w:val="000000" w:themeColor="text1"/>
        </w:rPr>
        <w:t>ety</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th</w:t>
      </w:r>
      <w:r w:rsidRPr="005C3857">
        <w:rPr>
          <w:rFonts w:ascii="Arial" w:hAnsi="Arial" w:cs="Arial"/>
          <w:color w:val="000000" w:themeColor="text1"/>
          <w:spacing w:val="-1"/>
        </w:rPr>
        <w:t>e</w:t>
      </w:r>
      <w:r w:rsidRPr="005C3857">
        <w:rPr>
          <w:rFonts w:ascii="Arial" w:hAnsi="Arial" w:cs="Arial"/>
          <w:color w:val="000000" w:themeColor="text1"/>
        </w:rPr>
        <w:t>r</w:t>
      </w:r>
      <w:r w:rsidRPr="005C3857">
        <w:rPr>
          <w:rFonts w:ascii="Arial" w:hAnsi="Arial" w:cs="Arial"/>
          <w:color w:val="000000" w:themeColor="text1"/>
          <w:spacing w:val="-3"/>
        </w:rPr>
        <w:t>s</w:t>
      </w:r>
      <w:r w:rsidRPr="005C3857">
        <w:rPr>
          <w:rFonts w:ascii="Arial" w:hAnsi="Arial" w:cs="Arial"/>
          <w:color w:val="000000" w:themeColor="text1"/>
        </w:rPr>
        <w:t>.</w:t>
      </w:r>
    </w:p>
    <w:p w14:paraId="5B50E3A2"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P</w:t>
      </w:r>
      <w:r w:rsidRPr="005C3857">
        <w:rPr>
          <w:rFonts w:ascii="Arial" w:hAnsi="Arial" w:cs="Arial"/>
          <w:color w:val="000000" w:themeColor="text1"/>
        </w:rPr>
        <w:t>rom</w:t>
      </w:r>
      <w:r w:rsidRPr="005C3857">
        <w:rPr>
          <w:rFonts w:ascii="Arial" w:hAnsi="Arial" w:cs="Arial"/>
          <w:color w:val="000000" w:themeColor="text1"/>
          <w:spacing w:val="-3"/>
        </w:rPr>
        <w:t>o</w:t>
      </w:r>
      <w:r w:rsidRPr="005C3857">
        <w:rPr>
          <w:rFonts w:ascii="Arial" w:hAnsi="Arial" w:cs="Arial"/>
          <w:color w:val="000000" w:themeColor="text1"/>
        </w:rPr>
        <w:t>te</w:t>
      </w:r>
      <w:r w:rsidRPr="005C3857">
        <w:rPr>
          <w:rFonts w:ascii="Arial" w:hAnsi="Arial" w:cs="Arial"/>
          <w:color w:val="000000" w:themeColor="text1"/>
          <w:spacing w:val="-2"/>
        </w:rPr>
        <w:t xml:space="preserve"> </w:t>
      </w:r>
      <w:r w:rsidRPr="005C3857">
        <w:rPr>
          <w:rFonts w:ascii="Arial" w:hAnsi="Arial" w:cs="Arial"/>
          <w:color w:val="000000" w:themeColor="text1"/>
        </w:rPr>
        <w:t>the</w:t>
      </w:r>
      <w:r w:rsidRPr="005C3857">
        <w:rPr>
          <w:rFonts w:ascii="Arial" w:hAnsi="Arial" w:cs="Arial"/>
          <w:color w:val="000000" w:themeColor="text1"/>
          <w:spacing w:val="-2"/>
        </w:rPr>
        <w:t xml:space="preserve"> </w:t>
      </w:r>
      <w:r w:rsidRPr="005C3857">
        <w:rPr>
          <w:rFonts w:ascii="Arial" w:hAnsi="Arial" w:cs="Arial"/>
          <w:color w:val="000000" w:themeColor="text1"/>
        </w:rPr>
        <w:t>re</w:t>
      </w:r>
      <w:r w:rsidRPr="005C3857">
        <w:rPr>
          <w:rFonts w:ascii="Arial" w:hAnsi="Arial" w:cs="Arial"/>
          <w:color w:val="000000" w:themeColor="text1"/>
          <w:spacing w:val="-1"/>
        </w:rPr>
        <w:t>p</w:t>
      </w:r>
      <w:r w:rsidRPr="005C3857">
        <w:rPr>
          <w:rFonts w:ascii="Arial" w:hAnsi="Arial" w:cs="Arial"/>
          <w:color w:val="000000" w:themeColor="text1"/>
        </w:rPr>
        <w:t>ut</w:t>
      </w:r>
      <w:r w:rsidRPr="005C3857">
        <w:rPr>
          <w:rFonts w:ascii="Arial" w:hAnsi="Arial" w:cs="Arial"/>
          <w:color w:val="000000" w:themeColor="text1"/>
          <w:spacing w:val="-3"/>
        </w:rPr>
        <w:t>a</w:t>
      </w:r>
      <w:r w:rsidRPr="005C3857">
        <w:rPr>
          <w:rFonts w:ascii="Arial" w:hAnsi="Arial" w:cs="Arial"/>
          <w:color w:val="000000" w:themeColor="text1"/>
        </w:rPr>
        <w:t>t</w:t>
      </w:r>
      <w:r w:rsidRPr="005C3857">
        <w:rPr>
          <w:rFonts w:ascii="Arial" w:hAnsi="Arial" w:cs="Arial"/>
          <w:color w:val="000000" w:themeColor="text1"/>
          <w:spacing w:val="-2"/>
        </w:rPr>
        <w:t>i</w:t>
      </w:r>
      <w:r w:rsidRPr="005C3857">
        <w:rPr>
          <w:rFonts w:ascii="Arial" w:hAnsi="Arial" w:cs="Arial"/>
          <w:color w:val="000000" w:themeColor="text1"/>
        </w:rPr>
        <w:t xml:space="preserve">on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1"/>
        </w:rPr>
        <w:t xml:space="preserve"> </w:t>
      </w:r>
      <w:r w:rsidRPr="005C3857">
        <w:rPr>
          <w:rFonts w:ascii="Arial" w:hAnsi="Arial" w:cs="Arial"/>
          <w:color w:val="000000" w:themeColor="text1"/>
        </w:rPr>
        <w:t>the sp</w:t>
      </w:r>
      <w:r w:rsidRPr="005C3857">
        <w:rPr>
          <w:rFonts w:ascii="Arial" w:hAnsi="Arial" w:cs="Arial"/>
          <w:color w:val="000000" w:themeColor="text1"/>
          <w:spacing w:val="-4"/>
        </w:rPr>
        <w:t>o</w:t>
      </w:r>
      <w:r w:rsidRPr="005C3857">
        <w:rPr>
          <w:rFonts w:ascii="Arial" w:hAnsi="Arial" w:cs="Arial"/>
          <w:color w:val="000000" w:themeColor="text1"/>
        </w:rPr>
        <w:t>rt</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ne</w:t>
      </w:r>
      <w:r w:rsidRPr="005C3857">
        <w:rPr>
          <w:rFonts w:ascii="Arial" w:hAnsi="Arial" w:cs="Arial"/>
          <w:color w:val="000000" w:themeColor="text1"/>
          <w:spacing w:val="-3"/>
        </w:rPr>
        <w:t>v</w:t>
      </w:r>
      <w:r w:rsidRPr="005C3857">
        <w:rPr>
          <w:rFonts w:ascii="Arial" w:hAnsi="Arial" w:cs="Arial"/>
          <w:color w:val="000000" w:themeColor="text1"/>
        </w:rPr>
        <w:t>er</w:t>
      </w:r>
      <w:r w:rsidRPr="005C3857">
        <w:rPr>
          <w:rFonts w:ascii="Arial" w:hAnsi="Arial" w:cs="Arial"/>
          <w:color w:val="000000" w:themeColor="text1"/>
          <w:spacing w:val="-1"/>
        </w:rPr>
        <w:t xml:space="preserve"> </w:t>
      </w:r>
      <w:r w:rsidRPr="005C3857">
        <w:rPr>
          <w:rFonts w:ascii="Arial" w:hAnsi="Arial" w:cs="Arial"/>
          <w:color w:val="000000" w:themeColor="text1"/>
        </w:rPr>
        <w:t>b</w:t>
      </w:r>
      <w:r w:rsidRPr="005C3857">
        <w:rPr>
          <w:rFonts w:ascii="Arial" w:hAnsi="Arial" w:cs="Arial"/>
          <w:color w:val="000000" w:themeColor="text1"/>
          <w:spacing w:val="-1"/>
        </w:rPr>
        <w:t>e</w:t>
      </w:r>
      <w:r w:rsidRPr="005C3857">
        <w:rPr>
          <w:rFonts w:ascii="Arial" w:hAnsi="Arial" w:cs="Arial"/>
          <w:color w:val="000000" w:themeColor="text1"/>
          <w:spacing w:val="-3"/>
        </w:rPr>
        <w:t>h</w:t>
      </w:r>
      <w:r w:rsidRPr="005C3857">
        <w:rPr>
          <w:rFonts w:ascii="Arial" w:hAnsi="Arial" w:cs="Arial"/>
          <w:color w:val="000000" w:themeColor="text1"/>
        </w:rPr>
        <w:t>a</w:t>
      </w:r>
      <w:r w:rsidRPr="005C3857">
        <w:rPr>
          <w:rFonts w:ascii="Arial" w:hAnsi="Arial" w:cs="Arial"/>
          <w:color w:val="000000" w:themeColor="text1"/>
          <w:spacing w:val="-3"/>
        </w:rPr>
        <w:t>v</w:t>
      </w:r>
      <w:r w:rsidRPr="005C3857">
        <w:rPr>
          <w:rFonts w:ascii="Arial" w:hAnsi="Arial" w:cs="Arial"/>
          <w:color w:val="000000" w:themeColor="text1"/>
        </w:rPr>
        <w:t>e or</w:t>
      </w:r>
      <w:r w:rsidRPr="005C3857">
        <w:rPr>
          <w:rFonts w:ascii="Arial" w:hAnsi="Arial" w:cs="Arial"/>
          <w:color w:val="000000" w:themeColor="text1"/>
          <w:spacing w:val="2"/>
        </w:rPr>
        <w:t xml:space="preserve"> </w:t>
      </w:r>
      <w:r w:rsidRPr="005C3857">
        <w:rPr>
          <w:rFonts w:ascii="Arial" w:hAnsi="Arial" w:cs="Arial"/>
          <w:color w:val="000000" w:themeColor="text1"/>
        </w:rPr>
        <w:t>e</w:t>
      </w:r>
      <w:r w:rsidRPr="005C3857">
        <w:rPr>
          <w:rFonts w:ascii="Arial" w:hAnsi="Arial" w:cs="Arial"/>
          <w:color w:val="000000" w:themeColor="text1"/>
          <w:spacing w:val="-1"/>
        </w:rPr>
        <w:t>n</w:t>
      </w:r>
      <w:r w:rsidRPr="005C3857">
        <w:rPr>
          <w:rFonts w:ascii="Arial" w:hAnsi="Arial" w:cs="Arial"/>
          <w:color w:val="000000" w:themeColor="text1"/>
        </w:rPr>
        <w:t>co</w:t>
      </w:r>
      <w:r w:rsidRPr="005C3857">
        <w:rPr>
          <w:rFonts w:ascii="Arial" w:hAnsi="Arial" w:cs="Arial"/>
          <w:color w:val="000000" w:themeColor="text1"/>
          <w:spacing w:val="-1"/>
        </w:rPr>
        <w:t>u</w:t>
      </w:r>
      <w:r w:rsidRPr="005C3857">
        <w:rPr>
          <w:rFonts w:ascii="Arial" w:hAnsi="Arial" w:cs="Arial"/>
          <w:color w:val="000000" w:themeColor="text1"/>
        </w:rPr>
        <w:t>r</w:t>
      </w:r>
      <w:r w:rsidRPr="005C3857">
        <w:rPr>
          <w:rFonts w:ascii="Arial" w:hAnsi="Arial" w:cs="Arial"/>
          <w:color w:val="000000" w:themeColor="text1"/>
          <w:spacing w:val="-3"/>
        </w:rPr>
        <w:t>a</w:t>
      </w:r>
      <w:r w:rsidRPr="005C3857">
        <w:rPr>
          <w:rFonts w:ascii="Arial" w:hAnsi="Arial" w:cs="Arial"/>
          <w:color w:val="000000" w:themeColor="text1"/>
          <w:spacing w:val="1"/>
        </w:rPr>
        <w:t>g</w:t>
      </w:r>
      <w:r w:rsidRPr="005C3857">
        <w:rPr>
          <w:rFonts w:ascii="Arial" w:hAnsi="Arial" w:cs="Arial"/>
          <w:color w:val="000000" w:themeColor="text1"/>
        </w:rPr>
        <w:t>e</w:t>
      </w:r>
      <w:r w:rsidRPr="005C3857">
        <w:rPr>
          <w:rFonts w:ascii="Arial" w:hAnsi="Arial" w:cs="Arial"/>
          <w:color w:val="000000" w:themeColor="text1"/>
          <w:spacing w:val="-2"/>
        </w:rPr>
        <w:t xml:space="preserve"> </w:t>
      </w:r>
      <w:r w:rsidRPr="005C3857">
        <w:rPr>
          <w:rFonts w:ascii="Arial" w:hAnsi="Arial" w:cs="Arial"/>
          <w:color w:val="000000" w:themeColor="text1"/>
          <w:spacing w:val="-3"/>
        </w:rPr>
        <w:t>o</w:t>
      </w:r>
      <w:r w:rsidRPr="005C3857">
        <w:rPr>
          <w:rFonts w:ascii="Arial" w:hAnsi="Arial" w:cs="Arial"/>
          <w:color w:val="000000" w:themeColor="text1"/>
        </w:rPr>
        <w:t>r</w:t>
      </w:r>
      <w:r w:rsidRPr="005C3857">
        <w:rPr>
          <w:rFonts w:ascii="Arial" w:hAnsi="Arial" w:cs="Arial"/>
          <w:color w:val="000000" w:themeColor="text1"/>
          <w:spacing w:val="1"/>
        </w:rPr>
        <w:t xml:space="preserve"> </w:t>
      </w:r>
      <w:r w:rsidRPr="005C3857">
        <w:rPr>
          <w:rFonts w:ascii="Arial" w:hAnsi="Arial" w:cs="Arial"/>
          <w:color w:val="000000" w:themeColor="text1"/>
        </w:rPr>
        <w:t>co</w:t>
      </w:r>
      <w:r w:rsidRPr="005C3857">
        <w:rPr>
          <w:rFonts w:ascii="Arial" w:hAnsi="Arial" w:cs="Arial"/>
          <w:color w:val="000000" w:themeColor="text1"/>
          <w:spacing w:val="-4"/>
        </w:rPr>
        <w:t>n</w:t>
      </w:r>
      <w:r w:rsidRPr="005C3857">
        <w:rPr>
          <w:rFonts w:ascii="Arial" w:hAnsi="Arial" w:cs="Arial"/>
          <w:color w:val="000000" w:themeColor="text1"/>
        </w:rPr>
        <w:t>d</w:t>
      </w:r>
      <w:r w:rsidRPr="005C3857">
        <w:rPr>
          <w:rFonts w:ascii="Arial" w:hAnsi="Arial" w:cs="Arial"/>
          <w:color w:val="000000" w:themeColor="text1"/>
          <w:spacing w:val="-1"/>
        </w:rPr>
        <w:t>o</w:t>
      </w:r>
      <w:r w:rsidRPr="005C3857">
        <w:rPr>
          <w:rFonts w:ascii="Arial" w:hAnsi="Arial" w:cs="Arial"/>
          <w:color w:val="000000" w:themeColor="text1"/>
        </w:rPr>
        <w:t>ne others</w:t>
      </w:r>
      <w:r w:rsidRPr="005C3857">
        <w:rPr>
          <w:rFonts w:ascii="Arial" w:hAnsi="Arial" w:cs="Arial"/>
          <w:color w:val="000000" w:themeColor="text1"/>
          <w:spacing w:val="-2"/>
        </w:rPr>
        <w:t xml:space="preserve"> </w:t>
      </w:r>
      <w:r w:rsidRPr="005C3857">
        <w:rPr>
          <w:rFonts w:ascii="Arial" w:hAnsi="Arial" w:cs="Arial"/>
          <w:color w:val="000000" w:themeColor="text1"/>
        </w:rPr>
        <w:t>to</w:t>
      </w:r>
      <w:r w:rsidRPr="005C3857">
        <w:rPr>
          <w:rFonts w:ascii="Arial" w:hAnsi="Arial" w:cs="Arial"/>
          <w:color w:val="000000" w:themeColor="text1"/>
          <w:spacing w:val="-2"/>
        </w:rPr>
        <w:t xml:space="preserve"> </w:t>
      </w:r>
      <w:r w:rsidRPr="005C3857">
        <w:rPr>
          <w:rFonts w:ascii="Arial" w:hAnsi="Arial" w:cs="Arial"/>
          <w:color w:val="000000" w:themeColor="text1"/>
        </w:rPr>
        <w:t>b</w:t>
      </w:r>
      <w:r w:rsidRPr="005C3857">
        <w:rPr>
          <w:rFonts w:ascii="Arial" w:hAnsi="Arial" w:cs="Arial"/>
          <w:color w:val="000000" w:themeColor="text1"/>
          <w:spacing w:val="-1"/>
        </w:rPr>
        <w:t>e</w:t>
      </w:r>
      <w:r w:rsidRPr="005C3857">
        <w:rPr>
          <w:rFonts w:ascii="Arial" w:hAnsi="Arial" w:cs="Arial"/>
          <w:color w:val="000000" w:themeColor="text1"/>
        </w:rPr>
        <w:t>h</w:t>
      </w:r>
      <w:r w:rsidRPr="005C3857">
        <w:rPr>
          <w:rFonts w:ascii="Arial" w:hAnsi="Arial" w:cs="Arial"/>
          <w:color w:val="000000" w:themeColor="text1"/>
          <w:spacing w:val="-1"/>
        </w:rPr>
        <w:t>a</w:t>
      </w:r>
      <w:r w:rsidRPr="005C3857">
        <w:rPr>
          <w:rFonts w:ascii="Arial" w:hAnsi="Arial" w:cs="Arial"/>
          <w:color w:val="000000" w:themeColor="text1"/>
          <w:spacing w:val="-3"/>
        </w:rPr>
        <w:t>v</w:t>
      </w:r>
      <w:r w:rsidRPr="005C3857">
        <w:rPr>
          <w:rFonts w:ascii="Arial" w:hAnsi="Arial" w:cs="Arial"/>
          <w:color w:val="000000" w:themeColor="text1"/>
        </w:rPr>
        <w:t>e in a</w:t>
      </w:r>
      <w:r w:rsidRPr="005C3857">
        <w:rPr>
          <w:rFonts w:ascii="Arial" w:hAnsi="Arial" w:cs="Arial"/>
          <w:color w:val="000000" w:themeColor="text1"/>
          <w:spacing w:val="-2"/>
        </w:rPr>
        <w:t xml:space="preserve"> </w:t>
      </w:r>
      <w:r w:rsidRPr="005C3857">
        <w:rPr>
          <w:rFonts w:ascii="Arial" w:hAnsi="Arial" w:cs="Arial"/>
          <w:color w:val="000000" w:themeColor="text1"/>
        </w:rPr>
        <w:t>m</w:t>
      </w:r>
      <w:r w:rsidRPr="005C3857">
        <w:rPr>
          <w:rFonts w:ascii="Arial" w:hAnsi="Arial" w:cs="Arial"/>
          <w:color w:val="000000" w:themeColor="text1"/>
          <w:spacing w:val="-3"/>
        </w:rPr>
        <w:t>a</w:t>
      </w:r>
      <w:r w:rsidRPr="005C3857">
        <w:rPr>
          <w:rFonts w:ascii="Arial" w:hAnsi="Arial" w:cs="Arial"/>
          <w:color w:val="000000" w:themeColor="text1"/>
        </w:rPr>
        <w:t>n</w:t>
      </w:r>
      <w:r w:rsidRPr="005C3857">
        <w:rPr>
          <w:rFonts w:ascii="Arial" w:hAnsi="Arial" w:cs="Arial"/>
          <w:color w:val="000000" w:themeColor="text1"/>
          <w:spacing w:val="-1"/>
        </w:rPr>
        <w:t>n</w:t>
      </w:r>
      <w:r w:rsidRPr="005C3857">
        <w:rPr>
          <w:rFonts w:ascii="Arial" w:hAnsi="Arial" w:cs="Arial"/>
          <w:color w:val="000000" w:themeColor="text1"/>
        </w:rPr>
        <w:t>er</w:t>
      </w:r>
      <w:r w:rsidRPr="005C3857">
        <w:rPr>
          <w:rFonts w:ascii="Arial" w:hAnsi="Arial" w:cs="Arial"/>
          <w:color w:val="000000" w:themeColor="text1"/>
          <w:spacing w:val="-1"/>
        </w:rPr>
        <w:t xml:space="preserve"> </w:t>
      </w:r>
      <w:r w:rsidRPr="005C3857">
        <w:rPr>
          <w:rFonts w:ascii="Arial" w:hAnsi="Arial" w:cs="Arial"/>
          <w:color w:val="000000" w:themeColor="text1"/>
        </w:rPr>
        <w:t>th</w:t>
      </w:r>
      <w:r w:rsidRPr="005C3857">
        <w:rPr>
          <w:rFonts w:ascii="Arial" w:hAnsi="Arial" w:cs="Arial"/>
          <w:color w:val="000000" w:themeColor="text1"/>
          <w:spacing w:val="-1"/>
        </w:rPr>
        <w:t>a</w:t>
      </w:r>
      <w:r w:rsidRPr="005C3857">
        <w:rPr>
          <w:rFonts w:ascii="Arial" w:hAnsi="Arial" w:cs="Arial"/>
          <w:color w:val="000000" w:themeColor="text1"/>
        </w:rPr>
        <w:t>t</w:t>
      </w:r>
      <w:r w:rsidRPr="005C3857">
        <w:rPr>
          <w:rFonts w:ascii="Arial" w:hAnsi="Arial" w:cs="Arial"/>
          <w:color w:val="000000" w:themeColor="text1"/>
          <w:spacing w:val="-1"/>
        </w:rPr>
        <w:t xml:space="preserve"> </w:t>
      </w:r>
      <w:r w:rsidRPr="005C3857">
        <w:rPr>
          <w:rFonts w:ascii="Arial" w:hAnsi="Arial" w:cs="Arial"/>
          <w:color w:val="000000" w:themeColor="text1"/>
          <w:spacing w:val="-2"/>
        </w:rPr>
        <w:t>i</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spacing w:val="-2"/>
        </w:rPr>
        <w:t>li</w:t>
      </w:r>
      <w:r w:rsidRPr="005C3857">
        <w:rPr>
          <w:rFonts w:ascii="Arial" w:hAnsi="Arial" w:cs="Arial"/>
          <w:color w:val="000000" w:themeColor="text1"/>
        </w:rPr>
        <w:t>a</w:t>
      </w:r>
      <w:r w:rsidRPr="005C3857">
        <w:rPr>
          <w:rFonts w:ascii="Arial" w:hAnsi="Arial" w:cs="Arial"/>
          <w:color w:val="000000" w:themeColor="text1"/>
          <w:spacing w:val="-1"/>
        </w:rPr>
        <w:t>b</w:t>
      </w:r>
      <w:r w:rsidRPr="005C3857">
        <w:rPr>
          <w:rFonts w:ascii="Arial" w:hAnsi="Arial" w:cs="Arial"/>
          <w:color w:val="000000" w:themeColor="text1"/>
          <w:spacing w:val="-2"/>
        </w:rPr>
        <w:t>l</w:t>
      </w:r>
      <w:r w:rsidRPr="005C3857">
        <w:rPr>
          <w:rFonts w:ascii="Arial" w:hAnsi="Arial" w:cs="Arial"/>
          <w:color w:val="000000" w:themeColor="text1"/>
        </w:rPr>
        <w:t xml:space="preserve">e </w:t>
      </w:r>
      <w:r w:rsidRPr="005C3857">
        <w:rPr>
          <w:rFonts w:ascii="Arial" w:hAnsi="Arial" w:cs="Arial"/>
          <w:color w:val="000000" w:themeColor="text1"/>
          <w:spacing w:val="1"/>
        </w:rPr>
        <w:t>t</w:t>
      </w:r>
      <w:r w:rsidRPr="005C3857">
        <w:rPr>
          <w:rFonts w:ascii="Arial" w:hAnsi="Arial" w:cs="Arial"/>
          <w:color w:val="000000" w:themeColor="text1"/>
        </w:rPr>
        <w:t>o</w:t>
      </w:r>
      <w:r w:rsidRPr="005C3857">
        <w:rPr>
          <w:rFonts w:ascii="Arial" w:hAnsi="Arial" w:cs="Arial"/>
          <w:color w:val="000000" w:themeColor="text1"/>
          <w:spacing w:val="-2"/>
        </w:rPr>
        <w:t xml:space="preserve"> </w:t>
      </w:r>
      <w:r w:rsidRPr="005C3857">
        <w:rPr>
          <w:rFonts w:ascii="Arial" w:hAnsi="Arial" w:cs="Arial"/>
          <w:color w:val="000000" w:themeColor="text1"/>
        </w:rPr>
        <w:t>bri</w:t>
      </w:r>
      <w:r w:rsidRPr="005C3857">
        <w:rPr>
          <w:rFonts w:ascii="Arial" w:hAnsi="Arial" w:cs="Arial"/>
          <w:color w:val="000000" w:themeColor="text1"/>
          <w:spacing w:val="-4"/>
        </w:rPr>
        <w:t>n</w:t>
      </w:r>
      <w:r w:rsidRPr="005C3857">
        <w:rPr>
          <w:rFonts w:ascii="Arial" w:hAnsi="Arial" w:cs="Arial"/>
          <w:color w:val="000000" w:themeColor="text1"/>
        </w:rPr>
        <w:t xml:space="preserve">g </w:t>
      </w:r>
      <w:r w:rsidRPr="005C3857">
        <w:rPr>
          <w:rFonts w:ascii="Arial" w:hAnsi="Arial" w:cs="Arial"/>
          <w:color w:val="000000" w:themeColor="text1"/>
          <w:spacing w:val="1"/>
        </w:rPr>
        <w:t>t</w:t>
      </w:r>
      <w:r w:rsidRPr="005C3857">
        <w:rPr>
          <w:rFonts w:ascii="Arial" w:hAnsi="Arial" w:cs="Arial"/>
          <w:color w:val="000000" w:themeColor="text1"/>
        </w:rPr>
        <w:t>he</w:t>
      </w:r>
      <w:r w:rsidRPr="005C3857">
        <w:rPr>
          <w:rFonts w:ascii="Arial" w:hAnsi="Arial" w:cs="Arial"/>
          <w:color w:val="000000" w:themeColor="text1"/>
          <w:spacing w:val="-2"/>
        </w:rPr>
        <w:t xml:space="preserve"> </w:t>
      </w:r>
      <w:r w:rsidRPr="005C3857">
        <w:rPr>
          <w:rFonts w:ascii="Arial" w:hAnsi="Arial" w:cs="Arial"/>
          <w:color w:val="000000" w:themeColor="text1"/>
        </w:rPr>
        <w:t>sp</w:t>
      </w:r>
      <w:r w:rsidRPr="005C3857">
        <w:rPr>
          <w:rFonts w:ascii="Arial" w:hAnsi="Arial" w:cs="Arial"/>
          <w:color w:val="000000" w:themeColor="text1"/>
          <w:spacing w:val="-1"/>
        </w:rPr>
        <w:t>o</w:t>
      </w:r>
      <w:r w:rsidRPr="005C3857">
        <w:rPr>
          <w:rFonts w:ascii="Arial" w:hAnsi="Arial" w:cs="Arial"/>
          <w:color w:val="000000" w:themeColor="text1"/>
          <w:spacing w:val="-2"/>
        </w:rPr>
        <w:t>r</w:t>
      </w:r>
      <w:r w:rsidRPr="005C3857">
        <w:rPr>
          <w:rFonts w:ascii="Arial" w:hAnsi="Arial" w:cs="Arial"/>
          <w:color w:val="000000" w:themeColor="text1"/>
        </w:rPr>
        <w:t>t</w:t>
      </w:r>
      <w:r w:rsidRPr="005C3857">
        <w:rPr>
          <w:rFonts w:ascii="Arial" w:hAnsi="Arial" w:cs="Arial"/>
          <w:color w:val="000000" w:themeColor="text1"/>
          <w:spacing w:val="2"/>
        </w:rPr>
        <w:t xml:space="preserve"> </w:t>
      </w:r>
      <w:r w:rsidRPr="005C3857">
        <w:rPr>
          <w:rFonts w:ascii="Arial" w:hAnsi="Arial" w:cs="Arial"/>
          <w:color w:val="000000" w:themeColor="text1"/>
          <w:spacing w:val="-2"/>
        </w:rPr>
        <w:t>i</w:t>
      </w:r>
      <w:r w:rsidRPr="005C3857">
        <w:rPr>
          <w:rFonts w:ascii="Arial" w:hAnsi="Arial" w:cs="Arial"/>
          <w:color w:val="000000" w:themeColor="text1"/>
          <w:spacing w:val="-3"/>
        </w:rPr>
        <w:t>n</w:t>
      </w:r>
      <w:r w:rsidRPr="005C3857">
        <w:rPr>
          <w:rFonts w:ascii="Arial" w:hAnsi="Arial" w:cs="Arial"/>
          <w:color w:val="000000" w:themeColor="text1"/>
        </w:rPr>
        <w:t>to d</w:t>
      </w:r>
      <w:r w:rsidRPr="005C3857">
        <w:rPr>
          <w:rFonts w:ascii="Arial" w:hAnsi="Arial" w:cs="Arial"/>
          <w:color w:val="000000" w:themeColor="text1"/>
          <w:spacing w:val="-1"/>
        </w:rPr>
        <w:t>i</w:t>
      </w:r>
      <w:r w:rsidRPr="005C3857">
        <w:rPr>
          <w:rFonts w:ascii="Arial" w:hAnsi="Arial" w:cs="Arial"/>
          <w:color w:val="000000" w:themeColor="text1"/>
        </w:rPr>
        <w:t>sre</w:t>
      </w:r>
      <w:r w:rsidRPr="005C3857">
        <w:rPr>
          <w:rFonts w:ascii="Arial" w:hAnsi="Arial" w:cs="Arial"/>
          <w:color w:val="000000" w:themeColor="text1"/>
          <w:spacing w:val="-1"/>
        </w:rPr>
        <w:t>p</w:t>
      </w:r>
      <w:r w:rsidRPr="005C3857">
        <w:rPr>
          <w:rFonts w:ascii="Arial" w:hAnsi="Arial" w:cs="Arial"/>
          <w:color w:val="000000" w:themeColor="text1"/>
          <w:spacing w:val="-3"/>
        </w:rPr>
        <w:t>u</w:t>
      </w:r>
      <w:r w:rsidRPr="005C3857">
        <w:rPr>
          <w:rFonts w:ascii="Arial" w:hAnsi="Arial" w:cs="Arial"/>
          <w:color w:val="000000" w:themeColor="text1"/>
        </w:rPr>
        <w:t>t</w:t>
      </w:r>
      <w:r w:rsidRPr="005C3857">
        <w:rPr>
          <w:rFonts w:ascii="Arial" w:hAnsi="Arial" w:cs="Arial"/>
          <w:color w:val="000000" w:themeColor="text1"/>
          <w:spacing w:val="-3"/>
        </w:rPr>
        <w:t>e</w:t>
      </w:r>
      <w:r w:rsidRPr="005C3857">
        <w:rPr>
          <w:rFonts w:ascii="Arial" w:hAnsi="Arial" w:cs="Arial"/>
          <w:color w:val="000000" w:themeColor="text1"/>
        </w:rPr>
        <w:t>.</w:t>
      </w:r>
    </w:p>
    <w:p w14:paraId="49399657"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1"/>
        </w:rPr>
        <w:t>h</w:t>
      </w:r>
      <w:r w:rsidRPr="005C3857">
        <w:rPr>
          <w:rFonts w:ascii="Arial" w:hAnsi="Arial" w:cs="Arial"/>
          <w:color w:val="000000" w:themeColor="text1"/>
        </w:rPr>
        <w:t>ere</w:t>
      </w:r>
      <w:r w:rsidRPr="005C3857">
        <w:rPr>
          <w:rFonts w:ascii="Arial" w:hAnsi="Arial" w:cs="Arial"/>
          <w:color w:val="000000" w:themeColor="text1"/>
          <w:spacing w:val="1"/>
        </w:rPr>
        <w:t xml:space="preserve"> </w:t>
      </w:r>
      <w:r w:rsidRPr="005C3857">
        <w:rPr>
          <w:rFonts w:ascii="Arial" w:hAnsi="Arial" w:cs="Arial"/>
          <w:color w:val="000000" w:themeColor="text1"/>
        </w:rPr>
        <w:t>to</w:t>
      </w:r>
      <w:r w:rsidRPr="005C3857">
        <w:rPr>
          <w:rFonts w:ascii="Arial" w:hAnsi="Arial" w:cs="Arial"/>
          <w:color w:val="000000" w:themeColor="text1"/>
          <w:spacing w:val="-7"/>
        </w:rPr>
        <w:t xml:space="preserve"> ‘</w:t>
      </w:r>
      <w:r w:rsidRPr="005C3857">
        <w:rPr>
          <w:rFonts w:ascii="Arial" w:hAnsi="Arial" w:cs="Arial"/>
          <w:color w:val="000000" w:themeColor="text1"/>
          <w:spacing w:val="7"/>
        </w:rPr>
        <w:t>W</w:t>
      </w:r>
      <w:r w:rsidRPr="005C3857">
        <w:rPr>
          <w:rFonts w:ascii="Arial" w:hAnsi="Arial" w:cs="Arial"/>
          <w:color w:val="000000" w:themeColor="text1"/>
          <w:spacing w:val="-3"/>
        </w:rPr>
        <w:t>av</w:t>
      </w:r>
      <w:r w:rsidRPr="005C3857">
        <w:rPr>
          <w:rFonts w:ascii="Arial" w:hAnsi="Arial" w:cs="Arial"/>
          <w:color w:val="000000" w:themeColor="text1"/>
        </w:rPr>
        <w:t>e</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4"/>
        </w:rPr>
        <w:t>w</w:t>
      </w:r>
      <w:r w:rsidRPr="005C3857">
        <w:rPr>
          <w:rFonts w:ascii="Arial" w:hAnsi="Arial" w:cs="Arial"/>
          <w:color w:val="000000" w:themeColor="text1"/>
        </w:rPr>
        <w:t>er’</w:t>
      </w:r>
      <w:r w:rsidRPr="005C3857">
        <w:rPr>
          <w:rFonts w:ascii="Arial" w:hAnsi="Arial" w:cs="Arial"/>
          <w:color w:val="000000" w:themeColor="text1"/>
          <w:spacing w:val="3"/>
        </w:rPr>
        <w:t xml:space="preserve"> </w:t>
      </w:r>
      <w:r w:rsidRPr="005C3857">
        <w:rPr>
          <w:rFonts w:ascii="Arial" w:hAnsi="Arial" w:cs="Arial"/>
          <w:color w:val="000000" w:themeColor="text1"/>
        </w:rPr>
        <w:t>t</w:t>
      </w:r>
      <w:r w:rsidRPr="005C3857">
        <w:rPr>
          <w:rFonts w:ascii="Arial" w:hAnsi="Arial" w:cs="Arial"/>
          <w:color w:val="000000" w:themeColor="text1"/>
          <w:spacing w:val="-3"/>
        </w:rPr>
        <w:t>h</w:t>
      </w:r>
      <w:r w:rsidRPr="005C3857">
        <w:rPr>
          <w:rFonts w:ascii="Arial" w:hAnsi="Arial" w:cs="Arial"/>
          <w:color w:val="000000" w:themeColor="text1"/>
        </w:rPr>
        <w:t xml:space="preserve">e Swim England </w:t>
      </w:r>
      <w:r w:rsidRPr="005C3857">
        <w:rPr>
          <w:rFonts w:ascii="Arial" w:hAnsi="Arial" w:cs="Arial"/>
          <w:color w:val="000000" w:themeColor="text1"/>
          <w:spacing w:val="-2"/>
        </w:rPr>
        <w:t>C</w:t>
      </w:r>
      <w:r w:rsidRPr="005C3857">
        <w:rPr>
          <w:rFonts w:ascii="Arial" w:hAnsi="Arial" w:cs="Arial"/>
          <w:color w:val="000000" w:themeColor="text1"/>
        </w:rPr>
        <w:t>h</w:t>
      </w:r>
      <w:r w:rsidRPr="005C3857">
        <w:rPr>
          <w:rFonts w:ascii="Arial" w:hAnsi="Arial" w:cs="Arial"/>
          <w:color w:val="000000" w:themeColor="text1"/>
          <w:spacing w:val="-2"/>
        </w:rPr>
        <w:t>il</w:t>
      </w:r>
      <w:r w:rsidRPr="005C3857">
        <w:rPr>
          <w:rFonts w:ascii="Arial" w:hAnsi="Arial" w:cs="Arial"/>
          <w:color w:val="000000" w:themeColor="text1"/>
        </w:rPr>
        <w:t>d S</w:t>
      </w:r>
      <w:r w:rsidRPr="005C3857">
        <w:rPr>
          <w:rFonts w:ascii="Arial" w:hAnsi="Arial" w:cs="Arial"/>
          <w:color w:val="000000" w:themeColor="text1"/>
          <w:spacing w:val="-4"/>
        </w:rPr>
        <w:t>a</w:t>
      </w:r>
      <w:r w:rsidRPr="005C3857">
        <w:rPr>
          <w:rFonts w:ascii="Arial" w:hAnsi="Arial" w:cs="Arial"/>
          <w:color w:val="000000" w:themeColor="text1"/>
          <w:spacing w:val="3"/>
        </w:rPr>
        <w:t>f</w:t>
      </w:r>
      <w:r w:rsidRPr="005C3857">
        <w:rPr>
          <w:rFonts w:ascii="Arial" w:hAnsi="Arial" w:cs="Arial"/>
          <w:color w:val="000000" w:themeColor="text1"/>
          <w:spacing w:val="-3"/>
        </w:rPr>
        <w:t>e</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1"/>
        </w:rPr>
        <w:t>a</w:t>
      </w:r>
      <w:r w:rsidRPr="005C3857">
        <w:rPr>
          <w:rFonts w:ascii="Arial" w:hAnsi="Arial" w:cs="Arial"/>
          <w:color w:val="000000" w:themeColor="text1"/>
        </w:rPr>
        <w:t>rd</w:t>
      </w:r>
      <w:r w:rsidRPr="005C3857">
        <w:rPr>
          <w:rFonts w:ascii="Arial" w:hAnsi="Arial" w:cs="Arial"/>
          <w:color w:val="000000" w:themeColor="text1"/>
          <w:spacing w:val="-2"/>
        </w:rPr>
        <w:t>i</w:t>
      </w:r>
      <w:r w:rsidRPr="005C3857">
        <w:rPr>
          <w:rFonts w:ascii="Arial" w:hAnsi="Arial" w:cs="Arial"/>
          <w:color w:val="000000" w:themeColor="text1"/>
          <w:spacing w:val="-3"/>
        </w:rPr>
        <w:t>n</w:t>
      </w:r>
      <w:r w:rsidRPr="005C3857">
        <w:rPr>
          <w:rFonts w:ascii="Arial" w:hAnsi="Arial" w:cs="Arial"/>
          <w:color w:val="000000" w:themeColor="text1"/>
        </w:rPr>
        <w:t>g Po</w:t>
      </w:r>
      <w:r w:rsidRPr="005C3857">
        <w:rPr>
          <w:rFonts w:ascii="Arial" w:hAnsi="Arial" w:cs="Arial"/>
          <w:color w:val="000000" w:themeColor="text1"/>
          <w:spacing w:val="-2"/>
        </w:rPr>
        <w:t>li</w:t>
      </w:r>
      <w:r w:rsidRPr="005C3857">
        <w:rPr>
          <w:rFonts w:ascii="Arial" w:hAnsi="Arial" w:cs="Arial"/>
          <w:color w:val="000000" w:themeColor="text1"/>
        </w:rPr>
        <w:t>cy</w:t>
      </w:r>
      <w:r w:rsidRPr="005C3857">
        <w:rPr>
          <w:rFonts w:ascii="Arial" w:hAnsi="Arial" w:cs="Arial"/>
          <w:color w:val="000000" w:themeColor="text1"/>
          <w:spacing w:val="-2"/>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Proced</w:t>
      </w:r>
      <w:r w:rsidRPr="005C3857">
        <w:rPr>
          <w:rFonts w:ascii="Arial" w:hAnsi="Arial" w:cs="Arial"/>
          <w:color w:val="000000" w:themeColor="text1"/>
          <w:spacing w:val="-1"/>
        </w:rPr>
        <w:t>u</w:t>
      </w:r>
      <w:r w:rsidRPr="005C3857">
        <w:rPr>
          <w:rFonts w:ascii="Arial" w:hAnsi="Arial" w:cs="Arial"/>
          <w:color w:val="000000" w:themeColor="text1"/>
        </w:rPr>
        <w:t>re</w:t>
      </w:r>
      <w:r w:rsidRPr="005C3857">
        <w:rPr>
          <w:rFonts w:ascii="Arial" w:hAnsi="Arial" w:cs="Arial"/>
          <w:color w:val="000000" w:themeColor="text1"/>
          <w:spacing w:val="-3"/>
        </w:rPr>
        <w:t>s</w:t>
      </w:r>
      <w:r w:rsidRPr="005C3857">
        <w:rPr>
          <w:rFonts w:ascii="Arial" w:hAnsi="Arial" w:cs="Arial"/>
          <w:color w:val="000000" w:themeColor="text1"/>
        </w:rPr>
        <w:t>.</w:t>
      </w:r>
    </w:p>
    <w:p w14:paraId="4149754D"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1"/>
        </w:rPr>
        <w:t>h</w:t>
      </w:r>
      <w:r w:rsidRPr="005C3857">
        <w:rPr>
          <w:rFonts w:ascii="Arial" w:hAnsi="Arial" w:cs="Arial"/>
          <w:color w:val="000000" w:themeColor="text1"/>
        </w:rPr>
        <w:t>ere</w:t>
      </w:r>
      <w:r w:rsidRPr="005C3857">
        <w:rPr>
          <w:rFonts w:ascii="Arial" w:hAnsi="Arial" w:cs="Arial"/>
          <w:color w:val="000000" w:themeColor="text1"/>
          <w:spacing w:val="1"/>
        </w:rPr>
        <w:t xml:space="preserve"> </w:t>
      </w:r>
      <w:r w:rsidRPr="005C3857">
        <w:rPr>
          <w:rFonts w:ascii="Arial" w:hAnsi="Arial" w:cs="Arial"/>
          <w:color w:val="000000" w:themeColor="text1"/>
        </w:rPr>
        <w:t>to</w:t>
      </w:r>
      <w:r w:rsidRPr="005C3857">
        <w:rPr>
          <w:rFonts w:ascii="Arial" w:hAnsi="Arial" w:cs="Arial"/>
          <w:color w:val="000000" w:themeColor="text1"/>
          <w:spacing w:val="-4"/>
        </w:rPr>
        <w:t xml:space="preserve"> </w:t>
      </w:r>
      <w:r w:rsidRPr="005C3857">
        <w:rPr>
          <w:rFonts w:ascii="Arial" w:hAnsi="Arial" w:cs="Arial"/>
          <w:color w:val="000000" w:themeColor="text1"/>
        </w:rPr>
        <w:t xml:space="preserve">the </w:t>
      </w:r>
      <w:r w:rsidRPr="005C3857">
        <w:rPr>
          <w:rFonts w:ascii="Arial" w:hAnsi="Arial" w:cs="Arial"/>
          <w:color w:val="000000" w:themeColor="text1"/>
          <w:spacing w:val="-1"/>
        </w:rPr>
        <w:t>Swim England</w:t>
      </w:r>
      <w:r w:rsidRPr="005C3857">
        <w:rPr>
          <w:rFonts w:ascii="Arial" w:hAnsi="Arial" w:cs="Arial"/>
          <w:color w:val="000000" w:themeColor="text1"/>
        </w:rPr>
        <w:t xml:space="preserve"> </w:t>
      </w:r>
      <w:r w:rsidRPr="005C3857">
        <w:rPr>
          <w:rFonts w:ascii="Arial" w:hAnsi="Arial" w:cs="Arial"/>
          <w:color w:val="000000" w:themeColor="text1"/>
          <w:spacing w:val="-1"/>
        </w:rPr>
        <w:t>A</w:t>
      </w:r>
      <w:r w:rsidRPr="005C3857">
        <w:rPr>
          <w:rFonts w:ascii="Arial" w:hAnsi="Arial" w:cs="Arial"/>
          <w:color w:val="000000" w:themeColor="text1"/>
          <w:spacing w:val="-3"/>
        </w:rPr>
        <w:t>n</w:t>
      </w:r>
      <w:r w:rsidRPr="005C3857">
        <w:rPr>
          <w:rFonts w:ascii="Arial" w:hAnsi="Arial" w:cs="Arial"/>
          <w:color w:val="000000" w:themeColor="text1"/>
        </w:rPr>
        <w:t>ti</w:t>
      </w:r>
      <w:r w:rsidRPr="005C3857">
        <w:rPr>
          <w:rFonts w:ascii="Arial" w:hAnsi="Arial" w:cs="Arial"/>
          <w:color w:val="000000" w:themeColor="text1"/>
          <w:spacing w:val="-2"/>
        </w:rPr>
        <w:t>-D</w:t>
      </w:r>
      <w:r w:rsidRPr="005C3857">
        <w:rPr>
          <w:rFonts w:ascii="Arial" w:hAnsi="Arial" w:cs="Arial"/>
          <w:color w:val="000000" w:themeColor="text1"/>
        </w:rPr>
        <w:t>o</w:t>
      </w:r>
      <w:r w:rsidRPr="005C3857">
        <w:rPr>
          <w:rFonts w:ascii="Arial" w:hAnsi="Arial" w:cs="Arial"/>
          <w:color w:val="000000" w:themeColor="text1"/>
          <w:spacing w:val="-1"/>
        </w:rPr>
        <w:t>p</w:t>
      </w:r>
      <w:r w:rsidRPr="005C3857">
        <w:rPr>
          <w:rFonts w:ascii="Arial" w:hAnsi="Arial" w:cs="Arial"/>
          <w:color w:val="000000" w:themeColor="text1"/>
          <w:spacing w:val="-2"/>
        </w:rPr>
        <w:t>i</w:t>
      </w:r>
      <w:r w:rsidRPr="005C3857">
        <w:rPr>
          <w:rFonts w:ascii="Arial" w:hAnsi="Arial" w:cs="Arial"/>
          <w:color w:val="000000" w:themeColor="text1"/>
        </w:rPr>
        <w:t>ng</w:t>
      </w:r>
      <w:r w:rsidRPr="005C3857">
        <w:rPr>
          <w:rFonts w:ascii="Arial" w:hAnsi="Arial" w:cs="Arial"/>
          <w:color w:val="000000" w:themeColor="text1"/>
          <w:spacing w:val="2"/>
        </w:rPr>
        <w:t xml:space="preserve"> </w:t>
      </w:r>
      <w:r w:rsidRPr="005C3857">
        <w:rPr>
          <w:rFonts w:ascii="Arial" w:hAnsi="Arial" w:cs="Arial"/>
          <w:color w:val="000000" w:themeColor="text1"/>
          <w:spacing w:val="-2"/>
        </w:rPr>
        <w:t>R</w:t>
      </w:r>
      <w:r w:rsidRPr="005C3857">
        <w:rPr>
          <w:rFonts w:ascii="Arial" w:hAnsi="Arial" w:cs="Arial"/>
          <w:color w:val="000000" w:themeColor="text1"/>
        </w:rPr>
        <w:t>u</w:t>
      </w:r>
      <w:r w:rsidRPr="005C3857">
        <w:rPr>
          <w:rFonts w:ascii="Arial" w:hAnsi="Arial" w:cs="Arial"/>
          <w:color w:val="000000" w:themeColor="text1"/>
          <w:spacing w:val="-2"/>
        </w:rPr>
        <w:t>l</w:t>
      </w:r>
      <w:r w:rsidRPr="005C3857">
        <w:rPr>
          <w:rFonts w:ascii="Arial" w:hAnsi="Arial" w:cs="Arial"/>
          <w:color w:val="000000" w:themeColor="text1"/>
        </w:rPr>
        <w:t>es.</w:t>
      </w:r>
    </w:p>
    <w:p w14:paraId="3A25E1D1"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1"/>
        </w:rPr>
        <w:t>h</w:t>
      </w:r>
      <w:r w:rsidRPr="005C3857">
        <w:rPr>
          <w:rFonts w:ascii="Arial" w:hAnsi="Arial" w:cs="Arial"/>
          <w:color w:val="000000" w:themeColor="text1"/>
        </w:rPr>
        <w:t>ere</w:t>
      </w:r>
      <w:r w:rsidRPr="005C3857">
        <w:rPr>
          <w:rFonts w:ascii="Arial" w:hAnsi="Arial" w:cs="Arial"/>
          <w:color w:val="000000" w:themeColor="text1"/>
          <w:spacing w:val="1"/>
        </w:rPr>
        <w:t xml:space="preserve"> </w:t>
      </w:r>
      <w:r w:rsidRPr="005C3857">
        <w:rPr>
          <w:rFonts w:ascii="Arial" w:hAnsi="Arial" w:cs="Arial"/>
          <w:color w:val="000000" w:themeColor="text1"/>
        </w:rPr>
        <w:t>to</w:t>
      </w:r>
      <w:r w:rsidRPr="005C3857">
        <w:rPr>
          <w:rFonts w:ascii="Arial" w:hAnsi="Arial" w:cs="Arial"/>
          <w:color w:val="000000" w:themeColor="text1"/>
          <w:spacing w:val="-4"/>
        </w:rPr>
        <w:t xml:space="preserve"> </w:t>
      </w:r>
      <w:r w:rsidRPr="005C3857">
        <w:rPr>
          <w:rFonts w:ascii="Arial" w:hAnsi="Arial" w:cs="Arial"/>
          <w:color w:val="000000" w:themeColor="text1"/>
        </w:rPr>
        <w:t xml:space="preserve">the </w:t>
      </w:r>
      <w:r w:rsidRPr="005C3857">
        <w:rPr>
          <w:rFonts w:ascii="Arial" w:hAnsi="Arial" w:cs="Arial"/>
          <w:color w:val="000000" w:themeColor="text1"/>
          <w:spacing w:val="-1"/>
        </w:rPr>
        <w:t>Swim England</w:t>
      </w:r>
      <w:r w:rsidRPr="005C3857">
        <w:rPr>
          <w:rFonts w:ascii="Arial" w:hAnsi="Arial" w:cs="Arial"/>
          <w:color w:val="000000" w:themeColor="text1"/>
        </w:rPr>
        <w:t xml:space="preserve"> </w:t>
      </w:r>
      <w:r w:rsidRPr="005C3857">
        <w:rPr>
          <w:rFonts w:ascii="Arial" w:hAnsi="Arial" w:cs="Arial"/>
          <w:color w:val="000000" w:themeColor="text1"/>
          <w:spacing w:val="-4"/>
        </w:rPr>
        <w:t>E</w:t>
      </w:r>
      <w:r w:rsidRPr="005C3857">
        <w:rPr>
          <w:rFonts w:ascii="Arial" w:hAnsi="Arial" w:cs="Arial"/>
          <w:color w:val="000000" w:themeColor="text1"/>
          <w:spacing w:val="1"/>
        </w:rPr>
        <w:t>q</w:t>
      </w:r>
      <w:r w:rsidRPr="005C3857">
        <w:rPr>
          <w:rFonts w:ascii="Arial" w:hAnsi="Arial" w:cs="Arial"/>
          <w:color w:val="000000" w:themeColor="text1"/>
        </w:rPr>
        <w:t>u</w:t>
      </w:r>
      <w:r w:rsidRPr="005C3857">
        <w:rPr>
          <w:rFonts w:ascii="Arial" w:hAnsi="Arial" w:cs="Arial"/>
          <w:color w:val="000000" w:themeColor="text1"/>
          <w:spacing w:val="-2"/>
        </w:rPr>
        <w:t>it</w:t>
      </w:r>
      <w:r w:rsidRPr="005C3857">
        <w:rPr>
          <w:rFonts w:ascii="Arial" w:hAnsi="Arial" w:cs="Arial"/>
          <w:color w:val="000000" w:themeColor="text1"/>
        </w:rPr>
        <w:t>y</w:t>
      </w:r>
      <w:r w:rsidRPr="005C3857">
        <w:rPr>
          <w:rFonts w:ascii="Arial" w:hAnsi="Arial" w:cs="Arial"/>
          <w:color w:val="000000" w:themeColor="text1"/>
          <w:spacing w:val="-2"/>
        </w:rPr>
        <w:t xml:space="preserve"> </w:t>
      </w:r>
      <w:r w:rsidRPr="005C3857">
        <w:rPr>
          <w:rFonts w:ascii="Arial" w:hAnsi="Arial" w:cs="Arial"/>
          <w:color w:val="000000" w:themeColor="text1"/>
          <w:spacing w:val="-1"/>
        </w:rPr>
        <w:t>P</w:t>
      </w:r>
      <w:r w:rsidRPr="005C3857">
        <w:rPr>
          <w:rFonts w:ascii="Arial" w:hAnsi="Arial" w:cs="Arial"/>
          <w:color w:val="000000" w:themeColor="text1"/>
        </w:rPr>
        <w:t>o</w:t>
      </w:r>
      <w:r w:rsidRPr="005C3857">
        <w:rPr>
          <w:rFonts w:ascii="Arial" w:hAnsi="Arial" w:cs="Arial"/>
          <w:color w:val="000000" w:themeColor="text1"/>
          <w:spacing w:val="-2"/>
        </w:rPr>
        <w:t>li</w:t>
      </w:r>
      <w:r w:rsidRPr="005C3857">
        <w:rPr>
          <w:rFonts w:ascii="Arial" w:hAnsi="Arial" w:cs="Arial"/>
          <w:color w:val="000000" w:themeColor="text1"/>
          <w:spacing w:val="2"/>
        </w:rPr>
        <w:t>c</w:t>
      </w:r>
      <w:r w:rsidRPr="005C3857">
        <w:rPr>
          <w:rFonts w:ascii="Arial" w:hAnsi="Arial" w:cs="Arial"/>
          <w:color w:val="000000" w:themeColor="text1"/>
          <w:spacing w:val="-3"/>
        </w:rPr>
        <w:t>y</w:t>
      </w:r>
      <w:r w:rsidRPr="005C3857">
        <w:rPr>
          <w:rFonts w:ascii="Arial" w:hAnsi="Arial" w:cs="Arial"/>
          <w:color w:val="000000" w:themeColor="text1"/>
        </w:rPr>
        <w:t>.</w:t>
      </w:r>
    </w:p>
    <w:p w14:paraId="5A54D668"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1"/>
        </w:rPr>
        <w:t>h</w:t>
      </w:r>
      <w:r w:rsidRPr="005C3857">
        <w:rPr>
          <w:rFonts w:ascii="Arial" w:hAnsi="Arial" w:cs="Arial"/>
          <w:color w:val="000000" w:themeColor="text1"/>
        </w:rPr>
        <w:t>ere</w:t>
      </w:r>
      <w:r w:rsidRPr="005C3857">
        <w:rPr>
          <w:rFonts w:ascii="Arial" w:hAnsi="Arial" w:cs="Arial"/>
          <w:color w:val="000000" w:themeColor="text1"/>
          <w:spacing w:val="1"/>
        </w:rPr>
        <w:t xml:space="preserve"> </w:t>
      </w:r>
      <w:r w:rsidRPr="005C3857">
        <w:rPr>
          <w:rFonts w:ascii="Arial" w:hAnsi="Arial" w:cs="Arial"/>
          <w:color w:val="000000" w:themeColor="text1"/>
        </w:rPr>
        <w:t>to</w:t>
      </w:r>
      <w:r w:rsidRPr="005C3857">
        <w:rPr>
          <w:rFonts w:ascii="Arial" w:hAnsi="Arial" w:cs="Arial"/>
          <w:color w:val="000000" w:themeColor="text1"/>
          <w:spacing w:val="-4"/>
        </w:rPr>
        <w:t xml:space="preserve"> </w:t>
      </w:r>
      <w:r w:rsidRPr="005C3857">
        <w:rPr>
          <w:rFonts w:ascii="Arial" w:hAnsi="Arial" w:cs="Arial"/>
          <w:color w:val="000000" w:themeColor="text1"/>
        </w:rPr>
        <w:t xml:space="preserve">the </w:t>
      </w:r>
      <w:r w:rsidRPr="005C3857">
        <w:rPr>
          <w:rFonts w:ascii="Arial" w:hAnsi="Arial" w:cs="Arial"/>
          <w:color w:val="000000" w:themeColor="text1"/>
          <w:spacing w:val="-1"/>
        </w:rPr>
        <w:t>Swim England</w:t>
      </w:r>
      <w:r w:rsidRPr="005C3857">
        <w:rPr>
          <w:rFonts w:ascii="Arial" w:hAnsi="Arial" w:cs="Arial"/>
          <w:color w:val="000000" w:themeColor="text1"/>
        </w:rPr>
        <w:t xml:space="preserve"> L</w:t>
      </w:r>
      <w:r w:rsidRPr="005C3857">
        <w:rPr>
          <w:rFonts w:ascii="Arial" w:hAnsi="Arial" w:cs="Arial"/>
          <w:color w:val="000000" w:themeColor="text1"/>
          <w:spacing w:val="-1"/>
        </w:rPr>
        <w:t>a</w:t>
      </w:r>
      <w:r w:rsidRPr="005C3857">
        <w:rPr>
          <w:rFonts w:ascii="Arial" w:hAnsi="Arial" w:cs="Arial"/>
          <w:color w:val="000000" w:themeColor="text1"/>
          <w:spacing w:val="-4"/>
        </w:rPr>
        <w:t>w</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rPr>
        <w:t>a</w:t>
      </w:r>
      <w:r w:rsidRPr="005C3857">
        <w:rPr>
          <w:rFonts w:ascii="Arial" w:hAnsi="Arial" w:cs="Arial"/>
          <w:color w:val="000000" w:themeColor="text1"/>
          <w:spacing w:val="-1"/>
        </w:rPr>
        <w:t>n</w:t>
      </w:r>
      <w:r w:rsidRPr="005C3857">
        <w:rPr>
          <w:rFonts w:ascii="Arial" w:hAnsi="Arial" w:cs="Arial"/>
          <w:color w:val="000000" w:themeColor="text1"/>
        </w:rPr>
        <w:t>d R</w:t>
      </w:r>
      <w:r w:rsidRPr="005C3857">
        <w:rPr>
          <w:rFonts w:ascii="Arial" w:hAnsi="Arial" w:cs="Arial"/>
          <w:color w:val="000000" w:themeColor="text1"/>
          <w:spacing w:val="-4"/>
        </w:rPr>
        <w:t>e</w:t>
      </w:r>
      <w:r w:rsidRPr="005C3857">
        <w:rPr>
          <w:rFonts w:ascii="Arial" w:hAnsi="Arial" w:cs="Arial"/>
          <w:color w:val="000000" w:themeColor="text1"/>
          <w:spacing w:val="1"/>
        </w:rPr>
        <w:t>g</w:t>
      </w:r>
      <w:r w:rsidRPr="005C3857">
        <w:rPr>
          <w:rFonts w:ascii="Arial" w:hAnsi="Arial" w:cs="Arial"/>
          <w:color w:val="000000" w:themeColor="text1"/>
        </w:rPr>
        <w:t>u</w:t>
      </w:r>
      <w:r w:rsidRPr="005C3857">
        <w:rPr>
          <w:rFonts w:ascii="Arial" w:hAnsi="Arial" w:cs="Arial"/>
          <w:color w:val="000000" w:themeColor="text1"/>
          <w:spacing w:val="-2"/>
        </w:rPr>
        <w:t>l</w:t>
      </w:r>
      <w:r w:rsidRPr="005C3857">
        <w:rPr>
          <w:rFonts w:ascii="Arial" w:hAnsi="Arial" w:cs="Arial"/>
          <w:color w:val="000000" w:themeColor="text1"/>
        </w:rPr>
        <w:t>ati</w:t>
      </w:r>
      <w:r w:rsidRPr="005C3857">
        <w:rPr>
          <w:rFonts w:ascii="Arial" w:hAnsi="Arial" w:cs="Arial"/>
          <w:color w:val="000000" w:themeColor="text1"/>
          <w:spacing w:val="-1"/>
        </w:rPr>
        <w:t>o</w:t>
      </w:r>
      <w:r w:rsidRPr="005C3857">
        <w:rPr>
          <w:rFonts w:ascii="Arial" w:hAnsi="Arial" w:cs="Arial"/>
          <w:color w:val="000000" w:themeColor="text1"/>
        </w:rPr>
        <w:t>ns.</w:t>
      </w:r>
    </w:p>
    <w:p w14:paraId="03B23890" w14:textId="77777777" w:rsidR="005C3857" w:rsidRPr="005C3857" w:rsidRDefault="005C3857" w:rsidP="007145CF">
      <w:pPr>
        <w:pStyle w:val="BodyText"/>
        <w:widowControl w:val="0"/>
        <w:numPr>
          <w:ilvl w:val="0"/>
          <w:numId w:val="61"/>
        </w:numPr>
        <w:tabs>
          <w:tab w:val="left" w:pos="567"/>
        </w:tabs>
        <w:kinsoku w:val="0"/>
        <w:overflowPunct w:val="0"/>
        <w:autoSpaceDE w:val="0"/>
        <w:autoSpaceDN w:val="0"/>
        <w:adjustRightInd w:val="0"/>
        <w:spacing w:after="0"/>
        <w:ind w:left="1134" w:right="675" w:hanging="567"/>
        <w:rPr>
          <w:rFonts w:ascii="Arial" w:hAnsi="Arial" w:cs="Arial"/>
          <w:color w:val="000000" w:themeColor="text1"/>
        </w:rPr>
      </w:pPr>
      <w:r w:rsidRPr="005C3857">
        <w:rPr>
          <w:rFonts w:ascii="Arial" w:hAnsi="Arial" w:cs="Arial"/>
          <w:color w:val="000000" w:themeColor="text1"/>
          <w:spacing w:val="-1"/>
        </w:rPr>
        <w:t>A</w:t>
      </w:r>
      <w:r w:rsidRPr="005C3857">
        <w:rPr>
          <w:rFonts w:ascii="Arial" w:hAnsi="Arial" w:cs="Arial"/>
          <w:color w:val="000000" w:themeColor="text1"/>
        </w:rPr>
        <w:t>d</w:t>
      </w:r>
      <w:r w:rsidRPr="005C3857">
        <w:rPr>
          <w:rFonts w:ascii="Arial" w:hAnsi="Arial" w:cs="Arial"/>
          <w:color w:val="000000" w:themeColor="text1"/>
          <w:spacing w:val="-1"/>
        </w:rPr>
        <w:t>h</w:t>
      </w:r>
      <w:r w:rsidRPr="005C3857">
        <w:rPr>
          <w:rFonts w:ascii="Arial" w:hAnsi="Arial" w:cs="Arial"/>
          <w:color w:val="000000" w:themeColor="text1"/>
        </w:rPr>
        <w:t>ere</w:t>
      </w:r>
      <w:r w:rsidRPr="005C3857">
        <w:rPr>
          <w:rFonts w:ascii="Arial" w:hAnsi="Arial" w:cs="Arial"/>
          <w:color w:val="000000" w:themeColor="text1"/>
          <w:spacing w:val="1"/>
        </w:rPr>
        <w:t xml:space="preserve"> </w:t>
      </w:r>
      <w:r w:rsidRPr="005C3857">
        <w:rPr>
          <w:rFonts w:ascii="Arial" w:hAnsi="Arial" w:cs="Arial"/>
          <w:color w:val="000000" w:themeColor="text1"/>
        </w:rPr>
        <w:t>to</w:t>
      </w:r>
      <w:r w:rsidRPr="005C3857">
        <w:rPr>
          <w:rFonts w:ascii="Arial" w:hAnsi="Arial" w:cs="Arial"/>
          <w:color w:val="000000" w:themeColor="text1"/>
          <w:spacing w:val="-4"/>
        </w:rPr>
        <w:t xml:space="preserve"> </w:t>
      </w:r>
      <w:r w:rsidRPr="005C3857">
        <w:rPr>
          <w:rFonts w:ascii="Arial" w:hAnsi="Arial" w:cs="Arial"/>
          <w:color w:val="000000" w:themeColor="text1"/>
        </w:rPr>
        <w:t xml:space="preserve">the </w:t>
      </w:r>
      <w:r w:rsidRPr="005C3857">
        <w:rPr>
          <w:rFonts w:ascii="Arial" w:hAnsi="Arial" w:cs="Arial"/>
          <w:color w:val="000000" w:themeColor="text1"/>
          <w:spacing w:val="-1"/>
        </w:rPr>
        <w:t>Swim England</w:t>
      </w:r>
      <w:r w:rsidRPr="005C3857">
        <w:rPr>
          <w:rFonts w:ascii="Arial" w:hAnsi="Arial" w:cs="Arial"/>
          <w:color w:val="000000" w:themeColor="text1"/>
        </w:rPr>
        <w:t xml:space="preserve"> </w:t>
      </w:r>
      <w:r w:rsidRPr="005C3857">
        <w:rPr>
          <w:rFonts w:ascii="Arial" w:hAnsi="Arial" w:cs="Arial"/>
          <w:color w:val="000000" w:themeColor="text1"/>
          <w:spacing w:val="-2"/>
        </w:rPr>
        <w:t>C</w:t>
      </w:r>
      <w:r w:rsidRPr="005C3857">
        <w:rPr>
          <w:rFonts w:ascii="Arial" w:hAnsi="Arial" w:cs="Arial"/>
          <w:color w:val="000000" w:themeColor="text1"/>
        </w:rPr>
        <w:t>o</w:t>
      </w:r>
      <w:r w:rsidRPr="005C3857">
        <w:rPr>
          <w:rFonts w:ascii="Arial" w:hAnsi="Arial" w:cs="Arial"/>
          <w:color w:val="000000" w:themeColor="text1"/>
          <w:spacing w:val="-1"/>
        </w:rPr>
        <w:t>d</w:t>
      </w:r>
      <w:r w:rsidRPr="005C3857">
        <w:rPr>
          <w:rFonts w:ascii="Arial" w:hAnsi="Arial" w:cs="Arial"/>
          <w:color w:val="000000" w:themeColor="text1"/>
          <w:spacing w:val="-3"/>
        </w:rPr>
        <w:t>e</w:t>
      </w:r>
      <w:r w:rsidRPr="005C3857">
        <w:rPr>
          <w:rFonts w:ascii="Arial" w:hAnsi="Arial" w:cs="Arial"/>
          <w:color w:val="000000" w:themeColor="text1"/>
        </w:rPr>
        <w:t>s</w:t>
      </w:r>
      <w:r w:rsidRPr="005C3857">
        <w:rPr>
          <w:rFonts w:ascii="Arial" w:hAnsi="Arial" w:cs="Arial"/>
          <w:color w:val="000000" w:themeColor="text1"/>
          <w:spacing w:val="1"/>
        </w:rPr>
        <w:t xml:space="preserve"> </w:t>
      </w:r>
      <w:r w:rsidRPr="005C3857">
        <w:rPr>
          <w:rFonts w:ascii="Arial" w:hAnsi="Arial" w:cs="Arial"/>
          <w:color w:val="000000" w:themeColor="text1"/>
          <w:spacing w:val="-3"/>
        </w:rPr>
        <w:t>o</w:t>
      </w:r>
      <w:r w:rsidRPr="005C3857">
        <w:rPr>
          <w:rFonts w:ascii="Arial" w:hAnsi="Arial" w:cs="Arial"/>
          <w:color w:val="000000" w:themeColor="text1"/>
        </w:rPr>
        <w:t>f</w:t>
      </w:r>
      <w:r w:rsidRPr="005C3857">
        <w:rPr>
          <w:rFonts w:ascii="Arial" w:hAnsi="Arial" w:cs="Arial"/>
          <w:color w:val="000000" w:themeColor="text1"/>
          <w:spacing w:val="2"/>
        </w:rPr>
        <w:t xml:space="preserve"> </w:t>
      </w:r>
      <w:r w:rsidRPr="005C3857">
        <w:rPr>
          <w:rFonts w:ascii="Arial" w:hAnsi="Arial" w:cs="Arial"/>
          <w:color w:val="000000" w:themeColor="text1"/>
          <w:spacing w:val="-2"/>
        </w:rPr>
        <w:t>C</w:t>
      </w:r>
      <w:r w:rsidRPr="005C3857">
        <w:rPr>
          <w:rFonts w:ascii="Arial" w:hAnsi="Arial" w:cs="Arial"/>
          <w:color w:val="000000" w:themeColor="text1"/>
        </w:rPr>
        <w:t>o</w:t>
      </w:r>
      <w:r w:rsidRPr="005C3857">
        <w:rPr>
          <w:rFonts w:ascii="Arial" w:hAnsi="Arial" w:cs="Arial"/>
          <w:color w:val="000000" w:themeColor="text1"/>
          <w:spacing w:val="-1"/>
        </w:rPr>
        <w:t>n</w:t>
      </w:r>
      <w:r w:rsidRPr="005C3857">
        <w:rPr>
          <w:rFonts w:ascii="Arial" w:hAnsi="Arial" w:cs="Arial"/>
          <w:color w:val="000000" w:themeColor="text1"/>
        </w:rPr>
        <w:t>d</w:t>
      </w:r>
      <w:r w:rsidRPr="005C3857">
        <w:rPr>
          <w:rFonts w:ascii="Arial" w:hAnsi="Arial" w:cs="Arial"/>
          <w:color w:val="000000" w:themeColor="text1"/>
          <w:spacing w:val="-1"/>
        </w:rPr>
        <w:t>u</w:t>
      </w:r>
      <w:r w:rsidRPr="005C3857">
        <w:rPr>
          <w:rFonts w:ascii="Arial" w:hAnsi="Arial" w:cs="Arial"/>
          <w:color w:val="000000" w:themeColor="text1"/>
        </w:rPr>
        <w:t>c</w:t>
      </w:r>
      <w:r w:rsidRPr="005C3857">
        <w:rPr>
          <w:rFonts w:ascii="Arial" w:hAnsi="Arial" w:cs="Arial"/>
          <w:color w:val="000000" w:themeColor="text1"/>
          <w:spacing w:val="-2"/>
        </w:rPr>
        <w:t>t</w:t>
      </w:r>
      <w:r w:rsidRPr="005C3857">
        <w:rPr>
          <w:rFonts w:ascii="Arial" w:hAnsi="Arial" w:cs="Arial"/>
          <w:color w:val="000000" w:themeColor="text1"/>
        </w:rPr>
        <w:t>.</w:t>
      </w:r>
    </w:p>
    <w:p w14:paraId="6730AB8D" w14:textId="77777777" w:rsidR="005C3857" w:rsidRPr="00092D7B" w:rsidRDefault="005C3857" w:rsidP="005C3857">
      <w:pPr>
        <w:pStyle w:val="Default"/>
        <w:rPr>
          <w:b/>
          <w:bCs/>
          <w:color w:val="000000" w:themeColor="text1"/>
          <w:sz w:val="20"/>
          <w:szCs w:val="20"/>
        </w:rPr>
      </w:pPr>
    </w:p>
    <w:p w14:paraId="513225C0" w14:textId="77777777" w:rsidR="005C3857" w:rsidRPr="00092D7B" w:rsidRDefault="005C3857" w:rsidP="005C3857">
      <w:pPr>
        <w:rPr>
          <w:rFonts w:ascii="Arial" w:hAnsi="Arial" w:cs="Arial"/>
          <w:color w:val="000000" w:themeColor="text1"/>
        </w:rPr>
      </w:pPr>
    </w:p>
    <w:p w14:paraId="0BDF1550" w14:textId="77777777" w:rsidR="005C3857" w:rsidRPr="00092D7B" w:rsidRDefault="005C3857" w:rsidP="005C3857">
      <w:pPr>
        <w:rPr>
          <w:rFonts w:ascii="Arial" w:hAnsi="Arial" w:cs="Arial"/>
          <w:color w:val="000000" w:themeColor="text1"/>
        </w:rPr>
      </w:pPr>
      <w:r w:rsidRPr="00092D7B">
        <w:rPr>
          <w:rFonts w:ascii="Arial" w:hAnsi="Arial" w:cs="Arial"/>
          <w:color w:val="000000" w:themeColor="text1"/>
        </w:rPr>
        <w:br w:type="page"/>
      </w:r>
    </w:p>
    <w:p w14:paraId="08415A62" w14:textId="77777777" w:rsidR="005C3857" w:rsidRPr="00092D7B" w:rsidRDefault="005C3857" w:rsidP="005C3857">
      <w:pPr>
        <w:pStyle w:val="Default"/>
        <w:jc w:val="center"/>
        <w:rPr>
          <w:color w:val="000000" w:themeColor="text1"/>
        </w:rPr>
      </w:pPr>
      <w:r>
        <w:rPr>
          <w:b/>
          <w:bCs/>
          <w:color w:val="000000" w:themeColor="text1"/>
        </w:rPr>
        <w:lastRenderedPageBreak/>
        <w:t>Appendix</w:t>
      </w:r>
      <w:r w:rsidRPr="00092D7B">
        <w:rPr>
          <w:b/>
          <w:bCs/>
          <w:color w:val="000000" w:themeColor="text1"/>
        </w:rPr>
        <w:t xml:space="preserve"> 2</w:t>
      </w:r>
    </w:p>
    <w:p w14:paraId="4E351D8B" w14:textId="77777777" w:rsidR="005C3857" w:rsidRPr="00092D7B" w:rsidRDefault="005C3857" w:rsidP="005C3857">
      <w:pPr>
        <w:pStyle w:val="Default"/>
        <w:jc w:val="center"/>
        <w:rPr>
          <w:b/>
          <w:bCs/>
          <w:color w:val="000000" w:themeColor="text1"/>
        </w:rPr>
      </w:pPr>
    </w:p>
    <w:p w14:paraId="66BB4352" w14:textId="77777777" w:rsidR="005C3857" w:rsidRPr="00092D7B" w:rsidRDefault="005C3857" w:rsidP="005C3857">
      <w:pPr>
        <w:pStyle w:val="Default"/>
        <w:jc w:val="center"/>
        <w:rPr>
          <w:color w:val="000000" w:themeColor="text1"/>
        </w:rPr>
      </w:pPr>
      <w:r w:rsidRPr="00092D7B">
        <w:rPr>
          <w:b/>
          <w:bCs/>
          <w:color w:val="000000" w:themeColor="text1"/>
        </w:rPr>
        <w:t xml:space="preserve">GUIDELINES FOR HANDLING INTERNAL </w:t>
      </w:r>
      <w:r>
        <w:rPr>
          <w:b/>
          <w:bCs/>
          <w:color w:val="000000" w:themeColor="text1"/>
        </w:rPr>
        <w:t>CLUB</w:t>
      </w:r>
      <w:r w:rsidRPr="00092D7B">
        <w:rPr>
          <w:b/>
          <w:bCs/>
          <w:color w:val="000000" w:themeColor="text1"/>
        </w:rPr>
        <w:t xml:space="preserve"> DISPUTES</w:t>
      </w:r>
    </w:p>
    <w:p w14:paraId="39129B39" w14:textId="77777777" w:rsidR="005C3857" w:rsidRPr="00092D7B" w:rsidRDefault="005C3857" w:rsidP="005C3857">
      <w:pPr>
        <w:pStyle w:val="Default"/>
        <w:rPr>
          <w:b/>
          <w:bCs/>
          <w:color w:val="000000" w:themeColor="text1"/>
        </w:rPr>
      </w:pPr>
    </w:p>
    <w:p w14:paraId="19D9ABE8" w14:textId="77777777" w:rsidR="005C3857" w:rsidRPr="00092D7B" w:rsidRDefault="005C3857" w:rsidP="005C3857">
      <w:pPr>
        <w:pStyle w:val="Default"/>
        <w:rPr>
          <w:color w:val="000000" w:themeColor="text1"/>
        </w:rPr>
      </w:pPr>
      <w:r w:rsidRPr="00092D7B">
        <w:rPr>
          <w:b/>
          <w:bCs/>
          <w:color w:val="000000" w:themeColor="text1"/>
        </w:rPr>
        <w:t>1</w:t>
      </w:r>
      <w:r>
        <w:rPr>
          <w:b/>
          <w:bCs/>
          <w:color w:val="000000" w:themeColor="text1"/>
        </w:rPr>
        <w:t>.</w:t>
      </w:r>
      <w:r w:rsidRPr="00092D7B">
        <w:rPr>
          <w:b/>
          <w:bCs/>
          <w:color w:val="000000" w:themeColor="text1"/>
        </w:rPr>
        <w:t xml:space="preserve"> Introduction </w:t>
      </w:r>
    </w:p>
    <w:p w14:paraId="4EA4A0B9" w14:textId="77777777" w:rsidR="005C3857" w:rsidRPr="00092D7B" w:rsidRDefault="005C3857" w:rsidP="005C3857">
      <w:pPr>
        <w:pStyle w:val="Default"/>
        <w:rPr>
          <w:color w:val="000000" w:themeColor="text1"/>
        </w:rPr>
      </w:pPr>
    </w:p>
    <w:p w14:paraId="1CB6B0F3" w14:textId="77777777" w:rsidR="005C3857" w:rsidRPr="00092D7B" w:rsidRDefault="005C3857" w:rsidP="005C3857">
      <w:pPr>
        <w:pStyle w:val="Default"/>
        <w:rPr>
          <w:color w:val="000000" w:themeColor="text1"/>
        </w:rPr>
      </w:pPr>
      <w:r w:rsidRPr="00092D7B">
        <w:rPr>
          <w:color w:val="000000" w:themeColor="text1"/>
        </w:rPr>
        <w:t xml:space="preserve">The purpose of these notes is to give </w:t>
      </w:r>
      <w:r>
        <w:rPr>
          <w:color w:val="000000" w:themeColor="text1"/>
        </w:rPr>
        <w:t>Club</w:t>
      </w:r>
      <w:r w:rsidRPr="00092D7B">
        <w:rPr>
          <w:color w:val="000000" w:themeColor="text1"/>
        </w:rPr>
        <w:t xml:space="preserve">s guidance in the handling of internal </w:t>
      </w:r>
      <w:r>
        <w:rPr>
          <w:color w:val="000000" w:themeColor="text1"/>
        </w:rPr>
        <w:t>Club</w:t>
      </w:r>
      <w:r w:rsidRPr="00092D7B">
        <w:rPr>
          <w:color w:val="000000" w:themeColor="text1"/>
        </w:rPr>
        <w:t xml:space="preserve"> disputes. With the introduction of the Code of Ethics and the increased risk of litigation it is important that internal disputes are handled correctly from the outset. Whilst most </w:t>
      </w:r>
      <w:r>
        <w:rPr>
          <w:color w:val="000000" w:themeColor="text1"/>
        </w:rPr>
        <w:t>Club</w:t>
      </w:r>
      <w:r w:rsidRPr="00092D7B">
        <w:rPr>
          <w:color w:val="000000" w:themeColor="text1"/>
        </w:rPr>
        <w:t xml:space="preserve">s do from time to time have disputes between Committee members, parents and swimmers these can usually be resolved amicably between the individuals concerned. Occasionally it is also necessary to discipline swimmers for minor incidents of misbehaviour and this can also be done fairly by the Coach/Team Manager. </w:t>
      </w:r>
    </w:p>
    <w:p w14:paraId="27AF28A7" w14:textId="77777777" w:rsidR="005C3857" w:rsidRPr="00092D7B" w:rsidRDefault="005C3857" w:rsidP="005C3857">
      <w:pPr>
        <w:pStyle w:val="Default"/>
        <w:rPr>
          <w:color w:val="000000" w:themeColor="text1"/>
        </w:rPr>
      </w:pPr>
    </w:p>
    <w:p w14:paraId="05B7685C" w14:textId="77777777" w:rsidR="005C3857" w:rsidRPr="00092D7B" w:rsidRDefault="005C3857" w:rsidP="005C3857">
      <w:pPr>
        <w:pStyle w:val="Default"/>
        <w:rPr>
          <w:color w:val="000000" w:themeColor="text1"/>
        </w:rPr>
      </w:pPr>
      <w:r w:rsidRPr="00092D7B">
        <w:rPr>
          <w:color w:val="000000" w:themeColor="text1"/>
        </w:rPr>
        <w:t xml:space="preserve">Sometimes a more serious dispute arises in a </w:t>
      </w:r>
      <w:r>
        <w:rPr>
          <w:color w:val="000000" w:themeColor="text1"/>
        </w:rPr>
        <w:t>Club</w:t>
      </w:r>
      <w:r w:rsidRPr="00092D7B">
        <w:rPr>
          <w:color w:val="000000" w:themeColor="text1"/>
        </w:rPr>
        <w:t xml:space="preserve"> and because such a situation does not occur frequently </w:t>
      </w:r>
      <w:r>
        <w:rPr>
          <w:color w:val="000000" w:themeColor="text1"/>
        </w:rPr>
        <w:t>Club</w:t>
      </w:r>
      <w:r w:rsidRPr="00092D7B">
        <w:rPr>
          <w:color w:val="000000" w:themeColor="text1"/>
        </w:rPr>
        <w:t xml:space="preserve">s are unsure how to handle the matter. This can lead to the dispute becoming more serious with recourse to the Judicial procedures becoming necessary. </w:t>
      </w:r>
    </w:p>
    <w:p w14:paraId="682B5528" w14:textId="77777777" w:rsidR="005C3857" w:rsidRPr="00092D7B" w:rsidRDefault="005C3857" w:rsidP="005C3857">
      <w:pPr>
        <w:pStyle w:val="Default"/>
        <w:rPr>
          <w:color w:val="000000" w:themeColor="text1"/>
        </w:rPr>
      </w:pPr>
    </w:p>
    <w:p w14:paraId="616EC129" w14:textId="77777777" w:rsidR="005C3857" w:rsidRPr="00092D7B" w:rsidRDefault="005C3857" w:rsidP="005C3857">
      <w:pPr>
        <w:pStyle w:val="Default"/>
        <w:rPr>
          <w:color w:val="000000" w:themeColor="text1"/>
        </w:rPr>
      </w:pPr>
      <w:r w:rsidRPr="00092D7B">
        <w:rPr>
          <w:color w:val="000000" w:themeColor="text1"/>
        </w:rPr>
        <w:t xml:space="preserve">These guidelines do not apply to paid employees of a </w:t>
      </w:r>
      <w:r>
        <w:rPr>
          <w:color w:val="000000" w:themeColor="text1"/>
        </w:rPr>
        <w:t>Club</w:t>
      </w:r>
      <w:r w:rsidRPr="00092D7B">
        <w:rPr>
          <w:color w:val="000000" w:themeColor="text1"/>
        </w:rPr>
        <w:t xml:space="preserve">. If a </w:t>
      </w:r>
      <w:r>
        <w:rPr>
          <w:color w:val="000000" w:themeColor="text1"/>
        </w:rPr>
        <w:t>Club</w:t>
      </w:r>
      <w:r w:rsidRPr="00092D7B">
        <w:rPr>
          <w:color w:val="000000" w:themeColor="text1"/>
        </w:rPr>
        <w:t xml:space="preserve"> is in dispute with a paid employee then the employment contract and employment law needs to be considered. Specialist legal advice may have to be sought. </w:t>
      </w:r>
    </w:p>
    <w:p w14:paraId="70F535BB" w14:textId="77777777" w:rsidR="005C3857" w:rsidRPr="00092D7B" w:rsidRDefault="005C3857" w:rsidP="005C3857">
      <w:pPr>
        <w:pStyle w:val="Default"/>
        <w:jc w:val="both"/>
        <w:rPr>
          <w:b/>
          <w:bCs/>
          <w:color w:val="000000" w:themeColor="text1"/>
        </w:rPr>
      </w:pPr>
    </w:p>
    <w:p w14:paraId="0A1B4019" w14:textId="77777777" w:rsidR="005C3857" w:rsidRPr="00092D7B" w:rsidRDefault="005C3857" w:rsidP="005C3857">
      <w:pPr>
        <w:pStyle w:val="Default"/>
        <w:jc w:val="both"/>
        <w:rPr>
          <w:color w:val="000000" w:themeColor="text1"/>
        </w:rPr>
      </w:pPr>
      <w:r w:rsidRPr="00092D7B">
        <w:rPr>
          <w:b/>
          <w:bCs/>
          <w:color w:val="000000" w:themeColor="text1"/>
        </w:rPr>
        <w:t>2</w:t>
      </w:r>
      <w:r>
        <w:rPr>
          <w:b/>
          <w:bCs/>
          <w:color w:val="000000" w:themeColor="text1"/>
        </w:rPr>
        <w:t>.</w:t>
      </w:r>
      <w:r w:rsidRPr="00092D7B">
        <w:rPr>
          <w:b/>
          <w:bCs/>
          <w:color w:val="000000" w:themeColor="text1"/>
        </w:rPr>
        <w:t xml:space="preserve"> General Principles </w:t>
      </w:r>
    </w:p>
    <w:p w14:paraId="5276A79E" w14:textId="77777777" w:rsidR="005C3857" w:rsidRPr="00092D7B" w:rsidRDefault="005C3857" w:rsidP="005C3857">
      <w:pPr>
        <w:pStyle w:val="Default"/>
        <w:jc w:val="both"/>
        <w:rPr>
          <w:color w:val="000000" w:themeColor="text1"/>
        </w:rPr>
      </w:pPr>
    </w:p>
    <w:p w14:paraId="2D093C81" w14:textId="77777777" w:rsidR="005C3857" w:rsidRPr="00836FCA" w:rsidRDefault="005C3857" w:rsidP="005C3857">
      <w:pPr>
        <w:pStyle w:val="Default"/>
        <w:rPr>
          <w:color w:val="auto"/>
        </w:rPr>
      </w:pPr>
      <w:r w:rsidRPr="00836FCA">
        <w:rPr>
          <w:color w:val="auto"/>
        </w:rPr>
        <w:t>Swim England Judicial Regulations define Protests and Complaints and it should first be decided whether the matter is a Protest or a Complaint. A Protest can be dealt with by a Club provided they are the Promoter of the Competition to which the Protest relates. A Complaint cannot be dealt with by a Club. However, it is often possible to resolve a dispute within a Club without the matter becoming a formal Complaint. If either party is dissatisfied with a decision reached in an internal Club dispute then they still have the option to make a formal Complaint to the Judicial Commissioner.</w:t>
      </w:r>
    </w:p>
    <w:p w14:paraId="5662EE1D" w14:textId="77777777" w:rsidR="005C3857" w:rsidRPr="00092D7B" w:rsidRDefault="005C3857" w:rsidP="005C3857">
      <w:pPr>
        <w:pStyle w:val="Default"/>
        <w:rPr>
          <w:color w:val="000000" w:themeColor="text1"/>
        </w:rPr>
      </w:pPr>
    </w:p>
    <w:p w14:paraId="2C55B2CA" w14:textId="77777777" w:rsidR="005C3857" w:rsidRPr="005D72B6" w:rsidRDefault="005C3857" w:rsidP="005C3857">
      <w:pPr>
        <w:pStyle w:val="Default"/>
        <w:rPr>
          <w:color w:val="auto"/>
        </w:rPr>
      </w:pPr>
      <w:r w:rsidRPr="00092D7B">
        <w:rPr>
          <w:color w:val="000000" w:themeColor="text1"/>
        </w:rPr>
        <w:t xml:space="preserve">It must be noted that a </w:t>
      </w:r>
      <w:r>
        <w:rPr>
          <w:color w:val="000000" w:themeColor="text1"/>
        </w:rPr>
        <w:t>Club</w:t>
      </w:r>
      <w:r w:rsidRPr="00092D7B">
        <w:rPr>
          <w:color w:val="000000" w:themeColor="text1"/>
        </w:rPr>
        <w:t xml:space="preserve"> only has the power to legislate for a breach of its own rules and can only suspend a swimmer from its own </w:t>
      </w:r>
      <w:r>
        <w:rPr>
          <w:color w:val="000000" w:themeColor="text1"/>
        </w:rPr>
        <w:t>Club</w:t>
      </w:r>
      <w:r w:rsidRPr="00092D7B">
        <w:rPr>
          <w:color w:val="000000" w:themeColor="text1"/>
        </w:rPr>
        <w:t xml:space="preserve"> activities. A </w:t>
      </w:r>
      <w:r>
        <w:rPr>
          <w:color w:val="000000" w:themeColor="text1"/>
        </w:rPr>
        <w:t>Club</w:t>
      </w:r>
      <w:r w:rsidRPr="00092D7B">
        <w:rPr>
          <w:color w:val="000000" w:themeColor="text1"/>
        </w:rPr>
        <w:t xml:space="preserve"> has not power to handle a dispute relating to a member of another</w:t>
      </w:r>
      <w:r>
        <w:rPr>
          <w:color w:val="000000" w:themeColor="text1"/>
        </w:rPr>
        <w:t xml:space="preserve"> Club</w:t>
      </w:r>
      <w:r w:rsidRPr="00092D7B">
        <w:rPr>
          <w:color w:val="000000" w:themeColor="text1"/>
        </w:rPr>
        <w:t xml:space="preserve"> nor deal with an offence against </w:t>
      </w:r>
      <w:r w:rsidRPr="005D72B6">
        <w:rPr>
          <w:color w:val="auto"/>
        </w:rPr>
        <w:t>Swim England Regulations.</w:t>
      </w:r>
    </w:p>
    <w:p w14:paraId="6EB8CA91" w14:textId="77777777" w:rsidR="005C3857" w:rsidRPr="005D72B6" w:rsidRDefault="005C3857" w:rsidP="005C3857">
      <w:pPr>
        <w:pStyle w:val="Default"/>
        <w:rPr>
          <w:color w:val="auto"/>
        </w:rPr>
      </w:pPr>
    </w:p>
    <w:p w14:paraId="42401F0D" w14:textId="77777777" w:rsidR="005C3857" w:rsidRPr="005D72B6" w:rsidRDefault="005C3857" w:rsidP="005C3857">
      <w:pPr>
        <w:pStyle w:val="Default"/>
        <w:rPr>
          <w:color w:val="auto"/>
        </w:rPr>
      </w:pPr>
      <w:r w:rsidRPr="005D72B6">
        <w:rPr>
          <w:color w:val="auto"/>
        </w:rPr>
        <w:t xml:space="preserve">The key principle to be followed is that Swim England Regulations conform to the law of the land in so much that an individual accused of an alleged offence is innocent until proven guilty and he/she must have reasonable opportunity to present a defence and have his/her views heard. </w:t>
      </w:r>
    </w:p>
    <w:p w14:paraId="30F411A9" w14:textId="77777777" w:rsidR="005C3857" w:rsidRPr="005D72B6" w:rsidRDefault="005C3857" w:rsidP="005C3857">
      <w:pPr>
        <w:pStyle w:val="Default"/>
        <w:rPr>
          <w:color w:val="auto"/>
        </w:rPr>
      </w:pPr>
    </w:p>
    <w:p w14:paraId="1E56555E" w14:textId="77777777" w:rsidR="005C3857" w:rsidRPr="00092D7B" w:rsidRDefault="005C3857" w:rsidP="005C3857">
      <w:pPr>
        <w:pStyle w:val="Default"/>
        <w:rPr>
          <w:color w:val="000000" w:themeColor="text1"/>
        </w:rPr>
      </w:pPr>
      <w:r w:rsidRPr="005D72B6">
        <w:rPr>
          <w:color w:val="auto"/>
        </w:rPr>
        <w:t>In these notes</w:t>
      </w:r>
      <w:r>
        <w:rPr>
          <w:color w:val="auto"/>
        </w:rPr>
        <w:t xml:space="preserve"> reference is made to the term ‘dispute’</w:t>
      </w:r>
      <w:r w:rsidRPr="005D72B6">
        <w:rPr>
          <w:color w:val="auto"/>
        </w:rPr>
        <w:t xml:space="preserve"> to</w:t>
      </w:r>
      <w:r>
        <w:rPr>
          <w:color w:val="auto"/>
        </w:rPr>
        <w:t xml:space="preserve"> avoid confusion with the term ‘Complaint’</w:t>
      </w:r>
      <w:r w:rsidRPr="005D72B6">
        <w:rPr>
          <w:color w:val="auto"/>
        </w:rPr>
        <w:t xml:space="preserve"> used in formal Swim England Judicial terms. The term Club could </w:t>
      </w:r>
      <w:r w:rsidRPr="00092D7B">
        <w:rPr>
          <w:color w:val="000000" w:themeColor="text1"/>
        </w:rPr>
        <w:t xml:space="preserve">also refer to a League or County Association. </w:t>
      </w:r>
    </w:p>
    <w:p w14:paraId="7115A9DF" w14:textId="77777777" w:rsidR="005C3857" w:rsidRPr="00092D7B" w:rsidRDefault="005C3857" w:rsidP="005C3857">
      <w:pPr>
        <w:pStyle w:val="Default"/>
        <w:rPr>
          <w:color w:val="000000" w:themeColor="text1"/>
        </w:rPr>
      </w:pPr>
    </w:p>
    <w:p w14:paraId="6722CF17" w14:textId="77777777" w:rsidR="006C364C" w:rsidRDefault="006C364C" w:rsidP="005C3857">
      <w:pPr>
        <w:pStyle w:val="Default"/>
        <w:rPr>
          <w:color w:val="000000" w:themeColor="text1"/>
        </w:rPr>
      </w:pPr>
    </w:p>
    <w:p w14:paraId="3D6F8198" w14:textId="77777777" w:rsidR="006C364C" w:rsidRDefault="006C364C" w:rsidP="005C3857">
      <w:pPr>
        <w:pStyle w:val="Default"/>
        <w:rPr>
          <w:color w:val="000000" w:themeColor="text1"/>
        </w:rPr>
      </w:pPr>
    </w:p>
    <w:p w14:paraId="79CB6EB2" w14:textId="77777777" w:rsidR="005C3857" w:rsidRPr="00092D7B" w:rsidRDefault="005C3857" w:rsidP="005C3857">
      <w:pPr>
        <w:pStyle w:val="Default"/>
        <w:rPr>
          <w:color w:val="000000" w:themeColor="text1"/>
        </w:rPr>
      </w:pPr>
      <w:r w:rsidRPr="00092D7B">
        <w:rPr>
          <w:color w:val="000000" w:themeColor="text1"/>
        </w:rPr>
        <w:t xml:space="preserve">It is assumed for the purpose of these notes that the dispute is between the </w:t>
      </w:r>
      <w:r>
        <w:rPr>
          <w:color w:val="000000" w:themeColor="text1"/>
        </w:rPr>
        <w:t>Club</w:t>
      </w:r>
      <w:r w:rsidRPr="00092D7B">
        <w:rPr>
          <w:color w:val="000000" w:themeColor="text1"/>
        </w:rPr>
        <w:t xml:space="preserve"> and one or more of its members. It is most important that the same people in the </w:t>
      </w:r>
      <w:r>
        <w:rPr>
          <w:color w:val="000000" w:themeColor="text1"/>
        </w:rPr>
        <w:t>Club</w:t>
      </w:r>
      <w:r w:rsidRPr="00092D7B">
        <w:rPr>
          <w:color w:val="000000" w:themeColor="text1"/>
        </w:rPr>
        <w:t xml:space="preserve"> do not become both the </w:t>
      </w:r>
      <w:r w:rsidRPr="00092D7B">
        <w:rPr>
          <w:color w:val="000000" w:themeColor="text1"/>
        </w:rPr>
        <w:lastRenderedPageBreak/>
        <w:t xml:space="preserve">prosecutor (and defender) and the judge. If the Committee or its officers are either the prosecutor or defender or involved in the dispute then they must find other members not connected with the matter to hear the evidence from both parties to the dispute. </w:t>
      </w:r>
    </w:p>
    <w:p w14:paraId="0C6291A3" w14:textId="77777777" w:rsidR="005C3857" w:rsidRPr="00092D7B" w:rsidRDefault="005C3857" w:rsidP="005C3857">
      <w:pPr>
        <w:rPr>
          <w:rFonts w:ascii="Arial" w:hAnsi="Arial" w:cs="Arial"/>
          <w:color w:val="000000" w:themeColor="text1"/>
        </w:rPr>
      </w:pPr>
    </w:p>
    <w:p w14:paraId="3C79CE24" w14:textId="77777777" w:rsidR="005C3857" w:rsidRPr="00092D7B" w:rsidRDefault="005C3857" w:rsidP="005C3857">
      <w:pPr>
        <w:rPr>
          <w:rFonts w:ascii="Arial" w:hAnsi="Arial" w:cs="Arial"/>
          <w:color w:val="000000" w:themeColor="text1"/>
        </w:rPr>
      </w:pPr>
      <w:r w:rsidRPr="00092D7B">
        <w:rPr>
          <w:rFonts w:ascii="Arial" w:hAnsi="Arial" w:cs="Arial"/>
          <w:color w:val="000000" w:themeColor="text1"/>
        </w:rPr>
        <w:t xml:space="preserve">There are occasions when a problem arises in a </w:t>
      </w:r>
      <w:r>
        <w:rPr>
          <w:rFonts w:ascii="Arial" w:hAnsi="Arial" w:cs="Arial"/>
          <w:color w:val="000000" w:themeColor="text1"/>
        </w:rPr>
        <w:t>Club</w:t>
      </w:r>
      <w:r w:rsidRPr="00092D7B">
        <w:rPr>
          <w:rFonts w:ascii="Arial" w:hAnsi="Arial" w:cs="Arial"/>
          <w:color w:val="000000" w:themeColor="text1"/>
        </w:rPr>
        <w:t xml:space="preserve">, for example fighting between members in a training session, where immediate action is required such as a temporary suspension or exclusion from a training session or from wider </w:t>
      </w:r>
      <w:r>
        <w:rPr>
          <w:rFonts w:ascii="Arial" w:hAnsi="Arial" w:cs="Arial"/>
          <w:color w:val="000000" w:themeColor="text1"/>
        </w:rPr>
        <w:t>Club</w:t>
      </w:r>
      <w:r w:rsidRPr="00092D7B">
        <w:rPr>
          <w:rFonts w:ascii="Arial" w:hAnsi="Arial" w:cs="Arial"/>
          <w:color w:val="000000" w:themeColor="text1"/>
        </w:rPr>
        <w:t xml:space="preserve"> activities. Coaches and officers should always be given the power to</w:t>
      </w:r>
      <w:r>
        <w:rPr>
          <w:rFonts w:ascii="Arial" w:hAnsi="Arial" w:cs="Arial"/>
          <w:color w:val="000000" w:themeColor="text1"/>
        </w:rPr>
        <w:t xml:space="preserve"> invoke a temporary suspension. </w:t>
      </w:r>
      <w:r w:rsidRPr="00092D7B">
        <w:rPr>
          <w:rFonts w:ascii="Arial" w:hAnsi="Arial" w:cs="Arial"/>
          <w:color w:val="000000" w:themeColor="text1"/>
        </w:rPr>
        <w:t xml:space="preserve">A report should then be made, immediately, to the </w:t>
      </w:r>
      <w:r>
        <w:rPr>
          <w:rFonts w:ascii="Arial" w:hAnsi="Arial" w:cs="Arial"/>
          <w:color w:val="000000" w:themeColor="text1"/>
        </w:rPr>
        <w:t>Club</w:t>
      </w:r>
      <w:r w:rsidRPr="00092D7B">
        <w:rPr>
          <w:rFonts w:ascii="Arial" w:hAnsi="Arial" w:cs="Arial"/>
          <w:color w:val="000000" w:themeColor="text1"/>
        </w:rPr>
        <w:t xml:space="preserve"> officers who should follow the procedures in the relevant section of the rules. </w:t>
      </w:r>
    </w:p>
    <w:p w14:paraId="27E61033" w14:textId="77777777" w:rsidR="005C3857" w:rsidRPr="00092D7B" w:rsidRDefault="005C3857" w:rsidP="005C3857">
      <w:pPr>
        <w:pStyle w:val="Default"/>
        <w:rPr>
          <w:b/>
          <w:bCs/>
          <w:color w:val="000000" w:themeColor="text1"/>
        </w:rPr>
      </w:pPr>
    </w:p>
    <w:p w14:paraId="40083531" w14:textId="77777777" w:rsidR="005C3857" w:rsidRPr="00092D7B" w:rsidRDefault="005C3857" w:rsidP="005C3857">
      <w:pPr>
        <w:pStyle w:val="Default"/>
        <w:jc w:val="both"/>
        <w:rPr>
          <w:color w:val="000000" w:themeColor="text1"/>
        </w:rPr>
      </w:pPr>
      <w:r w:rsidRPr="00092D7B">
        <w:rPr>
          <w:b/>
          <w:bCs/>
          <w:color w:val="000000" w:themeColor="text1"/>
        </w:rPr>
        <w:t>3</w:t>
      </w:r>
      <w:r>
        <w:rPr>
          <w:b/>
          <w:bCs/>
          <w:color w:val="000000" w:themeColor="text1"/>
        </w:rPr>
        <w:t>.</w:t>
      </w:r>
      <w:r w:rsidRPr="00092D7B">
        <w:rPr>
          <w:b/>
          <w:bCs/>
          <w:color w:val="000000" w:themeColor="text1"/>
        </w:rPr>
        <w:t xml:space="preserve"> Procedures </w:t>
      </w:r>
    </w:p>
    <w:p w14:paraId="15ED6947" w14:textId="77777777" w:rsidR="005C3857" w:rsidRPr="00092D7B" w:rsidRDefault="005C3857" w:rsidP="005C3857">
      <w:pPr>
        <w:pStyle w:val="Default"/>
        <w:jc w:val="both"/>
        <w:rPr>
          <w:color w:val="000000" w:themeColor="text1"/>
        </w:rPr>
      </w:pPr>
    </w:p>
    <w:p w14:paraId="4FEC7F6A" w14:textId="77777777" w:rsidR="005C3857" w:rsidRPr="00092D7B" w:rsidRDefault="005C3857" w:rsidP="005C3857">
      <w:pPr>
        <w:pStyle w:val="Default"/>
        <w:rPr>
          <w:color w:val="000000" w:themeColor="text1"/>
        </w:rPr>
      </w:pPr>
      <w:r w:rsidRPr="00092D7B">
        <w:rPr>
          <w:color w:val="000000" w:themeColor="text1"/>
        </w:rPr>
        <w:t xml:space="preserve">On receipt of the dispute every effort should be made to resolve the matter by informal discussion. In difficult cases the Chairperson of the relevant Panel is empowered to appoint an independent arbitrator to assist in achieving a settlement. If this fails or it is clearly necessary to discipline a member, the </w:t>
      </w:r>
      <w:r>
        <w:rPr>
          <w:color w:val="000000" w:themeColor="text1"/>
        </w:rPr>
        <w:t>Club</w:t>
      </w:r>
      <w:r w:rsidRPr="00092D7B">
        <w:rPr>
          <w:color w:val="000000" w:themeColor="text1"/>
        </w:rPr>
        <w:t xml:space="preserve"> should set up a panel to deal with the matter. </w:t>
      </w:r>
    </w:p>
    <w:p w14:paraId="3EE0EF4F" w14:textId="77777777" w:rsidR="005C3857" w:rsidRPr="00092D7B" w:rsidRDefault="005C3857" w:rsidP="005C3857">
      <w:pPr>
        <w:pStyle w:val="Default"/>
        <w:rPr>
          <w:color w:val="000000" w:themeColor="text1"/>
        </w:rPr>
      </w:pPr>
    </w:p>
    <w:p w14:paraId="56496F75" w14:textId="77777777" w:rsidR="005C3857" w:rsidRPr="00092D7B" w:rsidRDefault="005C3857" w:rsidP="005C3857">
      <w:pPr>
        <w:pStyle w:val="Default"/>
        <w:rPr>
          <w:color w:val="000000" w:themeColor="text1"/>
        </w:rPr>
      </w:pPr>
      <w:r w:rsidRPr="00092D7B">
        <w:rPr>
          <w:color w:val="000000" w:themeColor="text1"/>
        </w:rPr>
        <w:t xml:space="preserve">The panel should consist of three persons, one to act as Chairperson. A Secretary may also be needed. The panel will need to consist of people not involved in the dispute and the </w:t>
      </w:r>
      <w:r>
        <w:rPr>
          <w:color w:val="000000" w:themeColor="text1"/>
        </w:rPr>
        <w:t>Club</w:t>
      </w:r>
      <w:r w:rsidRPr="00092D7B">
        <w:rPr>
          <w:color w:val="000000" w:themeColor="text1"/>
        </w:rPr>
        <w:t xml:space="preserve"> may want to ask individuals from outside the </w:t>
      </w:r>
      <w:r>
        <w:rPr>
          <w:color w:val="000000" w:themeColor="text1"/>
        </w:rPr>
        <w:t>Club</w:t>
      </w:r>
      <w:r w:rsidRPr="00092D7B">
        <w:rPr>
          <w:color w:val="000000" w:themeColor="text1"/>
        </w:rPr>
        <w:t xml:space="preserve"> to sit on the panel. The full </w:t>
      </w:r>
      <w:r>
        <w:rPr>
          <w:color w:val="000000" w:themeColor="text1"/>
        </w:rPr>
        <w:t>Club</w:t>
      </w:r>
      <w:r w:rsidRPr="00092D7B">
        <w:rPr>
          <w:color w:val="000000" w:themeColor="text1"/>
        </w:rPr>
        <w:t xml:space="preserve"> Committee could of course hear the dispute but given the number of people on a Committee this could be seen as intimidating and it is usually preferable to have a smaller number of people to hear a disciplinary matter, hence the recommendation to set up a panel of three persons. </w:t>
      </w:r>
    </w:p>
    <w:p w14:paraId="5A45B976" w14:textId="77777777" w:rsidR="005C3857" w:rsidRPr="00092D7B" w:rsidRDefault="005C3857" w:rsidP="005C3857">
      <w:pPr>
        <w:pStyle w:val="Default"/>
        <w:rPr>
          <w:color w:val="000000" w:themeColor="text1"/>
        </w:rPr>
      </w:pPr>
    </w:p>
    <w:p w14:paraId="3FE8DB87" w14:textId="77777777" w:rsidR="005C3857" w:rsidRPr="00092D7B" w:rsidRDefault="005C3857" w:rsidP="005C3857">
      <w:pPr>
        <w:pStyle w:val="Default"/>
        <w:rPr>
          <w:color w:val="000000" w:themeColor="text1"/>
        </w:rPr>
      </w:pPr>
      <w:r w:rsidRPr="00092D7B">
        <w:rPr>
          <w:color w:val="000000" w:themeColor="text1"/>
        </w:rPr>
        <w:t xml:space="preserve">The Chairperson must notify both parties of the date, time and place of the hearing and the names of the panel members. Both parties need to be given copies of all the papers and every effort should be made to hold the hearing within 14 days of the receipt of the dispute. </w:t>
      </w:r>
    </w:p>
    <w:p w14:paraId="633AA6F4" w14:textId="77777777" w:rsidR="005C3857" w:rsidRPr="00092D7B" w:rsidRDefault="005C3857" w:rsidP="005C3857">
      <w:pPr>
        <w:pStyle w:val="Default"/>
        <w:rPr>
          <w:color w:val="000000" w:themeColor="text1"/>
        </w:rPr>
      </w:pPr>
    </w:p>
    <w:p w14:paraId="5C23C178" w14:textId="77777777" w:rsidR="005C3857" w:rsidRPr="00092D7B" w:rsidRDefault="005C3857" w:rsidP="005C3857">
      <w:pPr>
        <w:pStyle w:val="Default"/>
        <w:rPr>
          <w:color w:val="000000" w:themeColor="text1"/>
        </w:rPr>
      </w:pPr>
      <w:r w:rsidRPr="00092D7B">
        <w:rPr>
          <w:color w:val="000000" w:themeColor="text1"/>
        </w:rPr>
        <w:t xml:space="preserve">If either party is under 18 years of age they must be advised of their right to be accompanied by a parent (or other person with a parental responsibility for them) or coach to help them present their case. </w:t>
      </w:r>
    </w:p>
    <w:p w14:paraId="62C208D6" w14:textId="77777777" w:rsidR="005C3857" w:rsidRPr="00092D7B" w:rsidRDefault="005C3857" w:rsidP="005C3857">
      <w:pPr>
        <w:pStyle w:val="Default"/>
        <w:rPr>
          <w:color w:val="000000" w:themeColor="text1"/>
        </w:rPr>
      </w:pPr>
    </w:p>
    <w:p w14:paraId="48D9D754" w14:textId="77777777" w:rsidR="005C3857" w:rsidRDefault="005C3857" w:rsidP="005C3857">
      <w:pPr>
        <w:pStyle w:val="Default"/>
        <w:rPr>
          <w:color w:val="000000" w:themeColor="text1"/>
        </w:rPr>
      </w:pPr>
      <w:r w:rsidRPr="00092D7B">
        <w:rPr>
          <w:color w:val="000000" w:themeColor="text1"/>
        </w:rPr>
        <w:t xml:space="preserve">Both parties should be allowed to bring witnesses. </w:t>
      </w:r>
    </w:p>
    <w:p w14:paraId="68268655" w14:textId="77777777" w:rsidR="005C3857" w:rsidRPr="00092D7B" w:rsidRDefault="005C3857" w:rsidP="005C3857">
      <w:pPr>
        <w:pStyle w:val="Default"/>
        <w:rPr>
          <w:color w:val="000000" w:themeColor="text1"/>
        </w:rPr>
      </w:pPr>
    </w:p>
    <w:p w14:paraId="28FC5C66" w14:textId="77777777" w:rsidR="005C3857" w:rsidRPr="00092D7B" w:rsidRDefault="005C3857" w:rsidP="005C3857">
      <w:pPr>
        <w:pStyle w:val="Default"/>
        <w:rPr>
          <w:color w:val="000000" w:themeColor="text1"/>
        </w:rPr>
      </w:pPr>
      <w:r w:rsidRPr="00092D7B">
        <w:rPr>
          <w:color w:val="000000" w:themeColor="text1"/>
        </w:rPr>
        <w:t xml:space="preserve">The hearing should be as informal as possible but needs to be controlled. Points </w:t>
      </w:r>
      <w:r>
        <w:rPr>
          <w:color w:val="000000" w:themeColor="text1"/>
        </w:rPr>
        <w:t>to note:</w:t>
      </w:r>
      <w:r w:rsidRPr="00092D7B">
        <w:rPr>
          <w:color w:val="000000" w:themeColor="text1"/>
        </w:rPr>
        <w:t xml:space="preserve"> </w:t>
      </w:r>
    </w:p>
    <w:p w14:paraId="74716FA5" w14:textId="77777777" w:rsidR="005C3857" w:rsidRPr="00092D7B" w:rsidRDefault="005C3857" w:rsidP="005C3857">
      <w:pPr>
        <w:pStyle w:val="Default"/>
        <w:rPr>
          <w:color w:val="000000" w:themeColor="text1"/>
        </w:rPr>
      </w:pPr>
    </w:p>
    <w:p w14:paraId="3ED50ECB" w14:textId="77777777" w:rsidR="005C3857" w:rsidRPr="00092D7B" w:rsidRDefault="005C3857" w:rsidP="005C3857">
      <w:pPr>
        <w:pStyle w:val="Default"/>
        <w:ind w:left="1134" w:hanging="567"/>
        <w:rPr>
          <w:color w:val="000000" w:themeColor="text1"/>
        </w:rPr>
      </w:pPr>
      <w:r w:rsidRPr="00092D7B">
        <w:rPr>
          <w:color w:val="000000" w:themeColor="text1"/>
        </w:rPr>
        <w:t xml:space="preserve">(a) </w:t>
      </w:r>
      <w:r w:rsidRPr="00092D7B">
        <w:rPr>
          <w:color w:val="000000" w:themeColor="text1"/>
        </w:rPr>
        <w:tab/>
        <w:t xml:space="preserve">The complainant will present evidence first and the accused will have the right of reply. </w:t>
      </w:r>
    </w:p>
    <w:p w14:paraId="0EA55359" w14:textId="77777777" w:rsidR="005C3857" w:rsidRPr="00092D7B" w:rsidRDefault="005C3857" w:rsidP="005C3857">
      <w:pPr>
        <w:pStyle w:val="Default"/>
        <w:ind w:left="851" w:hanging="425"/>
        <w:rPr>
          <w:color w:val="000000" w:themeColor="text1"/>
        </w:rPr>
      </w:pPr>
    </w:p>
    <w:p w14:paraId="777B2963" w14:textId="77777777" w:rsidR="005C3857" w:rsidRPr="00092D7B" w:rsidRDefault="005C3857" w:rsidP="005C3857">
      <w:pPr>
        <w:pStyle w:val="Default"/>
        <w:ind w:left="1134" w:hanging="567"/>
        <w:rPr>
          <w:color w:val="000000" w:themeColor="text1"/>
        </w:rPr>
      </w:pPr>
      <w:r w:rsidRPr="00092D7B">
        <w:rPr>
          <w:color w:val="000000" w:themeColor="text1"/>
        </w:rPr>
        <w:t xml:space="preserve">(b) </w:t>
      </w:r>
      <w:r w:rsidRPr="00092D7B">
        <w:rPr>
          <w:color w:val="000000" w:themeColor="text1"/>
        </w:rPr>
        <w:tab/>
        <w:t xml:space="preserve">Both parties to the dispute are able to call witnesses, the complainant going first and each party should be allowed to question the other party’s witnesses. </w:t>
      </w:r>
    </w:p>
    <w:p w14:paraId="4AEFB3AD" w14:textId="77777777" w:rsidR="005C3857" w:rsidRPr="00092D7B" w:rsidRDefault="005C3857" w:rsidP="005C3857">
      <w:pPr>
        <w:pStyle w:val="Default"/>
        <w:ind w:left="851" w:hanging="425"/>
        <w:rPr>
          <w:color w:val="000000" w:themeColor="text1"/>
        </w:rPr>
      </w:pPr>
    </w:p>
    <w:p w14:paraId="68CCBF4C" w14:textId="77777777" w:rsidR="005C3857" w:rsidRPr="00092D7B" w:rsidRDefault="005C3857" w:rsidP="005C3857">
      <w:pPr>
        <w:pStyle w:val="Default"/>
        <w:ind w:left="1134" w:hanging="567"/>
        <w:rPr>
          <w:color w:val="000000" w:themeColor="text1"/>
        </w:rPr>
      </w:pPr>
      <w:r w:rsidRPr="00092D7B">
        <w:rPr>
          <w:color w:val="000000" w:themeColor="text1"/>
        </w:rPr>
        <w:t xml:space="preserve">(c) </w:t>
      </w:r>
      <w:r w:rsidRPr="00092D7B">
        <w:rPr>
          <w:color w:val="000000" w:themeColor="text1"/>
        </w:rPr>
        <w:tab/>
        <w:t xml:space="preserve">Witnesses must wait outside the hearing room until they are called. After questioning they may wait in the hearing room, taking no further part in the proceedings. </w:t>
      </w:r>
    </w:p>
    <w:p w14:paraId="11D3C371" w14:textId="77777777" w:rsidR="005C3857" w:rsidRPr="00092D7B" w:rsidRDefault="005C3857" w:rsidP="005C3857">
      <w:pPr>
        <w:pStyle w:val="Default"/>
        <w:ind w:left="851" w:hanging="425"/>
        <w:rPr>
          <w:color w:val="000000" w:themeColor="text1"/>
        </w:rPr>
      </w:pPr>
    </w:p>
    <w:p w14:paraId="03FD910F" w14:textId="77777777" w:rsidR="005C3857" w:rsidRPr="00092D7B" w:rsidRDefault="005C3857" w:rsidP="005C3857">
      <w:pPr>
        <w:pStyle w:val="Default"/>
        <w:ind w:left="1134" w:hanging="567"/>
        <w:rPr>
          <w:color w:val="000000" w:themeColor="text1"/>
        </w:rPr>
      </w:pPr>
      <w:r>
        <w:rPr>
          <w:color w:val="000000" w:themeColor="text1"/>
        </w:rPr>
        <w:t xml:space="preserve">(d) </w:t>
      </w:r>
      <w:r>
        <w:rPr>
          <w:color w:val="000000" w:themeColor="text1"/>
        </w:rPr>
        <w:tab/>
        <w:t xml:space="preserve">The Chairperson </w:t>
      </w:r>
      <w:r w:rsidRPr="00092D7B">
        <w:rPr>
          <w:color w:val="000000" w:themeColor="text1"/>
        </w:rPr>
        <w:t xml:space="preserve">or Secretary will make notes of the hearing and the panel will make every effort to announce their decision verbally to all the parties without delay followed by written confirmation to reach all parties within five days. </w:t>
      </w:r>
    </w:p>
    <w:p w14:paraId="31B2991C" w14:textId="77777777" w:rsidR="005C3857" w:rsidRPr="00092D7B" w:rsidRDefault="005C3857" w:rsidP="005C3857">
      <w:pPr>
        <w:pStyle w:val="Default"/>
        <w:jc w:val="both"/>
        <w:rPr>
          <w:b/>
          <w:bCs/>
          <w:color w:val="000000" w:themeColor="text1"/>
        </w:rPr>
      </w:pPr>
    </w:p>
    <w:p w14:paraId="2BA8848A" w14:textId="77777777" w:rsidR="005C3857" w:rsidRPr="00092D7B" w:rsidRDefault="005C3857" w:rsidP="005C3857">
      <w:pPr>
        <w:pStyle w:val="Default"/>
        <w:jc w:val="both"/>
        <w:rPr>
          <w:color w:val="000000" w:themeColor="text1"/>
        </w:rPr>
      </w:pPr>
      <w:r w:rsidRPr="00092D7B">
        <w:rPr>
          <w:b/>
          <w:bCs/>
          <w:color w:val="000000" w:themeColor="text1"/>
        </w:rPr>
        <w:lastRenderedPageBreak/>
        <w:t>4</w:t>
      </w:r>
      <w:r>
        <w:rPr>
          <w:b/>
          <w:bCs/>
          <w:color w:val="000000" w:themeColor="text1"/>
        </w:rPr>
        <w:t>.</w:t>
      </w:r>
      <w:r w:rsidRPr="00092D7B">
        <w:rPr>
          <w:b/>
          <w:bCs/>
          <w:color w:val="000000" w:themeColor="text1"/>
        </w:rPr>
        <w:t xml:space="preserve"> Powers of the </w:t>
      </w:r>
      <w:r>
        <w:rPr>
          <w:b/>
          <w:bCs/>
          <w:color w:val="000000" w:themeColor="text1"/>
        </w:rPr>
        <w:t>Club</w:t>
      </w:r>
      <w:r w:rsidRPr="00092D7B">
        <w:rPr>
          <w:b/>
          <w:bCs/>
          <w:color w:val="000000" w:themeColor="text1"/>
        </w:rPr>
        <w:t xml:space="preserve">s </w:t>
      </w:r>
    </w:p>
    <w:p w14:paraId="7AF172E7" w14:textId="77777777" w:rsidR="005C3857" w:rsidRPr="00092D7B" w:rsidRDefault="005C3857" w:rsidP="005C3857">
      <w:pPr>
        <w:pStyle w:val="Default"/>
        <w:jc w:val="both"/>
        <w:rPr>
          <w:color w:val="000000" w:themeColor="text1"/>
        </w:rPr>
      </w:pPr>
    </w:p>
    <w:p w14:paraId="1BD200C8" w14:textId="77777777" w:rsidR="005C3857" w:rsidRPr="00092D7B" w:rsidRDefault="005C3857" w:rsidP="005C3857">
      <w:pPr>
        <w:pStyle w:val="Default"/>
        <w:rPr>
          <w:color w:val="000000" w:themeColor="text1"/>
        </w:rPr>
      </w:pPr>
      <w:r w:rsidRPr="00092D7B">
        <w:rPr>
          <w:color w:val="000000" w:themeColor="text1"/>
        </w:rPr>
        <w:t xml:space="preserve">The powers of </w:t>
      </w:r>
      <w:r>
        <w:rPr>
          <w:color w:val="000000" w:themeColor="text1"/>
        </w:rPr>
        <w:t>Club</w:t>
      </w:r>
      <w:r w:rsidRPr="00092D7B">
        <w:rPr>
          <w:color w:val="000000" w:themeColor="text1"/>
        </w:rPr>
        <w:t>s regarding the disciplinary action they can apply must not exceed those in</w:t>
      </w:r>
      <w:r>
        <w:rPr>
          <w:color w:val="000000" w:themeColor="text1"/>
        </w:rPr>
        <w:t xml:space="preserve"> </w:t>
      </w:r>
      <w:r w:rsidRPr="005D72B6">
        <w:rPr>
          <w:color w:val="auto"/>
        </w:rPr>
        <w:t xml:space="preserve">Swim England Judicial Regulations which </w:t>
      </w:r>
      <w:r w:rsidRPr="00092D7B">
        <w:rPr>
          <w:color w:val="000000" w:themeColor="text1"/>
        </w:rPr>
        <w:t xml:space="preserve">can result in full suspension from </w:t>
      </w:r>
      <w:r>
        <w:rPr>
          <w:color w:val="000000" w:themeColor="text1"/>
        </w:rPr>
        <w:t>Club</w:t>
      </w:r>
      <w:r w:rsidRPr="00092D7B">
        <w:rPr>
          <w:color w:val="000000" w:themeColor="text1"/>
        </w:rPr>
        <w:t xml:space="preserve"> activities for whatever period the panel shall decide or in expulsion. The panel if it wishes can impose a lesser penalty such as a written or verbal reprimand. </w:t>
      </w:r>
    </w:p>
    <w:p w14:paraId="6274ABAE" w14:textId="77777777" w:rsidR="005C3857" w:rsidRPr="00092D7B" w:rsidRDefault="005C3857" w:rsidP="005C3857">
      <w:pPr>
        <w:jc w:val="both"/>
        <w:rPr>
          <w:rFonts w:ascii="Arial" w:hAnsi="Arial" w:cs="Arial"/>
          <w:color w:val="000000" w:themeColor="text1"/>
        </w:rPr>
      </w:pPr>
    </w:p>
    <w:p w14:paraId="30EB26CD" w14:textId="77777777" w:rsidR="005C3857" w:rsidRPr="00092D7B" w:rsidRDefault="005C3857" w:rsidP="005C3857">
      <w:pPr>
        <w:rPr>
          <w:rFonts w:ascii="Arial" w:hAnsi="Arial" w:cs="Arial"/>
          <w:color w:val="000000" w:themeColor="text1"/>
        </w:rPr>
      </w:pPr>
      <w:r w:rsidRPr="00092D7B">
        <w:rPr>
          <w:rFonts w:ascii="Arial" w:hAnsi="Arial" w:cs="Arial"/>
          <w:color w:val="000000" w:themeColor="text1"/>
        </w:rPr>
        <w:t xml:space="preserve">If either party to the dispute is dissatisfied with the outcome they are still entitled to make a Complaint to the </w:t>
      </w:r>
      <w:r w:rsidRPr="005D72B6">
        <w:rPr>
          <w:rFonts w:ascii="Arial" w:hAnsi="Arial" w:cs="Arial"/>
        </w:rPr>
        <w:t xml:space="preserve">Judicial Commissioner at Swim England Head </w:t>
      </w:r>
      <w:r w:rsidRPr="00092D7B">
        <w:rPr>
          <w:rFonts w:ascii="Arial" w:hAnsi="Arial" w:cs="Arial"/>
          <w:color w:val="000000" w:themeColor="text1"/>
        </w:rPr>
        <w:t>Office, Loughborough.</w:t>
      </w:r>
    </w:p>
    <w:p w14:paraId="483C523A" w14:textId="77777777" w:rsidR="005C3857" w:rsidRPr="00092D7B" w:rsidRDefault="005C3857" w:rsidP="005C3857">
      <w:pPr>
        <w:rPr>
          <w:rFonts w:ascii="Arial" w:hAnsi="Arial" w:cs="Arial"/>
          <w:color w:val="000000" w:themeColor="text1"/>
        </w:rPr>
      </w:pPr>
    </w:p>
    <w:p w14:paraId="4D2B470C" w14:textId="77777777" w:rsidR="005C3857" w:rsidRPr="00092D7B" w:rsidRDefault="005C3857" w:rsidP="005C3857">
      <w:pPr>
        <w:pStyle w:val="Default"/>
        <w:jc w:val="both"/>
        <w:rPr>
          <w:color w:val="000000" w:themeColor="text1"/>
        </w:rPr>
      </w:pPr>
      <w:r w:rsidRPr="00092D7B">
        <w:rPr>
          <w:b/>
          <w:bCs/>
          <w:color w:val="000000" w:themeColor="text1"/>
        </w:rPr>
        <w:t>5</w:t>
      </w:r>
      <w:r>
        <w:rPr>
          <w:b/>
          <w:bCs/>
          <w:color w:val="000000" w:themeColor="text1"/>
        </w:rPr>
        <w:t>.</w:t>
      </w:r>
      <w:r w:rsidRPr="00092D7B">
        <w:rPr>
          <w:b/>
          <w:bCs/>
          <w:color w:val="000000" w:themeColor="text1"/>
        </w:rPr>
        <w:t xml:space="preserve"> Further Information </w:t>
      </w:r>
    </w:p>
    <w:p w14:paraId="1051783F" w14:textId="77777777" w:rsidR="005C3857" w:rsidRPr="00092D7B" w:rsidRDefault="005C3857" w:rsidP="005C3857">
      <w:pPr>
        <w:pStyle w:val="Default"/>
        <w:jc w:val="both"/>
        <w:rPr>
          <w:color w:val="000000" w:themeColor="text1"/>
        </w:rPr>
      </w:pPr>
    </w:p>
    <w:p w14:paraId="207EB70B" w14:textId="77777777" w:rsidR="005C3857" w:rsidRDefault="005C3857" w:rsidP="005C3857">
      <w:pPr>
        <w:pStyle w:val="Default"/>
        <w:rPr>
          <w:color w:val="000000" w:themeColor="text1"/>
        </w:rPr>
      </w:pPr>
      <w:r w:rsidRPr="00092D7B">
        <w:rPr>
          <w:color w:val="000000" w:themeColor="text1"/>
        </w:rPr>
        <w:t xml:space="preserve">Additional guidance can be obtained from </w:t>
      </w:r>
      <w:r w:rsidRPr="005D72B6">
        <w:rPr>
          <w:color w:val="auto"/>
        </w:rPr>
        <w:t xml:space="preserve">the Judicial </w:t>
      </w:r>
      <w:r w:rsidRPr="00092D7B">
        <w:rPr>
          <w:color w:val="000000" w:themeColor="text1"/>
        </w:rPr>
        <w:t>Regulations</w:t>
      </w:r>
      <w:r>
        <w:rPr>
          <w:color w:val="000000" w:themeColor="text1"/>
        </w:rPr>
        <w:t xml:space="preserve"> in the Swim England Handbook.</w:t>
      </w:r>
    </w:p>
    <w:p w14:paraId="3840F6A4" w14:textId="77777777" w:rsidR="005C3857" w:rsidRPr="00092D7B" w:rsidRDefault="005C3857" w:rsidP="005C3857">
      <w:pPr>
        <w:pStyle w:val="Default"/>
        <w:rPr>
          <w:b/>
          <w:bCs/>
          <w:color w:val="000000" w:themeColor="text1"/>
        </w:rPr>
      </w:pPr>
    </w:p>
    <w:p w14:paraId="2F42BCA8" w14:textId="77777777" w:rsidR="005C3857" w:rsidRPr="00092D7B" w:rsidRDefault="005C3857" w:rsidP="005C3857">
      <w:pPr>
        <w:pStyle w:val="Default"/>
        <w:jc w:val="both"/>
        <w:rPr>
          <w:color w:val="000000" w:themeColor="text1"/>
        </w:rPr>
      </w:pPr>
      <w:r w:rsidRPr="00092D7B">
        <w:rPr>
          <w:b/>
          <w:bCs/>
          <w:color w:val="000000" w:themeColor="text1"/>
        </w:rPr>
        <w:t>6</w:t>
      </w:r>
      <w:r>
        <w:rPr>
          <w:b/>
          <w:bCs/>
          <w:color w:val="000000" w:themeColor="text1"/>
        </w:rPr>
        <w:t>.</w:t>
      </w:r>
      <w:r w:rsidRPr="00092D7B">
        <w:rPr>
          <w:b/>
          <w:bCs/>
          <w:color w:val="000000" w:themeColor="text1"/>
        </w:rPr>
        <w:t xml:space="preserve"> Conclusions </w:t>
      </w:r>
    </w:p>
    <w:p w14:paraId="2E4C5306" w14:textId="77777777" w:rsidR="005C3857" w:rsidRPr="00092D7B" w:rsidRDefault="005C3857" w:rsidP="005C3857">
      <w:pPr>
        <w:pStyle w:val="Default"/>
        <w:jc w:val="both"/>
        <w:rPr>
          <w:color w:val="000000" w:themeColor="text1"/>
        </w:rPr>
      </w:pPr>
    </w:p>
    <w:p w14:paraId="4119C66D" w14:textId="77777777" w:rsidR="005C3857" w:rsidRDefault="005C3857" w:rsidP="005C3857">
      <w:pPr>
        <w:pStyle w:val="Default"/>
        <w:jc w:val="both"/>
        <w:rPr>
          <w:color w:val="000000" w:themeColor="text1"/>
        </w:rPr>
      </w:pPr>
      <w:r w:rsidRPr="00092D7B">
        <w:rPr>
          <w:color w:val="000000" w:themeColor="text1"/>
        </w:rPr>
        <w:t xml:space="preserve">The key message when dealing with disputes is to ensure: </w:t>
      </w:r>
    </w:p>
    <w:p w14:paraId="14DE14BF" w14:textId="77777777" w:rsidR="005C3857" w:rsidRPr="00092D7B" w:rsidRDefault="005C3857" w:rsidP="005C3857">
      <w:pPr>
        <w:pStyle w:val="Default"/>
        <w:jc w:val="both"/>
        <w:rPr>
          <w:color w:val="000000" w:themeColor="text1"/>
        </w:rPr>
      </w:pPr>
    </w:p>
    <w:p w14:paraId="26CEB25D" w14:textId="77777777" w:rsidR="005C3857" w:rsidRDefault="005C3857" w:rsidP="007145CF">
      <w:pPr>
        <w:pStyle w:val="Default"/>
        <w:numPr>
          <w:ilvl w:val="0"/>
          <w:numId w:val="62"/>
        </w:numPr>
        <w:ind w:left="1134" w:hanging="567"/>
        <w:jc w:val="both"/>
        <w:rPr>
          <w:color w:val="000000" w:themeColor="text1"/>
        </w:rPr>
      </w:pPr>
      <w:r>
        <w:rPr>
          <w:color w:val="000000" w:themeColor="text1"/>
        </w:rPr>
        <w:t>All parties are treated fairly.</w:t>
      </w:r>
      <w:r w:rsidRPr="00092D7B">
        <w:rPr>
          <w:color w:val="000000" w:themeColor="text1"/>
        </w:rPr>
        <w:t xml:space="preserve"> </w:t>
      </w:r>
    </w:p>
    <w:p w14:paraId="629D5E7E" w14:textId="77777777" w:rsidR="005C3857" w:rsidRPr="00092D7B" w:rsidRDefault="005C3857" w:rsidP="009B7387">
      <w:pPr>
        <w:pStyle w:val="Default"/>
        <w:jc w:val="both"/>
        <w:rPr>
          <w:color w:val="000000" w:themeColor="text1"/>
        </w:rPr>
      </w:pPr>
    </w:p>
    <w:p w14:paraId="4A3EF744" w14:textId="77777777" w:rsidR="005C3857" w:rsidRDefault="005C3857" w:rsidP="007145CF">
      <w:pPr>
        <w:pStyle w:val="Default"/>
        <w:numPr>
          <w:ilvl w:val="0"/>
          <w:numId w:val="62"/>
        </w:numPr>
        <w:ind w:left="1134" w:hanging="567"/>
        <w:jc w:val="both"/>
        <w:rPr>
          <w:color w:val="000000" w:themeColor="text1"/>
        </w:rPr>
      </w:pPr>
      <w:r w:rsidRPr="00092D7B">
        <w:rPr>
          <w:color w:val="000000" w:themeColor="text1"/>
        </w:rPr>
        <w:t>The complainant has the oppor</w:t>
      </w:r>
      <w:r>
        <w:rPr>
          <w:color w:val="000000" w:themeColor="text1"/>
        </w:rPr>
        <w:t>tunity to present the case.</w:t>
      </w:r>
    </w:p>
    <w:p w14:paraId="6CA0D054" w14:textId="77777777" w:rsidR="005C3857" w:rsidRPr="00092D7B" w:rsidRDefault="005C3857" w:rsidP="005C3857">
      <w:pPr>
        <w:pStyle w:val="Default"/>
        <w:jc w:val="both"/>
        <w:rPr>
          <w:color w:val="000000" w:themeColor="text1"/>
        </w:rPr>
      </w:pPr>
    </w:p>
    <w:p w14:paraId="7065248B" w14:textId="77777777" w:rsidR="005C3857" w:rsidRPr="00092D7B" w:rsidRDefault="005C3857" w:rsidP="005C3857">
      <w:pPr>
        <w:ind w:left="1134" w:hanging="567"/>
        <w:jc w:val="both"/>
        <w:rPr>
          <w:rFonts w:ascii="Arial" w:hAnsi="Arial" w:cs="Arial"/>
          <w:color w:val="000000" w:themeColor="text1"/>
        </w:rPr>
      </w:pPr>
      <w:r w:rsidRPr="00092D7B">
        <w:rPr>
          <w:rFonts w:ascii="Arial" w:hAnsi="Arial" w:cs="Arial"/>
          <w:color w:val="000000" w:themeColor="text1"/>
        </w:rPr>
        <w:t xml:space="preserve">(c) </w:t>
      </w:r>
      <w:r w:rsidRPr="00092D7B">
        <w:rPr>
          <w:rFonts w:ascii="Arial" w:hAnsi="Arial" w:cs="Arial"/>
          <w:color w:val="000000" w:themeColor="text1"/>
        </w:rPr>
        <w:tab/>
        <w:t>The accused has the opportunity to respond.</w:t>
      </w:r>
    </w:p>
    <w:p w14:paraId="7337D66A" w14:textId="77777777" w:rsidR="005C3857" w:rsidRPr="00092D7B" w:rsidRDefault="005C3857" w:rsidP="005C3857">
      <w:pPr>
        <w:pStyle w:val="Title"/>
        <w:rPr>
          <w:rFonts w:ascii="Arial" w:hAnsi="Arial" w:cs="Arial"/>
          <w:b w:val="0"/>
          <w:bCs/>
          <w:sz w:val="24"/>
          <w:szCs w:val="24"/>
        </w:rPr>
      </w:pPr>
    </w:p>
    <w:p w14:paraId="40298C54" w14:textId="77777777" w:rsidR="005C3857" w:rsidRPr="00092D7B" w:rsidRDefault="005C3857" w:rsidP="005C3857">
      <w:pPr>
        <w:pStyle w:val="Title"/>
        <w:rPr>
          <w:rFonts w:ascii="Arial" w:hAnsi="Arial" w:cs="Arial"/>
          <w:b w:val="0"/>
          <w:bCs/>
          <w:sz w:val="24"/>
          <w:szCs w:val="24"/>
        </w:rPr>
      </w:pPr>
    </w:p>
    <w:p w14:paraId="14F95B0B" w14:textId="77777777" w:rsidR="005C3857" w:rsidRPr="00092D7B" w:rsidRDefault="005C3857" w:rsidP="005C3857">
      <w:pPr>
        <w:rPr>
          <w:rFonts w:ascii="Arial" w:hAnsi="Arial" w:cs="Arial"/>
          <w:bCs/>
          <w:color w:val="000000"/>
        </w:rPr>
      </w:pPr>
      <w:r w:rsidRPr="00092D7B">
        <w:rPr>
          <w:rFonts w:ascii="Arial" w:hAnsi="Arial" w:cs="Arial"/>
          <w:b/>
          <w:bCs/>
        </w:rPr>
        <w:br w:type="page"/>
      </w:r>
    </w:p>
    <w:p w14:paraId="3D267762" w14:textId="77777777" w:rsidR="005C3857" w:rsidRPr="00D8012C" w:rsidRDefault="005C3857" w:rsidP="005C3857">
      <w:pPr>
        <w:pStyle w:val="Title"/>
        <w:rPr>
          <w:rFonts w:ascii="Arial" w:hAnsi="Arial" w:cs="Arial"/>
          <w:bCs/>
          <w:sz w:val="24"/>
          <w:szCs w:val="24"/>
        </w:rPr>
      </w:pPr>
      <w:r w:rsidRPr="00D8012C">
        <w:rPr>
          <w:rFonts w:ascii="Arial" w:hAnsi="Arial" w:cs="Arial"/>
          <w:bCs/>
          <w:sz w:val="24"/>
          <w:szCs w:val="24"/>
        </w:rPr>
        <w:lastRenderedPageBreak/>
        <w:t>Appendix 3</w:t>
      </w:r>
    </w:p>
    <w:p w14:paraId="07BEC1E6" w14:textId="77777777" w:rsidR="005C3857" w:rsidRPr="00092D7B" w:rsidRDefault="005C3857" w:rsidP="005C3857">
      <w:pPr>
        <w:pStyle w:val="Title"/>
        <w:rPr>
          <w:rFonts w:ascii="Arial" w:hAnsi="Arial" w:cs="Arial"/>
          <w:b w:val="0"/>
          <w:bCs/>
          <w:sz w:val="24"/>
          <w:szCs w:val="24"/>
        </w:rPr>
      </w:pPr>
    </w:p>
    <w:p w14:paraId="3C21391F" w14:textId="77777777" w:rsidR="005C3857" w:rsidRPr="007F6C09" w:rsidRDefault="005C3857" w:rsidP="005C3857">
      <w:pPr>
        <w:pStyle w:val="Title"/>
        <w:rPr>
          <w:rFonts w:ascii="Arial" w:hAnsi="Arial" w:cs="Arial"/>
          <w:color w:val="auto"/>
          <w:sz w:val="24"/>
          <w:szCs w:val="24"/>
        </w:rPr>
      </w:pPr>
      <w:r w:rsidRPr="007F6C09">
        <w:rPr>
          <w:rFonts w:ascii="Arial" w:hAnsi="Arial" w:cs="Arial"/>
          <w:color w:val="auto"/>
          <w:sz w:val="24"/>
          <w:szCs w:val="24"/>
        </w:rPr>
        <w:t>SWIM ENGLAND REGULATIONS</w:t>
      </w:r>
    </w:p>
    <w:p w14:paraId="61992650" w14:textId="77777777" w:rsidR="005C3857" w:rsidRPr="00092D7B" w:rsidRDefault="005C3857" w:rsidP="005C3857">
      <w:pPr>
        <w:jc w:val="center"/>
        <w:rPr>
          <w:rFonts w:ascii="Arial" w:hAnsi="Arial" w:cs="Arial"/>
          <w:b/>
          <w:bCs/>
          <w:color w:val="000000"/>
        </w:rPr>
      </w:pPr>
    </w:p>
    <w:p w14:paraId="4B5FB2EA" w14:textId="77777777" w:rsidR="005C3857" w:rsidRPr="00092D7B" w:rsidRDefault="005C3857" w:rsidP="005C3857">
      <w:pPr>
        <w:jc w:val="center"/>
        <w:rPr>
          <w:rFonts w:ascii="Arial" w:hAnsi="Arial" w:cs="Arial"/>
          <w:b/>
          <w:bCs/>
          <w:color w:val="000000"/>
        </w:rPr>
      </w:pPr>
      <w:r w:rsidRPr="00092D7B">
        <w:rPr>
          <w:rFonts w:ascii="Arial" w:hAnsi="Arial" w:cs="Arial"/>
          <w:b/>
          <w:bCs/>
          <w:color w:val="000000"/>
        </w:rPr>
        <w:t xml:space="preserve">INTERNAL </w:t>
      </w:r>
      <w:r>
        <w:rPr>
          <w:rFonts w:ascii="Arial" w:hAnsi="Arial" w:cs="Arial"/>
          <w:b/>
          <w:bCs/>
          <w:color w:val="000000"/>
        </w:rPr>
        <w:t>CLUB</w:t>
      </w:r>
      <w:r w:rsidRPr="00092D7B">
        <w:rPr>
          <w:rFonts w:ascii="Arial" w:hAnsi="Arial" w:cs="Arial"/>
          <w:b/>
          <w:bCs/>
          <w:color w:val="000000"/>
        </w:rPr>
        <w:t xml:space="preserve"> DISPUTES</w:t>
      </w:r>
    </w:p>
    <w:p w14:paraId="315F8B68" w14:textId="77777777" w:rsidR="005C3857" w:rsidRDefault="005C3857" w:rsidP="005C3857">
      <w:pPr>
        <w:rPr>
          <w:rFonts w:ascii="Arial" w:hAnsi="Arial" w:cs="Arial"/>
          <w:b/>
          <w:bCs/>
          <w:color w:val="000000"/>
        </w:rPr>
      </w:pPr>
    </w:p>
    <w:p w14:paraId="3973EACD" w14:textId="77777777" w:rsidR="005C3857" w:rsidRPr="00092D7B" w:rsidRDefault="005C3857" w:rsidP="005C3857">
      <w:pPr>
        <w:rPr>
          <w:rFonts w:ascii="Arial" w:hAnsi="Arial" w:cs="Arial"/>
          <w:b/>
          <w:bCs/>
          <w:color w:val="000000"/>
        </w:rPr>
      </w:pPr>
    </w:p>
    <w:p w14:paraId="2F038208" w14:textId="77777777" w:rsidR="005C3857" w:rsidRDefault="005C3857" w:rsidP="005C3857">
      <w:pPr>
        <w:ind w:left="567" w:hanging="567"/>
        <w:jc w:val="both"/>
        <w:rPr>
          <w:rFonts w:ascii="Arial" w:hAnsi="Arial" w:cs="Arial"/>
          <w:b/>
          <w:bCs/>
          <w:color w:val="000000"/>
        </w:rPr>
      </w:pPr>
      <w:r w:rsidRPr="00092D7B">
        <w:rPr>
          <w:rFonts w:ascii="Arial" w:hAnsi="Arial" w:cs="Arial"/>
          <w:b/>
          <w:bCs/>
          <w:color w:val="000000"/>
        </w:rPr>
        <w:t>1</w:t>
      </w:r>
      <w:r>
        <w:rPr>
          <w:rFonts w:ascii="Arial" w:hAnsi="Arial" w:cs="Arial"/>
          <w:b/>
          <w:bCs/>
          <w:color w:val="000000"/>
        </w:rPr>
        <w:t>.</w:t>
      </w:r>
      <w:r w:rsidRPr="00092D7B">
        <w:rPr>
          <w:rFonts w:ascii="Arial" w:hAnsi="Arial" w:cs="Arial"/>
          <w:b/>
          <w:bCs/>
          <w:color w:val="000000"/>
        </w:rPr>
        <w:tab/>
      </w:r>
      <w:r>
        <w:rPr>
          <w:rFonts w:ascii="Arial" w:hAnsi="Arial" w:cs="Arial"/>
          <w:b/>
          <w:bCs/>
          <w:color w:val="000000"/>
        </w:rPr>
        <w:t>CLUB</w:t>
      </w:r>
      <w:r w:rsidRPr="00092D7B">
        <w:rPr>
          <w:rFonts w:ascii="Arial" w:hAnsi="Arial" w:cs="Arial"/>
          <w:b/>
          <w:bCs/>
          <w:color w:val="000000"/>
        </w:rPr>
        <w:t xml:space="preserve"> RIGHTS and RESPONSIBILITIES</w:t>
      </w:r>
    </w:p>
    <w:p w14:paraId="34A0324A" w14:textId="77777777" w:rsidR="005C3857" w:rsidRPr="00092D7B" w:rsidRDefault="005C3857" w:rsidP="005C3857">
      <w:pPr>
        <w:ind w:left="567" w:hanging="567"/>
        <w:jc w:val="both"/>
        <w:rPr>
          <w:rFonts w:ascii="Arial" w:hAnsi="Arial" w:cs="Arial"/>
          <w:b/>
          <w:bCs/>
          <w:color w:val="000000"/>
        </w:rPr>
      </w:pPr>
    </w:p>
    <w:p w14:paraId="00B6225E" w14:textId="77777777" w:rsidR="005C3857" w:rsidRPr="00092D7B" w:rsidRDefault="005C3857" w:rsidP="005C3857">
      <w:pPr>
        <w:ind w:left="567"/>
        <w:rPr>
          <w:rFonts w:ascii="Arial" w:hAnsi="Arial" w:cs="Arial"/>
          <w:bCs/>
          <w:color w:val="000000"/>
        </w:rPr>
      </w:pPr>
      <w:r w:rsidRPr="00092D7B">
        <w:rPr>
          <w:rFonts w:ascii="Arial" w:hAnsi="Arial" w:cs="Arial"/>
          <w:bCs/>
          <w:color w:val="000000"/>
        </w:rPr>
        <w:t xml:space="preserve">The rights and responsibilities of a </w:t>
      </w:r>
      <w:r>
        <w:rPr>
          <w:rFonts w:ascii="Arial" w:hAnsi="Arial" w:cs="Arial"/>
          <w:bCs/>
          <w:color w:val="000000"/>
        </w:rPr>
        <w:t>Club</w:t>
      </w:r>
      <w:r w:rsidRPr="00092D7B">
        <w:rPr>
          <w:rFonts w:ascii="Arial" w:hAnsi="Arial" w:cs="Arial"/>
          <w:bCs/>
          <w:color w:val="000000"/>
        </w:rPr>
        <w:t xml:space="preserve"> in terms of its discipline, its internal dispute procedures and the sanctions it can impose are given </w:t>
      </w:r>
      <w:r w:rsidRPr="007F6C09">
        <w:rPr>
          <w:rFonts w:ascii="Arial" w:hAnsi="Arial" w:cs="Arial"/>
          <w:bCs/>
        </w:rPr>
        <w:t xml:space="preserve">in </w:t>
      </w:r>
      <w:r w:rsidRPr="007F6C09">
        <w:rPr>
          <w:rFonts w:ascii="Arial" w:hAnsi="Arial" w:cs="Arial"/>
        </w:rPr>
        <w:t>Swim England</w:t>
      </w:r>
      <w:r w:rsidRPr="007F6C09">
        <w:rPr>
          <w:rFonts w:ascii="Arial" w:hAnsi="Arial" w:cs="Arial"/>
          <w:bCs/>
        </w:rPr>
        <w:t xml:space="preserve"> Regulation </w:t>
      </w:r>
      <w:r>
        <w:rPr>
          <w:rFonts w:ascii="Arial" w:hAnsi="Arial" w:cs="Arial"/>
          <w:bCs/>
          <w:color w:val="000000"/>
        </w:rPr>
        <w:t>281 which specifies:</w:t>
      </w:r>
    </w:p>
    <w:p w14:paraId="66512FB0" w14:textId="77777777" w:rsidR="005C3857" w:rsidRPr="00092D7B" w:rsidRDefault="005C3857" w:rsidP="005C3857">
      <w:pPr>
        <w:spacing w:before="40"/>
        <w:jc w:val="both"/>
        <w:rPr>
          <w:rFonts w:ascii="Arial" w:hAnsi="Arial" w:cs="Arial"/>
          <w:bCs/>
          <w:color w:val="000000"/>
        </w:rPr>
      </w:pPr>
    </w:p>
    <w:p w14:paraId="539F4DFA" w14:textId="77777777" w:rsidR="005C3857" w:rsidRPr="009B7387" w:rsidRDefault="005C3857" w:rsidP="005C3857">
      <w:pPr>
        <w:keepLines/>
        <w:spacing w:before="40"/>
        <w:ind w:left="567"/>
        <w:rPr>
          <w:rFonts w:ascii="Arial" w:hAnsi="Arial" w:cs="Arial"/>
          <w:b/>
          <w:color w:val="000000"/>
        </w:rPr>
      </w:pPr>
      <w:r w:rsidRPr="009B7387">
        <w:rPr>
          <w:rStyle w:val="Bold"/>
          <w:rFonts w:ascii="Arial" w:hAnsi="Arial" w:cs="Arial"/>
          <w:color w:val="000000"/>
          <w:sz w:val="24"/>
          <w:szCs w:val="24"/>
        </w:rPr>
        <w:t>Regulation 281</w:t>
      </w:r>
      <w:r w:rsidRPr="009B7387">
        <w:rPr>
          <w:rFonts w:ascii="Arial" w:hAnsi="Arial" w:cs="Arial"/>
          <w:b/>
          <w:color w:val="000000"/>
        </w:rPr>
        <w:t>: Club discipline and internal dispute procedures</w:t>
      </w:r>
    </w:p>
    <w:p w14:paraId="217F495D" w14:textId="77777777" w:rsidR="005C3857" w:rsidRPr="009B7387" w:rsidRDefault="005C3857" w:rsidP="005C3857">
      <w:pPr>
        <w:keepLines/>
        <w:spacing w:before="40"/>
        <w:ind w:left="600"/>
        <w:rPr>
          <w:rFonts w:ascii="Arial" w:hAnsi="Arial" w:cs="Arial"/>
          <w:b/>
          <w:bCs/>
          <w:color w:val="000000"/>
        </w:rPr>
      </w:pPr>
    </w:p>
    <w:p w14:paraId="2B2E2A96" w14:textId="77777777" w:rsidR="005C3857" w:rsidRPr="009B7387" w:rsidRDefault="005C3857" w:rsidP="005C3857">
      <w:pPr>
        <w:keepLines/>
        <w:spacing w:before="40"/>
        <w:ind w:left="1418" w:hanging="851"/>
        <w:rPr>
          <w:rFonts w:ascii="Arial" w:hAnsi="Arial" w:cs="Arial"/>
        </w:rPr>
      </w:pPr>
      <w:r w:rsidRPr="009B7387">
        <w:rPr>
          <w:rStyle w:val="Bold"/>
          <w:rFonts w:ascii="Arial" w:hAnsi="Arial" w:cs="Arial"/>
          <w:b w:val="0"/>
          <w:color w:val="000000"/>
          <w:sz w:val="24"/>
          <w:szCs w:val="24"/>
        </w:rPr>
        <w:t>281.1</w:t>
      </w:r>
      <w:r w:rsidRPr="009B7387">
        <w:rPr>
          <w:rFonts w:ascii="Arial" w:hAnsi="Arial" w:cs="Arial"/>
          <w:color w:val="000000"/>
        </w:rPr>
        <w:tab/>
      </w:r>
      <w:r w:rsidRPr="009B7387">
        <w:rPr>
          <w:rFonts w:ascii="Arial" w:hAnsi="Arial" w:cs="Arial"/>
        </w:rPr>
        <w:t>For a breach of its own rules, but subject to Swim England Regulations 150 and 151, an affiliated Club or body may:</w:t>
      </w:r>
    </w:p>
    <w:p w14:paraId="25248001" w14:textId="77777777" w:rsidR="005C3857" w:rsidRPr="009B7387" w:rsidRDefault="005C3857" w:rsidP="005C3857">
      <w:pPr>
        <w:keepLines/>
        <w:spacing w:before="40"/>
        <w:ind w:left="1300" w:hanging="700"/>
        <w:rPr>
          <w:rFonts w:ascii="Arial" w:hAnsi="Arial" w:cs="Arial"/>
        </w:rPr>
      </w:pPr>
    </w:p>
    <w:p w14:paraId="044F7318" w14:textId="77777777" w:rsidR="005C3857" w:rsidRPr="009B7387" w:rsidRDefault="005C3857" w:rsidP="005C3857">
      <w:pPr>
        <w:keepLines/>
        <w:spacing w:before="40"/>
        <w:ind w:left="2127" w:hanging="993"/>
        <w:rPr>
          <w:rFonts w:ascii="Arial" w:hAnsi="Arial" w:cs="Arial"/>
        </w:rPr>
      </w:pPr>
      <w:r w:rsidRPr="009B7387">
        <w:rPr>
          <w:rStyle w:val="Bold"/>
          <w:rFonts w:ascii="Arial" w:hAnsi="Arial" w:cs="Arial"/>
          <w:b w:val="0"/>
          <w:sz w:val="24"/>
          <w:szCs w:val="24"/>
        </w:rPr>
        <w:t>281.1.1</w:t>
      </w:r>
      <w:r w:rsidRPr="009B7387">
        <w:rPr>
          <w:rFonts w:ascii="Arial" w:hAnsi="Arial" w:cs="Arial"/>
        </w:rPr>
        <w:tab/>
        <w:t>Apply sanctions to a member relating to activities wholly within its own jurisdiction up to and including suspension from any or all of them.</w:t>
      </w:r>
    </w:p>
    <w:p w14:paraId="76FF1331" w14:textId="77777777" w:rsidR="005C3857" w:rsidRPr="009B7387" w:rsidRDefault="005C3857" w:rsidP="005C3857">
      <w:pPr>
        <w:keepLines/>
        <w:spacing w:before="40"/>
        <w:ind w:left="2300" w:hanging="1000"/>
        <w:rPr>
          <w:rFonts w:ascii="Arial" w:hAnsi="Arial" w:cs="Arial"/>
        </w:rPr>
      </w:pPr>
    </w:p>
    <w:p w14:paraId="329036D6" w14:textId="77777777" w:rsidR="005C3857" w:rsidRPr="009B7387" w:rsidRDefault="005C3857" w:rsidP="005C3857">
      <w:pPr>
        <w:keepLines/>
        <w:spacing w:before="40"/>
        <w:ind w:left="2127" w:hanging="993"/>
        <w:rPr>
          <w:rFonts w:ascii="Arial" w:hAnsi="Arial" w:cs="Arial"/>
          <w:color w:val="000000"/>
        </w:rPr>
      </w:pPr>
      <w:r w:rsidRPr="009B7387">
        <w:rPr>
          <w:rStyle w:val="Bold"/>
          <w:rFonts w:ascii="Arial" w:hAnsi="Arial" w:cs="Arial"/>
          <w:b w:val="0"/>
          <w:sz w:val="24"/>
          <w:szCs w:val="24"/>
        </w:rPr>
        <w:t>281.1.2</w:t>
      </w:r>
      <w:r w:rsidRPr="009B7387">
        <w:rPr>
          <w:rFonts w:ascii="Arial" w:hAnsi="Arial" w:cs="Arial"/>
        </w:rPr>
        <w:tab/>
        <w:t xml:space="preserve">Expel a member, provided that before doing so it informs the member of the alleged offence and gives him a reasonable opportunity to defend himself against the charge.  If the alleged offence is also a breach of Swim England </w:t>
      </w:r>
      <w:r w:rsidRPr="009B7387">
        <w:rPr>
          <w:rFonts w:ascii="Arial" w:hAnsi="Arial" w:cs="Arial"/>
          <w:color w:val="000000"/>
        </w:rPr>
        <w:t>Regulations the Club or body shall not deal with it but may make a complaint under the Judicial Regulations.</w:t>
      </w:r>
    </w:p>
    <w:p w14:paraId="61948948" w14:textId="77777777" w:rsidR="005C3857" w:rsidRPr="009B7387" w:rsidRDefault="005C3857" w:rsidP="005C3857">
      <w:pPr>
        <w:keepLines/>
        <w:spacing w:before="40"/>
        <w:ind w:left="850" w:hanging="624"/>
        <w:rPr>
          <w:rStyle w:val="Bold"/>
          <w:rFonts w:ascii="Arial" w:hAnsi="Arial" w:cs="Arial"/>
          <w:color w:val="000000"/>
          <w:sz w:val="24"/>
          <w:szCs w:val="24"/>
        </w:rPr>
      </w:pPr>
    </w:p>
    <w:p w14:paraId="1A636B52" w14:textId="77777777" w:rsidR="005C3857" w:rsidRPr="009B7387" w:rsidRDefault="005C3857" w:rsidP="005C3857">
      <w:pPr>
        <w:keepLines/>
        <w:spacing w:before="40"/>
        <w:ind w:left="1418" w:hanging="851"/>
        <w:rPr>
          <w:rFonts w:ascii="Arial" w:hAnsi="Arial" w:cs="Arial"/>
          <w:color w:val="000000"/>
        </w:rPr>
      </w:pPr>
      <w:r w:rsidRPr="009B7387">
        <w:rPr>
          <w:rStyle w:val="Bold"/>
          <w:rFonts w:ascii="Arial" w:hAnsi="Arial" w:cs="Arial"/>
          <w:b w:val="0"/>
          <w:color w:val="000000"/>
          <w:sz w:val="24"/>
          <w:szCs w:val="24"/>
        </w:rPr>
        <w:t>281.2</w:t>
      </w:r>
      <w:r w:rsidRPr="009B7387">
        <w:rPr>
          <w:rFonts w:ascii="Arial" w:hAnsi="Arial" w:cs="Arial"/>
          <w:color w:val="000000"/>
        </w:rPr>
        <w:tab/>
        <w:t>A Club or body may expel from membership and/or refuse to renew the membership of any member who has been suspended according to Regulation 109 or Regulation 241 provided that any such expulsion or initial refusal shall not be lawful after the twelve months immediately following the end of the suspension.</w:t>
      </w:r>
    </w:p>
    <w:p w14:paraId="7318EC4C" w14:textId="77777777" w:rsidR="005C3857" w:rsidRPr="009B7387" w:rsidRDefault="005C3857" w:rsidP="005C3857">
      <w:pPr>
        <w:keepLines/>
        <w:spacing w:before="40"/>
        <w:ind w:left="1300" w:hanging="700"/>
        <w:rPr>
          <w:rStyle w:val="Bold"/>
          <w:rFonts w:ascii="Arial" w:hAnsi="Arial" w:cs="Arial"/>
          <w:color w:val="000000"/>
          <w:sz w:val="24"/>
          <w:szCs w:val="24"/>
        </w:rPr>
      </w:pPr>
    </w:p>
    <w:p w14:paraId="1E2E12B4" w14:textId="77777777" w:rsidR="005C3857" w:rsidRPr="009B7387" w:rsidRDefault="005C3857" w:rsidP="005C3857">
      <w:pPr>
        <w:ind w:left="1418" w:hanging="851"/>
        <w:rPr>
          <w:rFonts w:ascii="Arial" w:hAnsi="Arial" w:cs="Arial"/>
        </w:rPr>
      </w:pPr>
      <w:r w:rsidRPr="009B7387">
        <w:rPr>
          <w:rStyle w:val="Bold"/>
          <w:rFonts w:ascii="Arial" w:hAnsi="Arial" w:cs="Arial"/>
          <w:b w:val="0"/>
          <w:color w:val="000000"/>
          <w:sz w:val="24"/>
          <w:szCs w:val="24"/>
        </w:rPr>
        <w:t>281.3</w:t>
      </w:r>
      <w:r w:rsidRPr="009B7387">
        <w:rPr>
          <w:rFonts w:ascii="Arial" w:hAnsi="Arial" w:cs="Arial"/>
          <w:color w:val="000000"/>
        </w:rPr>
        <w:tab/>
        <w:t xml:space="preserve">Each Club shall include in its rules provisions specifying the procedures to be carried out to handle internal Club </w:t>
      </w:r>
      <w:r w:rsidRPr="009B7387">
        <w:rPr>
          <w:rFonts w:ascii="Arial" w:hAnsi="Arial" w:cs="Arial"/>
        </w:rPr>
        <w:t xml:space="preserve">disputes which shall include compliance with Swim England Judicial Regulations. </w:t>
      </w:r>
    </w:p>
    <w:p w14:paraId="689036DD" w14:textId="77777777" w:rsidR="005C3857" w:rsidRPr="009B7387" w:rsidRDefault="005C3857" w:rsidP="005C3857">
      <w:pPr>
        <w:keepLines/>
        <w:spacing w:before="40"/>
        <w:rPr>
          <w:rStyle w:val="UniversBold"/>
          <w:rFonts w:ascii="Arial" w:hAnsi="Arial" w:cs="Arial"/>
          <w:color w:val="000000"/>
          <w:sz w:val="24"/>
          <w:szCs w:val="24"/>
        </w:rPr>
      </w:pPr>
    </w:p>
    <w:p w14:paraId="7F95B451" w14:textId="77777777" w:rsidR="005C3857" w:rsidRPr="009B7387" w:rsidRDefault="005C3857" w:rsidP="005C3857">
      <w:pPr>
        <w:keepLines/>
        <w:spacing w:before="40"/>
        <w:ind w:left="1418" w:hanging="851"/>
        <w:rPr>
          <w:rFonts w:ascii="Arial" w:hAnsi="Arial" w:cs="Arial"/>
        </w:rPr>
      </w:pPr>
      <w:r w:rsidRPr="009B7387">
        <w:rPr>
          <w:rStyle w:val="UniversBold"/>
          <w:rFonts w:ascii="Arial" w:hAnsi="Arial" w:cs="Arial"/>
          <w:b w:val="0"/>
          <w:color w:val="000000"/>
          <w:sz w:val="24"/>
          <w:szCs w:val="24"/>
        </w:rPr>
        <w:t>281.4</w:t>
      </w:r>
      <w:r w:rsidRPr="009B7387">
        <w:rPr>
          <w:rFonts w:ascii="Arial" w:hAnsi="Arial" w:cs="Arial"/>
          <w:color w:val="000000"/>
        </w:rPr>
        <w:tab/>
        <w:t xml:space="preserve">Any such provisions shall comply with </w:t>
      </w:r>
      <w:r w:rsidRPr="009B7387">
        <w:rPr>
          <w:rFonts w:ascii="Arial" w:hAnsi="Arial" w:cs="Arial"/>
        </w:rPr>
        <w:t>the Swim England Recommended Club Constitution and the accompanying Guidance Notes.</w:t>
      </w:r>
    </w:p>
    <w:p w14:paraId="2D33872E" w14:textId="77777777" w:rsidR="005C3857" w:rsidRPr="009B7387" w:rsidRDefault="005C3857" w:rsidP="005C3857">
      <w:pPr>
        <w:rPr>
          <w:rFonts w:ascii="Arial" w:hAnsi="Arial" w:cs="Arial"/>
          <w:b/>
          <w:bCs/>
        </w:rPr>
      </w:pPr>
    </w:p>
    <w:p w14:paraId="2CD5BE03" w14:textId="77777777" w:rsidR="005C3857" w:rsidRDefault="005C3857" w:rsidP="005C3857">
      <w:pPr>
        <w:ind w:left="567" w:hanging="567"/>
        <w:rPr>
          <w:rFonts w:ascii="Arial" w:hAnsi="Arial" w:cs="Arial"/>
          <w:b/>
          <w:bCs/>
        </w:rPr>
      </w:pPr>
      <w:r w:rsidRPr="007F6C09">
        <w:rPr>
          <w:rFonts w:ascii="Arial" w:hAnsi="Arial" w:cs="Arial"/>
          <w:b/>
          <w:bCs/>
        </w:rPr>
        <w:t>2</w:t>
      </w:r>
      <w:r>
        <w:rPr>
          <w:rFonts w:ascii="Arial" w:hAnsi="Arial" w:cs="Arial"/>
          <w:b/>
          <w:bCs/>
        </w:rPr>
        <w:t>.</w:t>
      </w:r>
      <w:r w:rsidRPr="007F6C09">
        <w:rPr>
          <w:rFonts w:ascii="Arial" w:hAnsi="Arial" w:cs="Arial"/>
          <w:b/>
          <w:bCs/>
        </w:rPr>
        <w:tab/>
        <w:t xml:space="preserve">COMPLAINT TO </w:t>
      </w:r>
      <w:r>
        <w:rPr>
          <w:rFonts w:ascii="Arial" w:hAnsi="Arial" w:cs="Arial"/>
          <w:b/>
          <w:bCs/>
        </w:rPr>
        <w:t>SWIM ENGLAND</w:t>
      </w:r>
    </w:p>
    <w:p w14:paraId="1EE74BD0" w14:textId="77777777" w:rsidR="005C3857" w:rsidRPr="007F6C09" w:rsidRDefault="005C3857" w:rsidP="005C3857">
      <w:pPr>
        <w:ind w:left="567" w:hanging="567"/>
        <w:rPr>
          <w:rFonts w:ascii="Arial" w:hAnsi="Arial" w:cs="Arial"/>
          <w:b/>
          <w:bCs/>
        </w:rPr>
      </w:pPr>
    </w:p>
    <w:p w14:paraId="2A54326C" w14:textId="77777777" w:rsidR="005C3857" w:rsidRDefault="005C3857" w:rsidP="005C3857">
      <w:pPr>
        <w:keepLines/>
        <w:spacing w:before="40"/>
        <w:ind w:left="600"/>
        <w:outlineLvl w:val="0"/>
        <w:rPr>
          <w:rFonts w:ascii="Arial" w:hAnsi="Arial" w:cs="Arial"/>
          <w:bCs/>
        </w:rPr>
      </w:pPr>
      <w:r w:rsidRPr="007F6C09">
        <w:rPr>
          <w:rFonts w:ascii="Arial" w:hAnsi="Arial" w:cs="Arial"/>
          <w:bCs/>
        </w:rPr>
        <w:t xml:space="preserve">Any dispute that involves an allegation of a breach of </w:t>
      </w:r>
      <w:r w:rsidRPr="007F6C09">
        <w:rPr>
          <w:rFonts w:ascii="Arial" w:hAnsi="Arial" w:cs="Arial"/>
        </w:rPr>
        <w:t>Swim England Regulations</w:t>
      </w:r>
      <w:r w:rsidRPr="007F6C09">
        <w:rPr>
          <w:rFonts w:ascii="Arial" w:hAnsi="Arial" w:cs="Arial"/>
          <w:bCs/>
        </w:rPr>
        <w:t xml:space="preserve"> must be submitted to </w:t>
      </w:r>
      <w:r w:rsidRPr="007F6C09">
        <w:rPr>
          <w:rFonts w:ascii="Arial" w:hAnsi="Arial" w:cs="Arial"/>
        </w:rPr>
        <w:t xml:space="preserve">Swim England </w:t>
      </w:r>
      <w:r w:rsidRPr="007F6C09">
        <w:rPr>
          <w:rFonts w:ascii="Arial" w:hAnsi="Arial" w:cs="Arial"/>
          <w:bCs/>
        </w:rPr>
        <w:t xml:space="preserve">and dealt with as a complaint under the condition of </w:t>
      </w:r>
      <w:r>
        <w:rPr>
          <w:rFonts w:ascii="Arial" w:hAnsi="Arial" w:cs="Arial"/>
          <w:bCs/>
        </w:rPr>
        <w:t xml:space="preserve">Swim England </w:t>
      </w:r>
      <w:r w:rsidRPr="007F6C09">
        <w:rPr>
          <w:rFonts w:ascii="Arial" w:hAnsi="Arial" w:cs="Arial"/>
          <w:bCs/>
        </w:rPr>
        <w:t>Regulation</w:t>
      </w:r>
      <w:r>
        <w:rPr>
          <w:rFonts w:ascii="Arial" w:hAnsi="Arial" w:cs="Arial"/>
          <w:bCs/>
        </w:rPr>
        <w:t>s</w:t>
      </w:r>
      <w:r w:rsidRPr="007F6C09">
        <w:rPr>
          <w:rFonts w:ascii="Arial" w:hAnsi="Arial" w:cs="Arial"/>
          <w:bCs/>
        </w:rPr>
        <w:t xml:space="preserve"> 150.4 and 281.1.2.  </w:t>
      </w:r>
    </w:p>
    <w:p w14:paraId="7B1F1420" w14:textId="77777777" w:rsidR="005C3857" w:rsidRDefault="005C3857" w:rsidP="005C3857">
      <w:pPr>
        <w:keepLines/>
        <w:spacing w:before="40"/>
        <w:ind w:left="600"/>
        <w:outlineLvl w:val="0"/>
        <w:rPr>
          <w:rFonts w:ascii="Arial" w:hAnsi="Arial" w:cs="Arial"/>
          <w:bCs/>
        </w:rPr>
      </w:pPr>
    </w:p>
    <w:p w14:paraId="725406FC" w14:textId="77777777" w:rsidR="005C3857" w:rsidRPr="007F6C09" w:rsidRDefault="005C3857" w:rsidP="005C3857">
      <w:pPr>
        <w:keepLines/>
        <w:spacing w:before="40"/>
        <w:ind w:left="600"/>
        <w:outlineLvl w:val="0"/>
        <w:rPr>
          <w:rFonts w:ascii="Arial" w:hAnsi="Arial" w:cs="Arial"/>
          <w:bCs/>
        </w:rPr>
      </w:pPr>
      <w:r w:rsidRPr="007F6C09">
        <w:rPr>
          <w:rFonts w:ascii="Arial" w:hAnsi="Arial" w:cs="Arial"/>
          <w:bCs/>
        </w:rPr>
        <w:lastRenderedPageBreak/>
        <w:t xml:space="preserve">Judicial Regulation 102 deals with the circumstance of a complaint made to </w:t>
      </w:r>
      <w:r w:rsidRPr="007F6C09">
        <w:rPr>
          <w:rFonts w:ascii="Arial" w:hAnsi="Arial" w:cs="Arial"/>
        </w:rPr>
        <w:t>Swim England</w:t>
      </w:r>
      <w:r>
        <w:rPr>
          <w:rFonts w:ascii="Arial" w:hAnsi="Arial" w:cs="Arial"/>
        </w:rPr>
        <w:t xml:space="preserve">. </w:t>
      </w:r>
      <w:r w:rsidRPr="007F6C09">
        <w:rPr>
          <w:rFonts w:ascii="Arial" w:hAnsi="Arial" w:cs="Arial"/>
          <w:bCs/>
        </w:rPr>
        <w:t>It provides the necessary explanation that defines a complaint, the grounds on which a complaint can be made, who can make a complaint and the procedure to be used.</w:t>
      </w:r>
    </w:p>
    <w:p w14:paraId="1C9CD906" w14:textId="77777777" w:rsidR="005C3857" w:rsidRDefault="005C3857" w:rsidP="009B7387">
      <w:pPr>
        <w:widowControl w:val="0"/>
        <w:spacing w:before="40"/>
        <w:outlineLvl w:val="0"/>
        <w:rPr>
          <w:rFonts w:ascii="Arial" w:hAnsi="Arial" w:cs="Arial"/>
          <w:b/>
          <w:bCs/>
          <w:color w:val="000000"/>
        </w:rPr>
      </w:pPr>
    </w:p>
    <w:p w14:paraId="483E8F2D" w14:textId="77777777" w:rsidR="005C3857" w:rsidRDefault="005C3857" w:rsidP="005C3857">
      <w:pPr>
        <w:widowControl w:val="0"/>
        <w:spacing w:before="40"/>
        <w:ind w:left="600" w:hanging="33"/>
        <w:outlineLvl w:val="0"/>
        <w:rPr>
          <w:rFonts w:ascii="Arial" w:hAnsi="Arial" w:cs="Arial"/>
          <w:b/>
          <w:bCs/>
          <w:color w:val="000000"/>
        </w:rPr>
      </w:pPr>
      <w:r>
        <w:rPr>
          <w:rFonts w:ascii="Arial" w:hAnsi="Arial" w:cs="Arial"/>
          <w:b/>
          <w:bCs/>
          <w:color w:val="000000"/>
        </w:rPr>
        <w:t xml:space="preserve">Judicial Regulation 102: </w:t>
      </w:r>
      <w:r w:rsidRPr="00092D7B">
        <w:rPr>
          <w:rFonts w:ascii="Arial" w:hAnsi="Arial" w:cs="Arial"/>
          <w:b/>
          <w:bCs/>
          <w:color w:val="000000"/>
        </w:rPr>
        <w:t>Complaints</w:t>
      </w:r>
    </w:p>
    <w:p w14:paraId="23077C94" w14:textId="77777777" w:rsidR="005C3857" w:rsidRPr="00092D7B" w:rsidRDefault="005C3857" w:rsidP="005C3857">
      <w:pPr>
        <w:widowControl w:val="0"/>
        <w:spacing w:before="40"/>
        <w:ind w:left="600"/>
        <w:outlineLvl w:val="0"/>
        <w:rPr>
          <w:rFonts w:ascii="Arial" w:hAnsi="Arial" w:cs="Arial"/>
          <w:b/>
          <w:bCs/>
          <w:color w:val="000000"/>
        </w:rPr>
      </w:pPr>
    </w:p>
    <w:p w14:paraId="7142FB53" w14:textId="77777777" w:rsidR="005C3857" w:rsidRPr="00292EF7" w:rsidRDefault="005C3857" w:rsidP="005C3857">
      <w:pPr>
        <w:widowControl w:val="0"/>
        <w:spacing w:before="40"/>
        <w:ind w:left="1418" w:hanging="851"/>
        <w:rPr>
          <w:rFonts w:ascii="Arial" w:hAnsi="Arial" w:cs="Arial"/>
        </w:rPr>
      </w:pPr>
      <w:r w:rsidRPr="009B7387">
        <w:rPr>
          <w:rStyle w:val="Bold"/>
          <w:rFonts w:ascii="Arial" w:hAnsi="Arial" w:cs="Arial"/>
          <w:b w:val="0"/>
          <w:color w:val="000000"/>
          <w:sz w:val="24"/>
          <w:szCs w:val="24"/>
        </w:rPr>
        <w:t>102.1</w:t>
      </w:r>
      <w:r w:rsidRPr="009B7387">
        <w:rPr>
          <w:rFonts w:ascii="Arial" w:hAnsi="Arial" w:cs="Arial"/>
          <w:color w:val="000000"/>
        </w:rPr>
        <w:tab/>
        <w:t>A complaint is a formal expression of dissatisfaction with the actions or behaviour of any person, including an individual or a Club, or other body, or organisation or with alleged unfair practice in connection with the sport</w:t>
      </w:r>
      <w:r w:rsidRPr="009B7387">
        <w:rPr>
          <w:rFonts w:ascii="Arial" w:hAnsi="Arial" w:cs="Arial"/>
        </w:rPr>
        <w:t>. Decisions of a Club, body, organisation, association, County Association or Region on selection of teams may not be the subject of</w:t>
      </w:r>
      <w:r w:rsidRPr="00292EF7">
        <w:rPr>
          <w:rFonts w:ascii="Arial" w:hAnsi="Arial" w:cs="Arial"/>
        </w:rPr>
        <w:t xml:space="preserve"> a complaint.</w:t>
      </w:r>
    </w:p>
    <w:p w14:paraId="31B09CE2" w14:textId="77777777" w:rsidR="005C3857" w:rsidRPr="00092D7B" w:rsidRDefault="005C3857" w:rsidP="005C3857">
      <w:pPr>
        <w:widowControl w:val="0"/>
        <w:spacing w:before="40"/>
        <w:rPr>
          <w:rFonts w:ascii="Arial" w:hAnsi="Arial" w:cs="Arial"/>
          <w:bCs/>
          <w:color w:val="000000"/>
        </w:rPr>
      </w:pPr>
    </w:p>
    <w:p w14:paraId="5F7F5C25" w14:textId="77777777" w:rsidR="005C3857" w:rsidRPr="00092D7B" w:rsidRDefault="005C3857" w:rsidP="005C3857">
      <w:pPr>
        <w:spacing w:before="40"/>
        <w:ind w:left="567" w:hanging="567"/>
        <w:rPr>
          <w:rFonts w:ascii="Arial" w:hAnsi="Arial" w:cs="Arial"/>
          <w:b/>
          <w:bCs/>
          <w:color w:val="000000"/>
        </w:rPr>
      </w:pPr>
      <w:r w:rsidRPr="00092D7B">
        <w:rPr>
          <w:rFonts w:ascii="Arial" w:hAnsi="Arial" w:cs="Arial"/>
          <w:b/>
          <w:bCs/>
          <w:color w:val="000000"/>
        </w:rPr>
        <w:t>3</w:t>
      </w:r>
      <w:r>
        <w:rPr>
          <w:rFonts w:ascii="Arial" w:hAnsi="Arial" w:cs="Arial"/>
          <w:b/>
          <w:bCs/>
          <w:color w:val="000000"/>
        </w:rPr>
        <w:t>.</w:t>
      </w:r>
      <w:r w:rsidRPr="00092D7B">
        <w:rPr>
          <w:rFonts w:ascii="Arial" w:hAnsi="Arial" w:cs="Arial"/>
          <w:b/>
          <w:bCs/>
          <w:color w:val="000000"/>
        </w:rPr>
        <w:tab/>
        <w:t>INTERNAL DISPUTES</w:t>
      </w:r>
    </w:p>
    <w:p w14:paraId="33FEF3AC" w14:textId="77777777" w:rsidR="005C3857" w:rsidRPr="00092D7B" w:rsidRDefault="005C3857" w:rsidP="005C3857">
      <w:pPr>
        <w:spacing w:before="40"/>
        <w:ind w:left="567"/>
        <w:rPr>
          <w:rFonts w:ascii="Arial" w:hAnsi="Arial" w:cs="Arial"/>
          <w:bCs/>
          <w:color w:val="000000"/>
        </w:rPr>
      </w:pPr>
      <w:r w:rsidRPr="00092D7B">
        <w:rPr>
          <w:rFonts w:ascii="Arial" w:hAnsi="Arial" w:cs="Arial"/>
          <w:bCs/>
          <w:color w:val="000000"/>
        </w:rPr>
        <w:t xml:space="preserve">When a dispute arises between two or more members of the same </w:t>
      </w:r>
      <w:r>
        <w:rPr>
          <w:rFonts w:ascii="Arial" w:hAnsi="Arial" w:cs="Arial"/>
          <w:bCs/>
          <w:color w:val="000000"/>
        </w:rPr>
        <w:t>Club</w:t>
      </w:r>
      <w:r w:rsidRPr="00092D7B">
        <w:rPr>
          <w:rFonts w:ascii="Arial" w:hAnsi="Arial" w:cs="Arial"/>
          <w:bCs/>
          <w:color w:val="000000"/>
        </w:rPr>
        <w:t xml:space="preserve">, body or organisation it must be handled using the Internal Disputes procedure specified in the </w:t>
      </w:r>
      <w:r>
        <w:rPr>
          <w:rFonts w:ascii="Arial" w:hAnsi="Arial" w:cs="Arial"/>
          <w:bCs/>
          <w:color w:val="000000"/>
        </w:rPr>
        <w:t>Club</w:t>
      </w:r>
      <w:r w:rsidRPr="00092D7B">
        <w:rPr>
          <w:rFonts w:ascii="Arial" w:hAnsi="Arial" w:cs="Arial"/>
          <w:bCs/>
          <w:color w:val="000000"/>
        </w:rPr>
        <w:t xml:space="preserve"> Constitutional Rules and Judicial Regulations 150 to 155.</w:t>
      </w:r>
    </w:p>
    <w:p w14:paraId="56D6ED77" w14:textId="77777777" w:rsidR="005C3857" w:rsidRPr="00092D7B" w:rsidRDefault="005C3857" w:rsidP="005C3857">
      <w:pPr>
        <w:spacing w:before="40"/>
        <w:rPr>
          <w:rFonts w:ascii="Arial" w:hAnsi="Arial" w:cs="Arial"/>
          <w:bCs/>
          <w:color w:val="000000"/>
        </w:rPr>
      </w:pPr>
    </w:p>
    <w:p w14:paraId="0E60E239" w14:textId="77777777" w:rsidR="005C3857" w:rsidRDefault="005C3857" w:rsidP="005C3857">
      <w:pPr>
        <w:pStyle w:val="Heading1"/>
        <w:keepNext w:val="0"/>
        <w:suppressLineNumbers/>
        <w:suppressAutoHyphens/>
        <w:spacing w:before="40"/>
        <w:ind w:left="567" w:hanging="567"/>
        <w:jc w:val="left"/>
        <w:rPr>
          <w:rFonts w:ascii="Arial" w:hAnsi="Arial" w:cs="Arial"/>
          <w:color w:val="000000"/>
        </w:rPr>
      </w:pPr>
      <w:r w:rsidRPr="00092D7B">
        <w:rPr>
          <w:rFonts w:ascii="Arial" w:hAnsi="Arial" w:cs="Arial"/>
          <w:color w:val="000000"/>
        </w:rPr>
        <w:tab/>
        <w:t>Judicial Regulation 150</w:t>
      </w:r>
      <w:r>
        <w:rPr>
          <w:rFonts w:ascii="Arial" w:hAnsi="Arial" w:cs="Arial"/>
          <w:color w:val="000000"/>
        </w:rPr>
        <w:t xml:space="preserve">: </w:t>
      </w:r>
      <w:r w:rsidRPr="00092D7B">
        <w:rPr>
          <w:rFonts w:ascii="Arial" w:hAnsi="Arial" w:cs="Arial"/>
          <w:color w:val="000000"/>
        </w:rPr>
        <w:t xml:space="preserve">General </w:t>
      </w:r>
    </w:p>
    <w:p w14:paraId="35D35F14" w14:textId="77777777" w:rsidR="005C3857" w:rsidRPr="00143659" w:rsidRDefault="005C3857" w:rsidP="005C3857"/>
    <w:p w14:paraId="08F348DA"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bCs/>
          <w:color w:val="000000"/>
        </w:rPr>
        <w:t>150.1</w:t>
      </w:r>
      <w:r w:rsidRPr="00092D7B">
        <w:rPr>
          <w:rFonts w:ascii="Arial" w:hAnsi="Arial" w:cs="Arial"/>
          <w:color w:val="000000"/>
        </w:rPr>
        <w:tab/>
        <w:t xml:space="preserve">The primary objective of the Regulations in this section is to set out ways by which a just outcome of an internal dispute between the members of a </w:t>
      </w:r>
      <w:r>
        <w:rPr>
          <w:rFonts w:ascii="Arial" w:hAnsi="Arial" w:cs="Arial"/>
          <w:color w:val="000000"/>
        </w:rPr>
        <w:t>Club</w:t>
      </w:r>
      <w:r w:rsidRPr="00092D7B">
        <w:rPr>
          <w:rFonts w:ascii="Arial" w:hAnsi="Arial" w:cs="Arial"/>
          <w:color w:val="000000"/>
        </w:rPr>
        <w:t>, organisation, association or body may be secured as expeditiously as possible.</w:t>
      </w:r>
    </w:p>
    <w:p w14:paraId="783E8AB7" w14:textId="77777777" w:rsidR="005C3857" w:rsidRPr="00092D7B" w:rsidRDefault="005C3857" w:rsidP="005C3857">
      <w:pPr>
        <w:keepLines/>
        <w:suppressLineNumbers/>
        <w:suppressAutoHyphens/>
        <w:spacing w:before="40"/>
        <w:ind w:left="1300" w:hanging="700"/>
        <w:rPr>
          <w:rFonts w:ascii="Arial" w:hAnsi="Arial" w:cs="Arial"/>
          <w:bCs/>
          <w:color w:val="000000"/>
        </w:rPr>
      </w:pPr>
    </w:p>
    <w:p w14:paraId="125C7F2D" w14:textId="77777777" w:rsidR="005C3857" w:rsidRPr="00292EF7" w:rsidRDefault="005C3857" w:rsidP="005C3857">
      <w:pPr>
        <w:keepLines/>
        <w:suppressLineNumbers/>
        <w:suppressAutoHyphens/>
        <w:spacing w:before="40"/>
        <w:ind w:left="1418" w:hanging="851"/>
        <w:rPr>
          <w:rFonts w:ascii="Arial" w:hAnsi="Arial" w:cs="Arial"/>
          <w:bCs/>
          <w:color w:val="000000"/>
        </w:rPr>
      </w:pPr>
      <w:r w:rsidRPr="00092D7B">
        <w:rPr>
          <w:rFonts w:ascii="Arial" w:hAnsi="Arial" w:cs="Arial"/>
          <w:bCs/>
          <w:color w:val="000000"/>
        </w:rPr>
        <w:t>150.2</w:t>
      </w:r>
      <w:r w:rsidRPr="00092D7B">
        <w:rPr>
          <w:rFonts w:ascii="Arial" w:hAnsi="Arial" w:cs="Arial"/>
          <w:bCs/>
          <w:color w:val="000000"/>
        </w:rPr>
        <w:tab/>
      </w:r>
      <w:r w:rsidRPr="00092D7B">
        <w:rPr>
          <w:rFonts w:ascii="Arial" w:hAnsi="Arial" w:cs="Arial"/>
          <w:color w:val="000000"/>
        </w:rPr>
        <w:t xml:space="preserve">An ‘internal </w:t>
      </w:r>
      <w:r>
        <w:rPr>
          <w:rFonts w:ascii="Arial" w:hAnsi="Arial" w:cs="Arial"/>
          <w:color w:val="000000"/>
        </w:rPr>
        <w:t>Club</w:t>
      </w:r>
      <w:r w:rsidRPr="00092D7B">
        <w:rPr>
          <w:rFonts w:ascii="Arial" w:hAnsi="Arial" w:cs="Arial"/>
          <w:color w:val="000000"/>
        </w:rPr>
        <w:t xml:space="preserve"> dispute’ is a dispute involving an alleged breach of the </w:t>
      </w:r>
      <w:r>
        <w:rPr>
          <w:rFonts w:ascii="Arial" w:hAnsi="Arial" w:cs="Arial"/>
          <w:color w:val="000000"/>
        </w:rPr>
        <w:t>Club</w:t>
      </w:r>
      <w:r w:rsidRPr="00092D7B">
        <w:rPr>
          <w:rFonts w:ascii="Arial" w:hAnsi="Arial" w:cs="Arial"/>
          <w:color w:val="000000"/>
        </w:rPr>
        <w:t xml:space="preserve">’s rules, between two or more </w:t>
      </w:r>
      <w:r>
        <w:rPr>
          <w:rFonts w:ascii="Arial" w:hAnsi="Arial" w:cs="Arial"/>
          <w:color w:val="000000"/>
        </w:rPr>
        <w:t>Club</w:t>
      </w:r>
      <w:r w:rsidRPr="00092D7B">
        <w:rPr>
          <w:rFonts w:ascii="Arial" w:hAnsi="Arial" w:cs="Arial"/>
          <w:color w:val="000000"/>
        </w:rPr>
        <w:t xml:space="preserve"> members, any or none of whom may be an officer of the </w:t>
      </w:r>
      <w:r>
        <w:rPr>
          <w:rFonts w:ascii="Arial" w:hAnsi="Arial" w:cs="Arial"/>
          <w:color w:val="000000"/>
        </w:rPr>
        <w:t>Club</w:t>
      </w:r>
      <w:r w:rsidRPr="00092D7B">
        <w:rPr>
          <w:rFonts w:ascii="Arial" w:hAnsi="Arial" w:cs="Arial"/>
          <w:color w:val="000000"/>
        </w:rPr>
        <w:t xml:space="preserve">, or one or more </w:t>
      </w:r>
      <w:r>
        <w:rPr>
          <w:rFonts w:ascii="Arial" w:hAnsi="Arial" w:cs="Arial"/>
          <w:color w:val="000000"/>
        </w:rPr>
        <w:t>Club</w:t>
      </w:r>
      <w:r w:rsidRPr="00092D7B">
        <w:rPr>
          <w:rFonts w:ascii="Arial" w:hAnsi="Arial" w:cs="Arial"/>
          <w:color w:val="000000"/>
        </w:rPr>
        <w:t xml:space="preserve"> members and one or more employees of the </w:t>
      </w:r>
      <w:r>
        <w:rPr>
          <w:rFonts w:ascii="Arial" w:hAnsi="Arial" w:cs="Arial"/>
          <w:color w:val="000000"/>
        </w:rPr>
        <w:t>Club</w:t>
      </w:r>
      <w:r w:rsidRPr="00092D7B">
        <w:rPr>
          <w:rFonts w:ascii="Arial" w:hAnsi="Arial" w:cs="Arial"/>
          <w:color w:val="000000"/>
        </w:rPr>
        <w:t xml:space="preserve"> (the </w:t>
      </w:r>
      <w:r w:rsidR="007266A7">
        <w:rPr>
          <w:rFonts w:ascii="Arial" w:hAnsi="Arial" w:cs="Arial"/>
          <w:color w:val="000000"/>
        </w:rPr>
        <w:t>‘</w:t>
      </w:r>
      <w:r w:rsidRPr="00092D7B">
        <w:rPr>
          <w:rFonts w:ascii="Arial" w:hAnsi="Arial" w:cs="Arial"/>
          <w:color w:val="000000"/>
        </w:rPr>
        <w:t>parties</w:t>
      </w:r>
      <w:r w:rsidR="007266A7">
        <w:rPr>
          <w:rFonts w:ascii="Arial" w:hAnsi="Arial" w:cs="Arial"/>
          <w:color w:val="000000"/>
        </w:rPr>
        <w:t>’</w:t>
      </w:r>
      <w:r w:rsidRPr="00092D7B">
        <w:rPr>
          <w:rFonts w:ascii="Arial" w:hAnsi="Arial" w:cs="Arial"/>
          <w:color w:val="000000"/>
        </w:rPr>
        <w:t>).</w:t>
      </w:r>
    </w:p>
    <w:p w14:paraId="01879C05" w14:textId="77777777" w:rsidR="005C3857" w:rsidRPr="00092D7B" w:rsidRDefault="005C3857" w:rsidP="005C3857">
      <w:pPr>
        <w:keepLines/>
        <w:suppressLineNumbers/>
        <w:suppressAutoHyphens/>
        <w:spacing w:before="40"/>
        <w:ind w:left="1300" w:hanging="700"/>
        <w:rPr>
          <w:rFonts w:ascii="Arial" w:hAnsi="Arial" w:cs="Arial"/>
          <w:bCs/>
          <w:color w:val="000000"/>
        </w:rPr>
      </w:pPr>
    </w:p>
    <w:p w14:paraId="4A7927E9" w14:textId="77777777" w:rsidR="005C3857" w:rsidRPr="00092D7B" w:rsidRDefault="005C3857" w:rsidP="005C3857">
      <w:pPr>
        <w:keepLines/>
        <w:suppressLineNumbers/>
        <w:suppressAutoHyphens/>
        <w:spacing w:before="40"/>
        <w:ind w:left="1418" w:hanging="851"/>
        <w:rPr>
          <w:rFonts w:ascii="Arial" w:hAnsi="Arial" w:cs="Arial"/>
          <w:color w:val="000000"/>
        </w:rPr>
      </w:pPr>
      <w:r>
        <w:rPr>
          <w:rFonts w:ascii="Arial" w:hAnsi="Arial" w:cs="Arial"/>
          <w:bCs/>
          <w:color w:val="000000"/>
        </w:rPr>
        <w:t>150.3</w:t>
      </w:r>
      <w:r w:rsidRPr="00092D7B">
        <w:rPr>
          <w:rFonts w:ascii="Arial" w:hAnsi="Arial" w:cs="Arial"/>
          <w:bCs/>
          <w:color w:val="000000"/>
        </w:rPr>
        <w:tab/>
      </w:r>
      <w:r w:rsidRPr="00092D7B">
        <w:rPr>
          <w:rFonts w:ascii="Arial" w:hAnsi="Arial" w:cs="Arial"/>
          <w:color w:val="000000"/>
        </w:rPr>
        <w:t xml:space="preserve">Any dispute which involves an allegation that there </w:t>
      </w:r>
      <w:r w:rsidRPr="00292EF7">
        <w:rPr>
          <w:rFonts w:ascii="Arial" w:hAnsi="Arial" w:cs="Arial"/>
        </w:rPr>
        <w:t>has been a breach of Swim England Regulations</w:t>
      </w:r>
      <w:r w:rsidRPr="00292EF7">
        <w:rPr>
          <w:rFonts w:ascii="Arial" w:hAnsi="Arial" w:cs="Arial"/>
          <w:bCs/>
        </w:rPr>
        <w:t xml:space="preserve"> </w:t>
      </w:r>
      <w:r w:rsidRPr="00292EF7">
        <w:rPr>
          <w:rFonts w:ascii="Arial" w:hAnsi="Arial" w:cs="Arial"/>
        </w:rPr>
        <w:t>by a member must be dealt with as a Complaint under Regulation 102 and the other relevant Regulations</w:t>
      </w:r>
      <w:r w:rsidRPr="00092D7B">
        <w:rPr>
          <w:rFonts w:ascii="Arial" w:hAnsi="Arial" w:cs="Arial"/>
          <w:color w:val="000000"/>
        </w:rPr>
        <w:t>.</w:t>
      </w:r>
    </w:p>
    <w:p w14:paraId="24FCE30C" w14:textId="77777777" w:rsidR="005C3857" w:rsidRPr="00092D7B" w:rsidRDefault="005C3857" w:rsidP="005C3857">
      <w:pPr>
        <w:keepLines/>
        <w:suppressLineNumbers/>
        <w:suppressAutoHyphens/>
        <w:spacing w:before="40"/>
        <w:ind w:left="1300" w:hanging="700"/>
        <w:rPr>
          <w:rFonts w:ascii="Arial" w:hAnsi="Arial" w:cs="Arial"/>
          <w:bCs/>
          <w:color w:val="000000"/>
        </w:rPr>
      </w:pPr>
    </w:p>
    <w:p w14:paraId="149F1AA7" w14:textId="77777777" w:rsidR="005C3857" w:rsidRPr="00092D7B" w:rsidRDefault="005C3857" w:rsidP="005C3857">
      <w:pPr>
        <w:keepLines/>
        <w:suppressLineNumbers/>
        <w:suppressAutoHyphens/>
        <w:spacing w:before="40"/>
        <w:ind w:left="1418" w:hanging="851"/>
        <w:rPr>
          <w:rFonts w:ascii="Arial" w:hAnsi="Arial" w:cs="Arial"/>
          <w:color w:val="000000"/>
        </w:rPr>
      </w:pPr>
      <w:r>
        <w:rPr>
          <w:rFonts w:ascii="Arial" w:hAnsi="Arial" w:cs="Arial"/>
          <w:bCs/>
          <w:color w:val="000000"/>
        </w:rPr>
        <w:t>150.4</w:t>
      </w:r>
      <w:r w:rsidRPr="00092D7B">
        <w:rPr>
          <w:rFonts w:ascii="Arial" w:hAnsi="Arial" w:cs="Arial"/>
          <w:color w:val="000000"/>
        </w:rPr>
        <w:tab/>
        <w:t xml:space="preserve">If the dispute involves an allegation against a paid employee of the </w:t>
      </w:r>
      <w:r>
        <w:rPr>
          <w:rFonts w:ascii="Arial" w:hAnsi="Arial" w:cs="Arial"/>
          <w:color w:val="000000"/>
        </w:rPr>
        <w:t>Club</w:t>
      </w:r>
      <w:r w:rsidRPr="00092D7B">
        <w:rPr>
          <w:rFonts w:ascii="Arial" w:hAnsi="Arial" w:cs="Arial"/>
          <w:color w:val="000000"/>
        </w:rPr>
        <w:t xml:space="preserve"> the issue must be dealt with under the terms of his contract of employment.</w:t>
      </w:r>
    </w:p>
    <w:p w14:paraId="36CE4399" w14:textId="77777777" w:rsidR="005C3857" w:rsidRPr="00092D7B" w:rsidRDefault="005C3857" w:rsidP="005C3857">
      <w:pPr>
        <w:keepLines/>
        <w:suppressLineNumbers/>
        <w:suppressAutoHyphens/>
        <w:spacing w:before="40"/>
        <w:ind w:left="1300" w:hanging="700"/>
        <w:rPr>
          <w:rFonts w:ascii="Arial" w:hAnsi="Arial" w:cs="Arial"/>
          <w:bCs/>
          <w:color w:val="000000"/>
        </w:rPr>
      </w:pPr>
    </w:p>
    <w:p w14:paraId="220410A3" w14:textId="77777777" w:rsidR="005C3857" w:rsidRPr="00092D7B" w:rsidRDefault="005C3857" w:rsidP="005C3857">
      <w:pPr>
        <w:keepLines/>
        <w:suppressLineNumbers/>
        <w:suppressAutoHyphens/>
        <w:spacing w:before="40"/>
        <w:ind w:left="1418" w:hanging="851"/>
        <w:rPr>
          <w:rFonts w:ascii="Arial" w:hAnsi="Arial" w:cs="Arial"/>
          <w:color w:val="000000"/>
        </w:rPr>
      </w:pPr>
      <w:r>
        <w:rPr>
          <w:rFonts w:ascii="Arial" w:hAnsi="Arial" w:cs="Arial"/>
          <w:bCs/>
          <w:color w:val="000000"/>
        </w:rPr>
        <w:t>150.5</w:t>
      </w:r>
      <w:r w:rsidRPr="00092D7B">
        <w:rPr>
          <w:rFonts w:ascii="Arial" w:hAnsi="Arial" w:cs="Arial"/>
          <w:color w:val="000000"/>
        </w:rPr>
        <w:tab/>
        <w:t xml:space="preserve">A failure by a </w:t>
      </w:r>
      <w:r>
        <w:rPr>
          <w:rFonts w:ascii="Arial" w:hAnsi="Arial" w:cs="Arial"/>
          <w:color w:val="000000"/>
        </w:rPr>
        <w:t>Club</w:t>
      </w:r>
      <w:r w:rsidRPr="00092D7B">
        <w:rPr>
          <w:rFonts w:ascii="Arial" w:hAnsi="Arial" w:cs="Arial"/>
          <w:color w:val="000000"/>
        </w:rPr>
        <w:t xml:space="preserve"> or any of the parties to comply with Regulations 150 to 155 inclusive shall be grounds for a complaint under Regulation 102.</w:t>
      </w:r>
    </w:p>
    <w:p w14:paraId="10FEFEB5" w14:textId="77777777" w:rsidR="005C3857" w:rsidRPr="00092D7B" w:rsidRDefault="005C3857" w:rsidP="005C3857">
      <w:pPr>
        <w:keepLines/>
        <w:suppressLineNumbers/>
        <w:suppressAutoHyphens/>
        <w:spacing w:before="40"/>
        <w:ind w:left="1300" w:hanging="700"/>
        <w:rPr>
          <w:rFonts w:ascii="Arial" w:hAnsi="Arial" w:cs="Arial"/>
          <w:bCs/>
          <w:color w:val="000000"/>
        </w:rPr>
      </w:pPr>
    </w:p>
    <w:p w14:paraId="217E0FCA" w14:textId="77777777" w:rsidR="005C3857" w:rsidRPr="00092D7B" w:rsidRDefault="005C3857" w:rsidP="005C3857">
      <w:pPr>
        <w:keepLines/>
        <w:suppressLineNumbers/>
        <w:suppressAutoHyphens/>
        <w:spacing w:before="40"/>
        <w:ind w:left="1418" w:hanging="851"/>
        <w:rPr>
          <w:rFonts w:ascii="Arial" w:hAnsi="Arial" w:cs="Arial"/>
          <w:color w:val="000000"/>
        </w:rPr>
      </w:pPr>
      <w:r>
        <w:rPr>
          <w:rFonts w:ascii="Arial" w:hAnsi="Arial" w:cs="Arial"/>
          <w:bCs/>
          <w:color w:val="000000"/>
        </w:rPr>
        <w:t>150.6</w:t>
      </w:r>
      <w:r w:rsidRPr="00092D7B">
        <w:rPr>
          <w:rFonts w:ascii="Arial" w:hAnsi="Arial" w:cs="Arial"/>
          <w:color w:val="000000"/>
        </w:rPr>
        <w:tab/>
        <w:t xml:space="preserve">Organisations, associations or bodies </w:t>
      </w:r>
      <w:r w:rsidRPr="00292EF7">
        <w:rPr>
          <w:rFonts w:ascii="Arial" w:hAnsi="Arial" w:cs="Arial"/>
        </w:rPr>
        <w:t xml:space="preserve">affiliated to Swim England shall </w:t>
      </w:r>
      <w:r w:rsidRPr="00092D7B">
        <w:rPr>
          <w:rFonts w:ascii="Arial" w:hAnsi="Arial" w:cs="Arial"/>
          <w:color w:val="000000"/>
        </w:rPr>
        <w:t xml:space="preserve">conform with such parts of Regulations 150 to 155 inclusive as may reasonably be applied to them, in all respects as if they were a </w:t>
      </w:r>
      <w:r>
        <w:rPr>
          <w:rFonts w:ascii="Arial" w:hAnsi="Arial" w:cs="Arial"/>
          <w:color w:val="000000"/>
        </w:rPr>
        <w:t>Club</w:t>
      </w:r>
      <w:r w:rsidRPr="00092D7B">
        <w:rPr>
          <w:rFonts w:ascii="Arial" w:hAnsi="Arial" w:cs="Arial"/>
          <w:color w:val="000000"/>
        </w:rPr>
        <w:t>.</w:t>
      </w:r>
    </w:p>
    <w:p w14:paraId="7C308E66" w14:textId="77777777" w:rsidR="005C3857" w:rsidRPr="00092D7B" w:rsidRDefault="005C3857" w:rsidP="005C3857">
      <w:pPr>
        <w:pStyle w:val="Heading1"/>
        <w:keepNext w:val="0"/>
        <w:suppressLineNumbers/>
        <w:tabs>
          <w:tab w:val="left" w:pos="540"/>
        </w:tabs>
        <w:suppressAutoHyphens/>
        <w:spacing w:before="40"/>
        <w:ind w:left="0" w:firstLine="0"/>
        <w:jc w:val="left"/>
        <w:rPr>
          <w:rFonts w:ascii="Arial" w:hAnsi="Arial" w:cs="Arial"/>
          <w:b w:val="0"/>
          <w:bCs w:val="0"/>
          <w:color w:val="000000"/>
        </w:rPr>
      </w:pPr>
    </w:p>
    <w:p w14:paraId="6DD3CCF9" w14:textId="77777777" w:rsidR="006C364C" w:rsidRDefault="005C3857" w:rsidP="005C3857">
      <w:pPr>
        <w:pStyle w:val="Heading1"/>
        <w:keepNext w:val="0"/>
        <w:suppressLineNumbers/>
        <w:tabs>
          <w:tab w:val="left" w:pos="540"/>
        </w:tabs>
        <w:suppressAutoHyphens/>
        <w:spacing w:before="40"/>
        <w:ind w:left="567" w:hanging="567"/>
        <w:jc w:val="left"/>
        <w:rPr>
          <w:rFonts w:ascii="Arial" w:hAnsi="Arial" w:cs="Arial"/>
          <w:color w:val="000000"/>
        </w:rPr>
      </w:pPr>
      <w:r w:rsidRPr="008B00AF">
        <w:rPr>
          <w:rFonts w:ascii="Arial" w:hAnsi="Arial" w:cs="Arial"/>
          <w:color w:val="000000"/>
        </w:rPr>
        <w:tab/>
      </w:r>
    </w:p>
    <w:p w14:paraId="716B5847" w14:textId="23D7456F" w:rsidR="006C364C" w:rsidRDefault="006C364C" w:rsidP="005C3857">
      <w:pPr>
        <w:pStyle w:val="Heading1"/>
        <w:keepNext w:val="0"/>
        <w:suppressLineNumbers/>
        <w:tabs>
          <w:tab w:val="left" w:pos="540"/>
        </w:tabs>
        <w:suppressAutoHyphens/>
        <w:spacing w:before="40"/>
        <w:ind w:left="567" w:hanging="567"/>
        <w:jc w:val="left"/>
        <w:rPr>
          <w:rFonts w:ascii="Arial" w:hAnsi="Arial" w:cs="Arial"/>
          <w:color w:val="000000"/>
        </w:rPr>
      </w:pPr>
    </w:p>
    <w:p w14:paraId="148F6A2D" w14:textId="77777777" w:rsidR="0073548B" w:rsidRPr="00310CD2" w:rsidRDefault="0073548B" w:rsidP="00310CD2">
      <w:pPr>
        <w:rPr>
          <w:lang w:val="en-GB"/>
        </w:rPr>
      </w:pPr>
    </w:p>
    <w:p w14:paraId="3E268452" w14:textId="77777777" w:rsidR="005C3857" w:rsidRDefault="006C364C" w:rsidP="005C3857">
      <w:pPr>
        <w:pStyle w:val="Heading1"/>
        <w:keepNext w:val="0"/>
        <w:suppressLineNumbers/>
        <w:tabs>
          <w:tab w:val="left" w:pos="540"/>
        </w:tabs>
        <w:suppressAutoHyphens/>
        <w:spacing w:before="40"/>
        <w:ind w:left="567" w:hanging="567"/>
        <w:jc w:val="left"/>
        <w:rPr>
          <w:rFonts w:ascii="Arial" w:hAnsi="Arial" w:cs="Arial"/>
          <w:bCs w:val="0"/>
          <w:color w:val="000000"/>
        </w:rPr>
      </w:pPr>
      <w:r>
        <w:rPr>
          <w:rFonts w:ascii="Arial" w:hAnsi="Arial" w:cs="Arial"/>
          <w:color w:val="000000"/>
        </w:rPr>
        <w:lastRenderedPageBreak/>
        <w:tab/>
      </w:r>
      <w:r w:rsidR="005C3857" w:rsidRPr="008B00AF">
        <w:rPr>
          <w:rFonts w:ascii="Arial" w:hAnsi="Arial" w:cs="Arial"/>
          <w:color w:val="000000"/>
        </w:rPr>
        <w:t>Judicial Regulation 151</w:t>
      </w:r>
      <w:r w:rsidR="005C3857">
        <w:rPr>
          <w:rFonts w:ascii="Arial" w:hAnsi="Arial" w:cs="Arial"/>
          <w:color w:val="000000"/>
        </w:rPr>
        <w:t xml:space="preserve">: </w:t>
      </w:r>
      <w:r w:rsidR="005C3857" w:rsidRPr="00143659">
        <w:rPr>
          <w:rFonts w:ascii="Arial" w:hAnsi="Arial" w:cs="Arial"/>
          <w:bCs w:val="0"/>
          <w:color w:val="000000"/>
        </w:rPr>
        <w:t>Sequence of steps to deal with a dispute</w:t>
      </w:r>
    </w:p>
    <w:p w14:paraId="66AF0040" w14:textId="77777777" w:rsidR="005C3857" w:rsidRPr="00143659" w:rsidRDefault="005C3857" w:rsidP="005C3857"/>
    <w:p w14:paraId="62A97582"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151.1</w:t>
      </w:r>
      <w:r w:rsidRPr="00092D7B">
        <w:rPr>
          <w:rFonts w:ascii="Arial" w:hAnsi="Arial" w:cs="Arial"/>
          <w:color w:val="000000"/>
        </w:rPr>
        <w:tab/>
        <w:t>The parties shall use any reasonable means to settle the issues between them informally and amicably.</w:t>
      </w:r>
    </w:p>
    <w:p w14:paraId="1A0DE966"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22BFBA7C"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151.2</w:t>
      </w:r>
      <w:r w:rsidRPr="00092D7B">
        <w:rPr>
          <w:rFonts w:ascii="Arial" w:hAnsi="Arial" w:cs="Arial"/>
          <w:color w:val="000000"/>
        </w:rPr>
        <w:tab/>
        <w:t xml:space="preserve">If such a resolution cannot be achieved, the dispute shall be referred to the Chairperson of the </w:t>
      </w:r>
      <w:r>
        <w:rPr>
          <w:rFonts w:ascii="Arial" w:hAnsi="Arial" w:cs="Arial"/>
          <w:color w:val="000000"/>
        </w:rPr>
        <w:t>Club</w:t>
      </w:r>
      <w:r w:rsidRPr="00092D7B">
        <w:rPr>
          <w:rFonts w:ascii="Arial" w:hAnsi="Arial" w:cs="Arial"/>
          <w:color w:val="000000"/>
        </w:rPr>
        <w:t xml:space="preserve"> committee or, if he is a party to the dispute, to another officer of the </w:t>
      </w:r>
      <w:r>
        <w:rPr>
          <w:rFonts w:ascii="Arial" w:hAnsi="Arial" w:cs="Arial"/>
          <w:color w:val="000000"/>
        </w:rPr>
        <w:t>Club</w:t>
      </w:r>
      <w:r w:rsidRPr="00092D7B">
        <w:rPr>
          <w:rFonts w:ascii="Arial" w:hAnsi="Arial" w:cs="Arial"/>
          <w:color w:val="000000"/>
        </w:rPr>
        <w:t xml:space="preserve"> who is not a party who within seven days of the reference shall appoint an independent person to act as a mediator between the parties. The mediator may be a member of the </w:t>
      </w:r>
      <w:r>
        <w:rPr>
          <w:rFonts w:ascii="Arial" w:hAnsi="Arial" w:cs="Arial"/>
          <w:color w:val="000000"/>
        </w:rPr>
        <w:t>Club</w:t>
      </w:r>
      <w:r w:rsidRPr="00092D7B">
        <w:rPr>
          <w:rFonts w:ascii="Arial" w:hAnsi="Arial" w:cs="Arial"/>
          <w:color w:val="000000"/>
        </w:rPr>
        <w:t xml:space="preserve"> or a member</w:t>
      </w:r>
      <w:r>
        <w:rPr>
          <w:rFonts w:ascii="Arial" w:hAnsi="Arial" w:cs="Arial"/>
          <w:color w:val="000000"/>
        </w:rPr>
        <w:t xml:space="preserve"> of another Club affiliated to </w:t>
      </w:r>
      <w:r w:rsidRPr="00292EF7">
        <w:rPr>
          <w:rFonts w:ascii="Arial" w:hAnsi="Arial" w:cs="Arial"/>
        </w:rPr>
        <w:t>Swim England</w:t>
      </w:r>
      <w:r>
        <w:rPr>
          <w:rFonts w:ascii="Arial" w:hAnsi="Arial" w:cs="Arial"/>
        </w:rPr>
        <w:t>.</w:t>
      </w:r>
    </w:p>
    <w:p w14:paraId="3061E504"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369B863F" w14:textId="77777777" w:rsidR="005C3857"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151.3</w:t>
      </w:r>
      <w:r w:rsidRPr="00092D7B">
        <w:rPr>
          <w:rFonts w:ascii="Arial" w:hAnsi="Arial" w:cs="Arial"/>
          <w:color w:val="000000"/>
        </w:rPr>
        <w:tab/>
        <w:t xml:space="preserve">If the mediator is unable to bring about a satisfactory settlement within twenty one days, the </w:t>
      </w:r>
      <w:r>
        <w:rPr>
          <w:rFonts w:ascii="Arial" w:hAnsi="Arial" w:cs="Arial"/>
          <w:color w:val="000000"/>
        </w:rPr>
        <w:t>Club</w:t>
      </w:r>
      <w:r w:rsidRPr="00092D7B">
        <w:rPr>
          <w:rFonts w:ascii="Arial" w:hAnsi="Arial" w:cs="Arial"/>
          <w:color w:val="000000"/>
        </w:rPr>
        <w:t xml:space="preserve"> committee shall within a further four</w:t>
      </w:r>
      <w:r>
        <w:rPr>
          <w:rFonts w:ascii="Arial" w:hAnsi="Arial" w:cs="Arial"/>
          <w:color w:val="000000"/>
        </w:rPr>
        <w:t>teen days appoint a panel (the ‘panel’</w:t>
      </w:r>
      <w:r w:rsidRPr="00092D7B">
        <w:rPr>
          <w:rFonts w:ascii="Arial" w:hAnsi="Arial" w:cs="Arial"/>
          <w:color w:val="000000"/>
        </w:rPr>
        <w:t>) to determine the dispute.</w:t>
      </w:r>
    </w:p>
    <w:p w14:paraId="0779F6C8"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6CFD0C9A" w14:textId="77777777" w:rsidR="005C3857" w:rsidRDefault="005C3857" w:rsidP="005C3857">
      <w:pPr>
        <w:keepLines/>
        <w:suppressLineNumbers/>
        <w:suppressAutoHyphens/>
        <w:spacing w:before="40"/>
        <w:ind w:left="2552" w:hanging="1134"/>
        <w:rPr>
          <w:rFonts w:ascii="Arial" w:hAnsi="Arial" w:cs="Arial"/>
        </w:rPr>
      </w:pPr>
      <w:r w:rsidRPr="00092D7B">
        <w:rPr>
          <w:rFonts w:ascii="Arial" w:hAnsi="Arial" w:cs="Arial"/>
          <w:color w:val="000000"/>
        </w:rPr>
        <w:t>151.3.1</w:t>
      </w:r>
      <w:r w:rsidRPr="00092D7B">
        <w:rPr>
          <w:rFonts w:ascii="Arial" w:hAnsi="Arial" w:cs="Arial"/>
          <w:color w:val="000000"/>
        </w:rPr>
        <w:tab/>
        <w:t xml:space="preserve">The panel shall consist of three persons who have not been involved in the dispute, either from the members of the </w:t>
      </w:r>
      <w:r>
        <w:rPr>
          <w:rFonts w:ascii="Arial" w:hAnsi="Arial" w:cs="Arial"/>
          <w:color w:val="000000"/>
        </w:rPr>
        <w:t>Club</w:t>
      </w:r>
      <w:r w:rsidRPr="00092D7B">
        <w:rPr>
          <w:rFonts w:ascii="Arial" w:hAnsi="Arial" w:cs="Arial"/>
          <w:color w:val="000000"/>
        </w:rPr>
        <w:t xml:space="preserve"> or, if this is not possible or desirable, from the members of any other </w:t>
      </w:r>
      <w:r>
        <w:rPr>
          <w:rFonts w:ascii="Arial" w:hAnsi="Arial" w:cs="Arial"/>
          <w:color w:val="000000"/>
        </w:rPr>
        <w:t>Club</w:t>
      </w:r>
      <w:r w:rsidRPr="00092D7B">
        <w:rPr>
          <w:rFonts w:ascii="Arial" w:hAnsi="Arial" w:cs="Arial"/>
          <w:color w:val="000000"/>
        </w:rPr>
        <w:t xml:space="preserve"> affiliated to </w:t>
      </w:r>
      <w:r>
        <w:rPr>
          <w:rFonts w:ascii="Arial" w:hAnsi="Arial" w:cs="Arial"/>
        </w:rPr>
        <w:t xml:space="preserve">Swim England. </w:t>
      </w:r>
    </w:p>
    <w:p w14:paraId="42D967C1" w14:textId="77777777" w:rsidR="005C3857" w:rsidRPr="00DA300C" w:rsidRDefault="005C3857" w:rsidP="005C3857">
      <w:pPr>
        <w:keepLines/>
        <w:suppressLineNumbers/>
        <w:suppressAutoHyphens/>
        <w:spacing w:before="40"/>
        <w:ind w:left="2552" w:hanging="1134"/>
        <w:rPr>
          <w:rFonts w:ascii="Arial" w:hAnsi="Arial" w:cs="Arial"/>
          <w:bCs/>
          <w:strike/>
          <w:color w:val="000000"/>
        </w:rPr>
      </w:pPr>
    </w:p>
    <w:p w14:paraId="296E420A" w14:textId="77777777" w:rsidR="005C3857" w:rsidRPr="00092D7B" w:rsidRDefault="005C3857" w:rsidP="005C3857">
      <w:pPr>
        <w:keepLines/>
        <w:suppressLineNumbers/>
        <w:suppressAutoHyphens/>
        <w:spacing w:before="40"/>
        <w:ind w:left="2552" w:hanging="1134"/>
        <w:rPr>
          <w:rFonts w:ascii="Arial" w:hAnsi="Arial" w:cs="Arial"/>
          <w:color w:val="000000"/>
        </w:rPr>
      </w:pPr>
      <w:r w:rsidRPr="00092D7B">
        <w:rPr>
          <w:rFonts w:ascii="Arial" w:hAnsi="Arial" w:cs="Arial"/>
          <w:color w:val="000000"/>
        </w:rPr>
        <w:t>151.3.2</w:t>
      </w:r>
      <w:r w:rsidRPr="00092D7B">
        <w:rPr>
          <w:rFonts w:ascii="Arial" w:hAnsi="Arial" w:cs="Arial"/>
          <w:color w:val="000000"/>
        </w:rPr>
        <w:tab/>
        <w:t xml:space="preserve">The parties shall be given the opportunity to object to any of the members of the panel at least seven days before the </w:t>
      </w:r>
      <w:r>
        <w:rPr>
          <w:rFonts w:ascii="Arial" w:hAnsi="Arial" w:cs="Arial"/>
          <w:color w:val="000000"/>
        </w:rPr>
        <w:t xml:space="preserve">scheduled date of any hearing. </w:t>
      </w:r>
      <w:r w:rsidRPr="00092D7B">
        <w:rPr>
          <w:rFonts w:ascii="Arial" w:hAnsi="Arial" w:cs="Arial"/>
          <w:color w:val="000000"/>
        </w:rPr>
        <w:t xml:space="preserve">The </w:t>
      </w:r>
      <w:r>
        <w:rPr>
          <w:rFonts w:ascii="Arial" w:hAnsi="Arial" w:cs="Arial"/>
          <w:color w:val="000000"/>
        </w:rPr>
        <w:t>Club</w:t>
      </w:r>
      <w:r w:rsidRPr="00092D7B">
        <w:rPr>
          <w:rFonts w:ascii="Arial" w:hAnsi="Arial" w:cs="Arial"/>
          <w:color w:val="000000"/>
        </w:rPr>
        <w:t xml:space="preserve"> committee shall consider any such objections, decide whether they are justified and act accordingly.</w:t>
      </w:r>
    </w:p>
    <w:p w14:paraId="05E834D4" w14:textId="77777777" w:rsidR="005C3857" w:rsidRPr="00092D7B" w:rsidRDefault="005C3857" w:rsidP="005C3857">
      <w:pPr>
        <w:pStyle w:val="Heading1"/>
        <w:keepNext w:val="0"/>
        <w:suppressLineNumbers/>
        <w:tabs>
          <w:tab w:val="left" w:pos="540"/>
        </w:tabs>
        <w:suppressAutoHyphens/>
        <w:spacing w:before="40"/>
        <w:ind w:left="1300" w:hanging="800"/>
        <w:jc w:val="left"/>
        <w:rPr>
          <w:rFonts w:ascii="Arial" w:hAnsi="Arial" w:cs="Arial"/>
          <w:b w:val="0"/>
          <w:bCs w:val="0"/>
          <w:color w:val="000000"/>
        </w:rPr>
      </w:pPr>
    </w:p>
    <w:p w14:paraId="383F6F86" w14:textId="77777777" w:rsidR="005C3857" w:rsidRDefault="005C3857" w:rsidP="005C3857">
      <w:pPr>
        <w:pStyle w:val="Heading1"/>
        <w:keepNext w:val="0"/>
        <w:suppressLineNumbers/>
        <w:tabs>
          <w:tab w:val="left" w:pos="540"/>
        </w:tabs>
        <w:suppressAutoHyphens/>
        <w:spacing w:before="40"/>
        <w:ind w:left="567" w:firstLine="0"/>
        <w:jc w:val="left"/>
        <w:rPr>
          <w:rFonts w:ascii="Arial" w:hAnsi="Arial" w:cs="Arial"/>
          <w:color w:val="000000"/>
        </w:rPr>
      </w:pPr>
      <w:r w:rsidRPr="008B00AF">
        <w:rPr>
          <w:rFonts w:ascii="Arial" w:hAnsi="Arial" w:cs="Arial"/>
          <w:color w:val="000000"/>
        </w:rPr>
        <w:t>Judicial Regulation 152</w:t>
      </w:r>
      <w:r>
        <w:rPr>
          <w:rFonts w:ascii="Arial" w:hAnsi="Arial" w:cs="Arial"/>
          <w:color w:val="000000"/>
        </w:rPr>
        <w:t xml:space="preserve">: </w:t>
      </w:r>
      <w:r w:rsidRPr="008B00AF">
        <w:rPr>
          <w:rFonts w:ascii="Arial" w:hAnsi="Arial" w:cs="Arial"/>
          <w:color w:val="000000"/>
        </w:rPr>
        <w:t>Procedure before a hearing</w:t>
      </w:r>
    </w:p>
    <w:p w14:paraId="74A63E98" w14:textId="77777777" w:rsidR="005C3857" w:rsidRPr="00292EF7" w:rsidRDefault="005C3857" w:rsidP="005C3857"/>
    <w:p w14:paraId="28BC4209"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152.1</w:t>
      </w:r>
      <w:r w:rsidRPr="00092D7B">
        <w:rPr>
          <w:rFonts w:ascii="Arial" w:hAnsi="Arial" w:cs="Arial"/>
          <w:color w:val="000000"/>
        </w:rPr>
        <w:tab/>
        <w:t>The panel members shall appoint one of their numbers to act as the Chairperson and either appoint another of their number, or alternatively appoint an additional person without any other powers, to act as the clerk of the hearing.</w:t>
      </w:r>
    </w:p>
    <w:p w14:paraId="593E0DA3"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3C9E1329"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152.2</w:t>
      </w:r>
      <w:r w:rsidRPr="00092D7B">
        <w:rPr>
          <w:rFonts w:ascii="Arial" w:hAnsi="Arial" w:cs="Arial"/>
          <w:color w:val="000000"/>
        </w:rPr>
        <w:tab/>
        <w:t>The Chairperson of the panel shall arrange the date of the hearing and notify the parties of the arrangements at least fourteen days in advance of the date set.  The notified date shall not be changed unless one or more of the parties has a compelling reason for not being able to attend on the notified day or time.</w:t>
      </w:r>
    </w:p>
    <w:p w14:paraId="1751E9C8" w14:textId="77777777" w:rsidR="005C3857" w:rsidRPr="00092D7B" w:rsidRDefault="005C3857" w:rsidP="005C3857">
      <w:pPr>
        <w:pStyle w:val="Heading1"/>
        <w:keepNext w:val="0"/>
        <w:suppressLineNumbers/>
        <w:tabs>
          <w:tab w:val="left" w:pos="540"/>
        </w:tabs>
        <w:suppressAutoHyphens/>
        <w:spacing w:before="40"/>
        <w:ind w:left="1300" w:hanging="800"/>
        <w:jc w:val="left"/>
        <w:rPr>
          <w:rFonts w:ascii="Arial" w:hAnsi="Arial" w:cs="Arial"/>
          <w:b w:val="0"/>
          <w:bCs w:val="0"/>
          <w:color w:val="000000"/>
        </w:rPr>
      </w:pPr>
    </w:p>
    <w:p w14:paraId="3C8267FC" w14:textId="77777777" w:rsidR="005C3857" w:rsidRDefault="005C3857" w:rsidP="005C3857">
      <w:pPr>
        <w:pStyle w:val="Heading1"/>
        <w:keepNext w:val="0"/>
        <w:suppressLineNumbers/>
        <w:suppressAutoHyphens/>
        <w:spacing w:before="40"/>
        <w:ind w:left="500" w:hanging="500"/>
        <w:jc w:val="left"/>
        <w:rPr>
          <w:rFonts w:ascii="Arial" w:hAnsi="Arial" w:cs="Arial"/>
          <w:color w:val="000000"/>
        </w:rPr>
      </w:pPr>
      <w:r w:rsidRPr="008B00AF">
        <w:rPr>
          <w:rFonts w:ascii="Arial" w:hAnsi="Arial" w:cs="Arial"/>
          <w:color w:val="000000"/>
        </w:rPr>
        <w:tab/>
        <w:t>Judicial Regulation 153</w:t>
      </w:r>
      <w:r>
        <w:rPr>
          <w:rFonts w:ascii="Arial" w:hAnsi="Arial" w:cs="Arial"/>
          <w:color w:val="000000"/>
        </w:rPr>
        <w:t xml:space="preserve">: </w:t>
      </w:r>
      <w:r w:rsidRPr="008B00AF">
        <w:rPr>
          <w:rFonts w:ascii="Arial" w:hAnsi="Arial" w:cs="Arial"/>
          <w:color w:val="000000"/>
        </w:rPr>
        <w:t>Procedure at a hearing</w:t>
      </w:r>
    </w:p>
    <w:p w14:paraId="71DC0F94" w14:textId="77777777" w:rsidR="005C3857" w:rsidRPr="00143659" w:rsidRDefault="005C3857" w:rsidP="005C3857"/>
    <w:p w14:paraId="224E8339"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153.1</w:t>
      </w:r>
      <w:r w:rsidRPr="00092D7B">
        <w:rPr>
          <w:rFonts w:ascii="Arial" w:hAnsi="Arial" w:cs="Arial"/>
          <w:color w:val="000000"/>
        </w:rPr>
        <w:tab/>
        <w:t>The procedure shall be flexible and it shall be the responsibility of the Chairperson of the panel to ensure the orderly and effective conduct of the hearing.</w:t>
      </w:r>
    </w:p>
    <w:p w14:paraId="390CEF42"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404390BE"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153.2</w:t>
      </w:r>
      <w:r w:rsidRPr="00092D7B">
        <w:rPr>
          <w:rFonts w:ascii="Arial" w:hAnsi="Arial" w:cs="Arial"/>
          <w:color w:val="000000"/>
        </w:rPr>
        <w:tab/>
        <w:t>The panel shall not be bound by the judicial rules of the courts of England and Wales governing procedure or the admissibility of evidence provided that the hearing is conducted in a fair and orderly manner and that each party is given a reasonable opportunity to give and call evidence, address the panel and present his case. The Chairperson shall have the discretion to limit the number of witnesses that would otherwise have been called.</w:t>
      </w:r>
    </w:p>
    <w:p w14:paraId="7B1493B9"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5F742414"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153.3</w:t>
      </w:r>
      <w:r w:rsidRPr="00092D7B">
        <w:rPr>
          <w:rFonts w:ascii="Arial" w:hAnsi="Arial" w:cs="Arial"/>
          <w:color w:val="000000"/>
        </w:rPr>
        <w:tab/>
        <w:t>Witnesses shall normally be provided with an area outside the hearing room and not take any part in the hearing other than giving evidence and responding to questions</w:t>
      </w:r>
      <w:r>
        <w:rPr>
          <w:rFonts w:ascii="Arial" w:hAnsi="Arial" w:cs="Arial"/>
          <w:color w:val="000000"/>
        </w:rPr>
        <w:t>.</w:t>
      </w:r>
    </w:p>
    <w:p w14:paraId="0599077C"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5AC0C8F5"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153.4</w:t>
      </w:r>
      <w:r w:rsidRPr="00092D7B">
        <w:rPr>
          <w:rFonts w:ascii="Arial" w:hAnsi="Arial" w:cs="Arial"/>
          <w:color w:val="000000"/>
        </w:rPr>
        <w:tab/>
        <w:t>The parties shall be informed of their right to make a complaint under Regulation 102 if they are dissatisfied with the conduct of the hearing or the grounds upon which the decision was made or if they consider any sanction imposed to be disproportionate.</w:t>
      </w:r>
    </w:p>
    <w:p w14:paraId="30EA3F96" w14:textId="77777777" w:rsidR="005C3857" w:rsidRPr="00092D7B" w:rsidRDefault="005C3857" w:rsidP="005C3857">
      <w:pPr>
        <w:pStyle w:val="Heading1"/>
        <w:keepNext w:val="0"/>
        <w:suppressLineNumbers/>
        <w:tabs>
          <w:tab w:val="left" w:pos="540"/>
        </w:tabs>
        <w:suppressAutoHyphens/>
        <w:spacing w:before="40"/>
        <w:ind w:left="0" w:firstLine="0"/>
        <w:jc w:val="left"/>
        <w:rPr>
          <w:rFonts w:ascii="Arial" w:hAnsi="Arial" w:cs="Arial"/>
          <w:b w:val="0"/>
          <w:bCs w:val="0"/>
          <w:color w:val="000000"/>
        </w:rPr>
      </w:pPr>
    </w:p>
    <w:p w14:paraId="25963C81" w14:textId="77777777" w:rsidR="005C3857" w:rsidRDefault="005C3857" w:rsidP="005C3857">
      <w:pPr>
        <w:pStyle w:val="Heading1"/>
        <w:keepNext w:val="0"/>
        <w:suppressLineNumbers/>
        <w:tabs>
          <w:tab w:val="left" w:pos="540"/>
        </w:tabs>
        <w:suppressAutoHyphens/>
        <w:spacing w:before="40"/>
        <w:ind w:left="0" w:firstLine="0"/>
        <w:jc w:val="left"/>
        <w:rPr>
          <w:rFonts w:ascii="Arial" w:hAnsi="Arial" w:cs="Arial"/>
          <w:color w:val="000000"/>
        </w:rPr>
      </w:pPr>
      <w:r w:rsidRPr="008B00AF">
        <w:rPr>
          <w:rFonts w:ascii="Arial" w:hAnsi="Arial" w:cs="Arial"/>
          <w:color w:val="000000"/>
        </w:rPr>
        <w:tab/>
        <w:t>Judicial Regulation 154</w:t>
      </w:r>
      <w:r>
        <w:rPr>
          <w:rFonts w:ascii="Arial" w:hAnsi="Arial" w:cs="Arial"/>
          <w:color w:val="000000"/>
        </w:rPr>
        <w:t xml:space="preserve">: </w:t>
      </w:r>
      <w:r w:rsidRPr="008B00AF">
        <w:rPr>
          <w:rFonts w:ascii="Arial" w:hAnsi="Arial" w:cs="Arial"/>
          <w:color w:val="000000"/>
        </w:rPr>
        <w:t>Procedure after a hearing</w:t>
      </w:r>
    </w:p>
    <w:p w14:paraId="0F9BE0A1" w14:textId="77777777" w:rsidR="005C3857" w:rsidRPr="00143659" w:rsidRDefault="005C3857" w:rsidP="005C3857"/>
    <w:p w14:paraId="6A054A11" w14:textId="77777777" w:rsidR="005C3857" w:rsidRPr="00092D7B" w:rsidRDefault="005C3857" w:rsidP="005C3857">
      <w:pPr>
        <w:keepLines/>
        <w:suppressLineNumbers/>
        <w:suppressAutoHyphens/>
        <w:spacing w:before="40"/>
        <w:ind w:left="1418" w:hanging="851"/>
        <w:rPr>
          <w:rFonts w:ascii="Arial" w:hAnsi="Arial" w:cs="Arial"/>
          <w:color w:val="000000"/>
        </w:rPr>
      </w:pPr>
      <w:r w:rsidRPr="00143659">
        <w:rPr>
          <w:rFonts w:ascii="Arial" w:hAnsi="Arial" w:cs="Arial"/>
          <w:iCs/>
          <w:color w:val="000000"/>
        </w:rPr>
        <w:t>154.1</w:t>
      </w:r>
      <w:r w:rsidRPr="00143659">
        <w:rPr>
          <w:rFonts w:ascii="Arial" w:hAnsi="Arial" w:cs="Arial"/>
          <w:iCs/>
          <w:color w:val="000000"/>
        </w:rPr>
        <w:tab/>
        <w:t>The panel shall come to a decision as soon as reasonably practicable after the</w:t>
      </w:r>
      <w:r w:rsidRPr="00092D7B">
        <w:rPr>
          <w:rFonts w:ascii="Arial" w:hAnsi="Arial" w:cs="Arial"/>
          <w:color w:val="000000"/>
        </w:rPr>
        <w:t xml:space="preserve"> hearing and if possible announce its findings and decisions orally to the parties.</w:t>
      </w:r>
    </w:p>
    <w:p w14:paraId="67F75640"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16B4BA8E"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154.2</w:t>
      </w:r>
      <w:r w:rsidRPr="00092D7B">
        <w:rPr>
          <w:rFonts w:ascii="Arial" w:hAnsi="Arial" w:cs="Arial"/>
          <w:color w:val="000000"/>
        </w:rPr>
        <w:tab/>
        <w:t xml:space="preserve">Notwithstanding anything in Regulation 154.1 the Chairperson  shall notify the parties and, if the </w:t>
      </w:r>
      <w:r>
        <w:rPr>
          <w:rFonts w:ascii="Arial" w:hAnsi="Arial" w:cs="Arial"/>
          <w:color w:val="000000"/>
        </w:rPr>
        <w:t>Club</w:t>
      </w:r>
      <w:r w:rsidRPr="00092D7B">
        <w:rPr>
          <w:rFonts w:ascii="Arial" w:hAnsi="Arial" w:cs="Arial"/>
          <w:color w:val="000000"/>
        </w:rPr>
        <w:t xml:space="preserve"> was not a party to the dispute, the </w:t>
      </w:r>
      <w:r>
        <w:rPr>
          <w:rFonts w:ascii="Arial" w:hAnsi="Arial" w:cs="Arial"/>
          <w:color w:val="000000"/>
        </w:rPr>
        <w:t>Club</w:t>
      </w:r>
      <w:r w:rsidRPr="00092D7B">
        <w:rPr>
          <w:rFonts w:ascii="Arial" w:hAnsi="Arial" w:cs="Arial"/>
          <w:color w:val="000000"/>
        </w:rPr>
        <w:t xml:space="preserve"> secretary in writing of its findings and decisions within five days of the hearing.</w:t>
      </w:r>
    </w:p>
    <w:p w14:paraId="2E65A33E" w14:textId="77777777" w:rsidR="005C3857" w:rsidRPr="00092D7B" w:rsidRDefault="005C3857" w:rsidP="005C3857">
      <w:pPr>
        <w:spacing w:before="40"/>
        <w:ind w:left="1300" w:hanging="800"/>
        <w:rPr>
          <w:rFonts w:ascii="Arial" w:hAnsi="Arial" w:cs="Arial"/>
          <w:color w:val="000000"/>
        </w:rPr>
      </w:pPr>
    </w:p>
    <w:p w14:paraId="0C344A35" w14:textId="77777777" w:rsidR="005C3857" w:rsidRDefault="005C3857" w:rsidP="005C3857">
      <w:pPr>
        <w:pStyle w:val="Heading1"/>
        <w:keepNext w:val="0"/>
        <w:suppressLineNumbers/>
        <w:suppressAutoHyphens/>
        <w:spacing w:before="40"/>
        <w:ind w:left="500" w:hanging="500"/>
        <w:jc w:val="left"/>
        <w:rPr>
          <w:rFonts w:ascii="Arial" w:hAnsi="Arial" w:cs="Arial"/>
          <w:color w:val="000000"/>
        </w:rPr>
      </w:pPr>
      <w:r w:rsidRPr="00092D7B">
        <w:rPr>
          <w:rFonts w:ascii="Arial" w:hAnsi="Arial" w:cs="Arial"/>
          <w:b w:val="0"/>
          <w:bCs w:val="0"/>
          <w:color w:val="000000"/>
        </w:rPr>
        <w:tab/>
      </w:r>
      <w:r w:rsidRPr="008B00AF">
        <w:rPr>
          <w:rFonts w:ascii="Arial" w:hAnsi="Arial" w:cs="Arial"/>
          <w:color w:val="000000"/>
        </w:rPr>
        <w:t>Judicial Regulation 155</w:t>
      </w:r>
      <w:r>
        <w:rPr>
          <w:rFonts w:ascii="Arial" w:hAnsi="Arial" w:cs="Arial"/>
          <w:color w:val="000000"/>
        </w:rPr>
        <w:t xml:space="preserve">: </w:t>
      </w:r>
      <w:r w:rsidRPr="008B00AF">
        <w:rPr>
          <w:rFonts w:ascii="Arial" w:hAnsi="Arial" w:cs="Arial"/>
          <w:color w:val="000000"/>
        </w:rPr>
        <w:t xml:space="preserve">Considerations regarding children </w:t>
      </w:r>
    </w:p>
    <w:p w14:paraId="4D0F8E12" w14:textId="77777777" w:rsidR="005C3857" w:rsidRPr="00143659" w:rsidRDefault="005C3857" w:rsidP="005C3857"/>
    <w:p w14:paraId="68CA38EE" w14:textId="77777777" w:rsidR="005C3857" w:rsidRPr="0070395B" w:rsidRDefault="005C3857" w:rsidP="005C3857">
      <w:pPr>
        <w:ind w:left="1418" w:hanging="851"/>
      </w:pPr>
      <w:r w:rsidRPr="00092D7B">
        <w:rPr>
          <w:rFonts w:ascii="Arial" w:hAnsi="Arial" w:cs="Arial"/>
          <w:color w:val="000000"/>
        </w:rPr>
        <w:t>155.1</w:t>
      </w:r>
      <w:r w:rsidRPr="00092D7B">
        <w:rPr>
          <w:rFonts w:ascii="Arial" w:hAnsi="Arial" w:cs="Arial"/>
          <w:color w:val="000000"/>
        </w:rPr>
        <w:tab/>
        <w:t>Any perso</w:t>
      </w:r>
      <w:r>
        <w:rPr>
          <w:rFonts w:ascii="Arial" w:hAnsi="Arial" w:cs="Arial"/>
          <w:color w:val="000000"/>
        </w:rPr>
        <w:t>n under the age of eighteen (a ‘child’</w:t>
      </w:r>
      <w:r w:rsidRPr="00092D7B">
        <w:rPr>
          <w:rFonts w:ascii="Arial" w:hAnsi="Arial" w:cs="Arial"/>
          <w:color w:val="000000"/>
        </w:rPr>
        <w:t>) who is a party to a dispute or who has been called as a witness shall normally be accompanied by a parent, a person with parental responsibility or a suitable adult. The Chairperson shall have the sole discretion as to whether a child is permitted to present or defend a case or be questioned as a witness and may order that the child be assisted or represented by</w:t>
      </w:r>
      <w:r>
        <w:t xml:space="preserve"> </w:t>
      </w:r>
      <w:r w:rsidRPr="00092D7B">
        <w:rPr>
          <w:rFonts w:ascii="Arial" w:hAnsi="Arial" w:cs="Arial"/>
          <w:color w:val="000000"/>
        </w:rPr>
        <w:t>an adult.</w:t>
      </w:r>
    </w:p>
    <w:p w14:paraId="30F6EDFC" w14:textId="77777777" w:rsidR="005C3857" w:rsidRPr="00092D7B" w:rsidRDefault="005C3857" w:rsidP="005C3857">
      <w:pPr>
        <w:keepLines/>
        <w:suppressLineNumbers/>
        <w:suppressAutoHyphens/>
        <w:spacing w:before="40"/>
        <w:ind w:left="851" w:hanging="567"/>
        <w:rPr>
          <w:rFonts w:ascii="Arial" w:hAnsi="Arial" w:cs="Arial"/>
          <w:color w:val="000000"/>
        </w:rPr>
      </w:pPr>
    </w:p>
    <w:p w14:paraId="0C14A921" w14:textId="77777777" w:rsidR="005C3857"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155.2</w:t>
      </w:r>
      <w:r w:rsidRPr="00092D7B">
        <w:rPr>
          <w:rFonts w:ascii="Arial" w:hAnsi="Arial" w:cs="Arial"/>
          <w:color w:val="000000"/>
        </w:rPr>
        <w:tab/>
        <w:t>The Chairperson shall give due consideration to any child attending a hearing as a party to a dispute or to give evidence and in particular:</w:t>
      </w:r>
    </w:p>
    <w:p w14:paraId="0FA8FC88"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60ECA0F5" w14:textId="77777777" w:rsidR="005C3857" w:rsidRDefault="005C3857" w:rsidP="007145CF">
      <w:pPr>
        <w:keepLines/>
        <w:numPr>
          <w:ilvl w:val="2"/>
          <w:numId w:val="60"/>
        </w:numPr>
        <w:suppressLineNumbers/>
        <w:tabs>
          <w:tab w:val="clear" w:pos="1220"/>
        </w:tabs>
        <w:suppressAutoHyphens/>
        <w:spacing w:before="40"/>
        <w:ind w:left="2552" w:hanging="1134"/>
        <w:rPr>
          <w:rFonts w:ascii="Arial" w:hAnsi="Arial" w:cs="Arial"/>
          <w:color w:val="000000"/>
        </w:rPr>
      </w:pPr>
      <w:r w:rsidRPr="00143659">
        <w:rPr>
          <w:rFonts w:ascii="Arial" w:hAnsi="Arial" w:cs="Arial"/>
          <w:color w:val="000000"/>
        </w:rPr>
        <w:t>No child aged fourteen or under shall normally be expected to attend a hearing to give evidence in person. His</w:t>
      </w:r>
      <w:r>
        <w:rPr>
          <w:rFonts w:ascii="Arial" w:hAnsi="Arial" w:cs="Arial"/>
          <w:color w:val="000000"/>
        </w:rPr>
        <w:t>/her</w:t>
      </w:r>
      <w:r w:rsidRPr="00143659">
        <w:rPr>
          <w:rFonts w:ascii="Arial" w:hAnsi="Arial" w:cs="Arial"/>
          <w:color w:val="000000"/>
        </w:rPr>
        <w:t xml:space="preserve"> evidence shall normally be given as a written statement with the assistance of a </w:t>
      </w:r>
      <w:r>
        <w:rPr>
          <w:rFonts w:ascii="Arial" w:hAnsi="Arial" w:cs="Arial"/>
          <w:color w:val="000000"/>
        </w:rPr>
        <w:t>Club</w:t>
      </w:r>
      <w:r w:rsidRPr="00143659">
        <w:rPr>
          <w:rFonts w:ascii="Arial" w:hAnsi="Arial" w:cs="Arial"/>
          <w:color w:val="000000"/>
        </w:rPr>
        <w:t xml:space="preserve"> welfare officer or other person acceptable to the child and parent. Questions and responses may be relayed by a panel member. If the child appears distressed the panel shall re</w:t>
      </w:r>
      <w:r>
        <w:rPr>
          <w:rFonts w:ascii="Arial" w:hAnsi="Arial" w:cs="Arial"/>
          <w:color w:val="000000"/>
        </w:rPr>
        <w:t>ly only on the written evidence.</w:t>
      </w:r>
    </w:p>
    <w:p w14:paraId="70E7AFA4" w14:textId="77777777" w:rsidR="005C3857" w:rsidRPr="00143659" w:rsidRDefault="005C3857" w:rsidP="005C3857">
      <w:pPr>
        <w:keepLines/>
        <w:suppressLineNumbers/>
        <w:suppressAutoHyphens/>
        <w:spacing w:before="40"/>
        <w:ind w:left="2200"/>
        <w:rPr>
          <w:rFonts w:ascii="Arial" w:hAnsi="Arial" w:cs="Arial"/>
          <w:color w:val="000000"/>
        </w:rPr>
      </w:pPr>
    </w:p>
    <w:p w14:paraId="034A2237" w14:textId="77777777" w:rsidR="005C3857" w:rsidRPr="009B7387" w:rsidRDefault="005C3857" w:rsidP="007145CF">
      <w:pPr>
        <w:pStyle w:val="ListParagraph"/>
        <w:keepLines/>
        <w:numPr>
          <w:ilvl w:val="2"/>
          <w:numId w:val="60"/>
        </w:numPr>
        <w:suppressLineNumbers/>
        <w:tabs>
          <w:tab w:val="clear" w:pos="1220"/>
          <w:tab w:val="num" w:pos="2552"/>
        </w:tabs>
        <w:suppressAutoHyphens/>
        <w:spacing w:before="40"/>
        <w:ind w:left="2552" w:hanging="1134"/>
        <w:rPr>
          <w:rFonts w:ascii="Arial" w:hAnsi="Arial" w:cs="Arial"/>
          <w:color w:val="000000"/>
        </w:rPr>
      </w:pPr>
      <w:r w:rsidRPr="009B7387">
        <w:rPr>
          <w:rFonts w:ascii="Arial" w:hAnsi="Arial" w:cs="Arial"/>
          <w:color w:val="000000"/>
        </w:rPr>
        <w:t>A child over the age of fourteen shall only attend a hearing as a party to the dispute or to give evidence in person provided he wishes to, and the Chairperson has consulted with the parent and child and is satisfied that they both understand the nature of the hearing and what will happen and that the child is competent to attend.</w:t>
      </w:r>
    </w:p>
    <w:p w14:paraId="4E0F405E" w14:textId="77777777" w:rsidR="005C3857" w:rsidRPr="009B7387" w:rsidRDefault="005C3857" w:rsidP="005C3857">
      <w:pPr>
        <w:pStyle w:val="ListParagraph"/>
        <w:rPr>
          <w:rFonts w:ascii="Arial" w:hAnsi="Arial" w:cs="Arial"/>
          <w:color w:val="000000"/>
        </w:rPr>
      </w:pPr>
    </w:p>
    <w:p w14:paraId="3A252C52" w14:textId="77777777" w:rsidR="005C3857" w:rsidRPr="009B7387" w:rsidRDefault="005C3857" w:rsidP="007145CF">
      <w:pPr>
        <w:pStyle w:val="ListParagraph"/>
        <w:keepLines/>
        <w:numPr>
          <w:ilvl w:val="2"/>
          <w:numId w:val="60"/>
        </w:numPr>
        <w:suppressLineNumbers/>
        <w:tabs>
          <w:tab w:val="clear" w:pos="1220"/>
          <w:tab w:val="num" w:pos="2552"/>
        </w:tabs>
        <w:suppressAutoHyphens/>
        <w:spacing w:before="40"/>
        <w:ind w:left="2552" w:hanging="1134"/>
        <w:rPr>
          <w:rFonts w:ascii="Arial" w:hAnsi="Arial" w:cs="Arial"/>
          <w:color w:val="000000"/>
        </w:rPr>
      </w:pPr>
      <w:r w:rsidRPr="009B7387">
        <w:rPr>
          <w:rFonts w:ascii="Arial" w:hAnsi="Arial" w:cs="Arial"/>
          <w:color w:val="000000"/>
        </w:rPr>
        <w:t xml:space="preserve">If there is a disagreement between parent and/or child and the Chairperson on any of the considerations above, the Chairperson shall consider requesting advice from the Independent Child Protection Officer via </w:t>
      </w:r>
      <w:r w:rsidRPr="009B7387">
        <w:rPr>
          <w:rFonts w:ascii="Arial" w:hAnsi="Arial" w:cs="Arial"/>
        </w:rPr>
        <w:t xml:space="preserve">the Swim England Legal </w:t>
      </w:r>
      <w:r w:rsidRPr="009B7387">
        <w:rPr>
          <w:rFonts w:ascii="Arial" w:hAnsi="Arial" w:cs="Arial"/>
          <w:color w:val="000000"/>
        </w:rPr>
        <w:t>Department.</w:t>
      </w:r>
    </w:p>
    <w:p w14:paraId="3F220BEC" w14:textId="77777777" w:rsidR="005C3857" w:rsidRPr="00092D7B" w:rsidRDefault="005C3857" w:rsidP="005C3857">
      <w:pPr>
        <w:keepLines/>
        <w:suppressLineNumbers/>
        <w:suppressAutoHyphens/>
        <w:spacing w:before="40"/>
        <w:ind w:left="851" w:hanging="567"/>
        <w:rPr>
          <w:rFonts w:ascii="Arial" w:hAnsi="Arial" w:cs="Arial"/>
          <w:color w:val="000000"/>
        </w:rPr>
      </w:pPr>
    </w:p>
    <w:p w14:paraId="1830372D"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155.3</w:t>
      </w:r>
      <w:r w:rsidRPr="00092D7B">
        <w:rPr>
          <w:rFonts w:ascii="Arial" w:hAnsi="Arial" w:cs="Arial"/>
          <w:color w:val="000000"/>
        </w:rPr>
        <w:tab/>
        <w:t>During the hearing, a child who is expected to give evidence in person and his accompanying adult(s) shall be required to attend only those parts of the hearing which are necessary for him to give his evidence and shall be provided with a separate waiting area with no contact with any of the [other] parties.</w:t>
      </w:r>
    </w:p>
    <w:p w14:paraId="0CC1760B" w14:textId="77777777" w:rsidR="005C3857" w:rsidRPr="00092D7B" w:rsidRDefault="005C3857" w:rsidP="005C3857">
      <w:pPr>
        <w:keepLines/>
        <w:suppressLineNumbers/>
        <w:suppressAutoHyphens/>
        <w:spacing w:before="40"/>
        <w:ind w:left="1300" w:hanging="800"/>
        <w:rPr>
          <w:rFonts w:ascii="Arial" w:hAnsi="Arial" w:cs="Arial"/>
          <w:color w:val="000000"/>
        </w:rPr>
      </w:pPr>
    </w:p>
    <w:p w14:paraId="74DA3C6A" w14:textId="77777777" w:rsidR="005C3857" w:rsidRPr="00092D7B" w:rsidRDefault="005C3857" w:rsidP="005C3857">
      <w:pPr>
        <w:keepLines/>
        <w:suppressLineNumbers/>
        <w:suppressAutoHyphens/>
        <w:spacing w:before="40"/>
        <w:ind w:left="1418" w:hanging="851"/>
        <w:rPr>
          <w:rFonts w:ascii="Arial" w:hAnsi="Arial" w:cs="Arial"/>
          <w:color w:val="000000"/>
        </w:rPr>
      </w:pPr>
      <w:r w:rsidRPr="00092D7B">
        <w:rPr>
          <w:rFonts w:ascii="Arial" w:hAnsi="Arial" w:cs="Arial"/>
          <w:color w:val="000000"/>
        </w:rPr>
        <w:t>155.4</w:t>
      </w:r>
      <w:r w:rsidRPr="00092D7B">
        <w:rPr>
          <w:rFonts w:ascii="Arial" w:hAnsi="Arial" w:cs="Arial"/>
          <w:color w:val="000000"/>
        </w:rPr>
        <w:tab/>
        <w:t>After the hearing the Chairperson shall inform the parent of the panel’s findings and decisions and shall discuss whether he or the parent shall inform the child.</w:t>
      </w:r>
    </w:p>
    <w:p w14:paraId="734CA617" w14:textId="77777777" w:rsidR="00846E4D" w:rsidRPr="00846E4D" w:rsidRDefault="00846E4D" w:rsidP="00846E4D">
      <w:pPr>
        <w:tabs>
          <w:tab w:val="left" w:pos="567"/>
        </w:tabs>
        <w:rPr>
          <w:rFonts w:ascii="Arial" w:hAnsi="Arial" w:cs="Arial"/>
          <w:b/>
          <w:sz w:val="22"/>
          <w:szCs w:val="22"/>
          <w:lang w:val="en-GB"/>
        </w:rPr>
      </w:pPr>
    </w:p>
    <w:sectPr w:rsidR="00846E4D" w:rsidRPr="00846E4D" w:rsidSect="00327B0B">
      <w:footerReference w:type="even" r:id="rId8"/>
      <w:footerReference w:type="default" r:id="rId9"/>
      <w:pgSz w:w="12240" w:h="15840" w:code="1"/>
      <w:pgMar w:top="567" w:right="851" w:bottom="1701"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4844" w14:textId="77777777" w:rsidR="00CD2204" w:rsidRDefault="00CD2204">
      <w:r>
        <w:separator/>
      </w:r>
    </w:p>
  </w:endnote>
  <w:endnote w:type="continuationSeparator" w:id="0">
    <w:p w14:paraId="7C7AEB1F" w14:textId="77777777" w:rsidR="00CD2204" w:rsidRDefault="00CD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bwayLond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Univers 45 Light">
    <w:altName w:val="Calibri"/>
    <w:panose1 w:val="00000000000000000000"/>
    <w:charset w:val="00"/>
    <w:family w:val="auto"/>
    <w:notTrueType/>
    <w:pitch w:val="default"/>
    <w:sig w:usb0="0000000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80F" w14:textId="0FC22D75" w:rsidR="000258F7" w:rsidRDefault="000258F7" w:rsidP="00242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01A">
      <w:rPr>
        <w:rStyle w:val="PageNumber"/>
        <w:noProof/>
      </w:rPr>
      <w:t>1</w:t>
    </w:r>
    <w:r>
      <w:rPr>
        <w:rStyle w:val="PageNumber"/>
      </w:rPr>
      <w:fldChar w:fldCharType="end"/>
    </w:r>
  </w:p>
  <w:p w14:paraId="1519E651" w14:textId="77777777" w:rsidR="000258F7" w:rsidRDefault="000258F7" w:rsidP="00FD1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8DFB" w14:textId="2B37F05D" w:rsidR="00603AC1" w:rsidRPr="000E1303" w:rsidRDefault="00603AC1" w:rsidP="00603AC1">
    <w:pPr>
      <w:rPr>
        <w:rFonts w:asciiTheme="minorHAnsi" w:hAnsiTheme="minorHAnsi" w:cstheme="minorHAnsi"/>
        <w:sz w:val="20"/>
        <w:szCs w:val="20"/>
        <w:lang w:val="en-GB" w:eastAsia="en-GB"/>
      </w:rPr>
    </w:pPr>
    <w:r w:rsidRPr="000E1303">
      <w:rPr>
        <w:rFonts w:asciiTheme="minorHAnsi" w:hAnsiTheme="minorHAnsi" w:cstheme="minorHAnsi"/>
        <w:color w:val="000000"/>
        <w:sz w:val="20"/>
        <w:szCs w:val="20"/>
      </w:rPr>
      <w:t>.</w:t>
    </w:r>
  </w:p>
  <w:p w14:paraId="6F644956" w14:textId="2F62AF79" w:rsidR="000258F7" w:rsidRPr="00327B0B" w:rsidRDefault="000258F7" w:rsidP="00327B0B">
    <w:pPr>
      <w:pStyle w:val="Footer"/>
    </w:pPr>
    <w:r w:rsidRPr="00327B0B">
      <w:tab/>
      <w:t xml:space="preserve">Page </w:t>
    </w:r>
    <w:r w:rsidRPr="00327B0B">
      <w:fldChar w:fldCharType="begin"/>
    </w:r>
    <w:r w:rsidRPr="00327B0B">
      <w:instrText xml:space="preserve"> PAGE </w:instrText>
    </w:r>
    <w:r w:rsidRPr="00327B0B">
      <w:fldChar w:fldCharType="separate"/>
    </w:r>
    <w:r w:rsidR="003360C6">
      <w:rPr>
        <w:noProof/>
      </w:rPr>
      <w:t>38</w:t>
    </w:r>
    <w:r w:rsidRPr="00327B0B">
      <w:fldChar w:fldCharType="end"/>
    </w:r>
    <w:r w:rsidRPr="00327B0B">
      <w:t xml:space="preserve"> of </w:t>
    </w:r>
    <w:r w:rsidRPr="00327B0B">
      <w:fldChar w:fldCharType="begin"/>
    </w:r>
    <w:r w:rsidRPr="00327B0B">
      <w:instrText xml:space="preserve"> NUMPAGES </w:instrText>
    </w:r>
    <w:r w:rsidRPr="00327B0B">
      <w:fldChar w:fldCharType="separate"/>
    </w:r>
    <w:r w:rsidR="003360C6">
      <w:rPr>
        <w:noProof/>
      </w:rPr>
      <w:t>38</w:t>
    </w:r>
    <w:r w:rsidRPr="00327B0B">
      <w:fldChar w:fldCharType="end"/>
    </w:r>
  </w:p>
  <w:p w14:paraId="6AAFF0BC" w14:textId="77777777" w:rsidR="000258F7" w:rsidRDefault="000258F7">
    <w:pPr>
      <w:pStyle w:val="Footer"/>
    </w:pPr>
  </w:p>
  <w:p w14:paraId="7AB35C0C" w14:textId="77777777" w:rsidR="000258F7" w:rsidRDefault="000258F7" w:rsidP="00FD1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1947" w14:textId="77777777" w:rsidR="00CD2204" w:rsidRDefault="00CD2204">
      <w:r>
        <w:separator/>
      </w:r>
    </w:p>
  </w:footnote>
  <w:footnote w:type="continuationSeparator" w:id="0">
    <w:p w14:paraId="5E52F5DD" w14:textId="77777777" w:rsidR="00CD2204" w:rsidRDefault="00CD2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1F"/>
    <w:multiLevelType w:val="hybridMultilevel"/>
    <w:tmpl w:val="09CAEF60"/>
    <w:lvl w:ilvl="0" w:tplc="7A8CBB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5D3014"/>
    <w:multiLevelType w:val="hybridMultilevel"/>
    <w:tmpl w:val="C3BE0584"/>
    <w:lvl w:ilvl="0" w:tplc="A5F400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8A5DF8"/>
    <w:multiLevelType w:val="hybridMultilevel"/>
    <w:tmpl w:val="C87248A0"/>
    <w:lvl w:ilvl="0" w:tplc="0E8A0966">
      <w:start w:val="1"/>
      <w:numFmt w:val="lowerRoman"/>
      <w:lvlText w:val="(%1)"/>
      <w:lvlJc w:val="left"/>
      <w:pPr>
        <w:tabs>
          <w:tab w:val="num" w:pos="2586"/>
        </w:tabs>
        <w:ind w:left="2586" w:hanging="720"/>
      </w:pPr>
      <w:rPr>
        <w:rFonts w:hint="default"/>
      </w:rPr>
    </w:lvl>
    <w:lvl w:ilvl="1" w:tplc="04090019" w:tentative="1">
      <w:start w:val="1"/>
      <w:numFmt w:val="lowerLetter"/>
      <w:lvlText w:val="%2."/>
      <w:lvlJc w:val="left"/>
      <w:pPr>
        <w:tabs>
          <w:tab w:val="num" w:pos="2946"/>
        </w:tabs>
        <w:ind w:left="2946" w:hanging="360"/>
      </w:pPr>
    </w:lvl>
    <w:lvl w:ilvl="2" w:tplc="0409001B" w:tentative="1">
      <w:start w:val="1"/>
      <w:numFmt w:val="lowerRoman"/>
      <w:lvlText w:val="%3."/>
      <w:lvlJc w:val="right"/>
      <w:pPr>
        <w:tabs>
          <w:tab w:val="num" w:pos="3666"/>
        </w:tabs>
        <w:ind w:left="3666" w:hanging="180"/>
      </w:pPr>
    </w:lvl>
    <w:lvl w:ilvl="3" w:tplc="0409000F" w:tentative="1">
      <w:start w:val="1"/>
      <w:numFmt w:val="decimal"/>
      <w:lvlText w:val="%4."/>
      <w:lvlJc w:val="left"/>
      <w:pPr>
        <w:tabs>
          <w:tab w:val="num" w:pos="4386"/>
        </w:tabs>
        <w:ind w:left="4386" w:hanging="360"/>
      </w:pPr>
    </w:lvl>
    <w:lvl w:ilvl="4" w:tplc="04090019" w:tentative="1">
      <w:start w:val="1"/>
      <w:numFmt w:val="lowerLetter"/>
      <w:lvlText w:val="%5."/>
      <w:lvlJc w:val="left"/>
      <w:pPr>
        <w:tabs>
          <w:tab w:val="num" w:pos="5106"/>
        </w:tabs>
        <w:ind w:left="5106" w:hanging="360"/>
      </w:pPr>
    </w:lvl>
    <w:lvl w:ilvl="5" w:tplc="0409001B" w:tentative="1">
      <w:start w:val="1"/>
      <w:numFmt w:val="lowerRoman"/>
      <w:lvlText w:val="%6."/>
      <w:lvlJc w:val="right"/>
      <w:pPr>
        <w:tabs>
          <w:tab w:val="num" w:pos="5826"/>
        </w:tabs>
        <w:ind w:left="5826" w:hanging="180"/>
      </w:pPr>
    </w:lvl>
    <w:lvl w:ilvl="6" w:tplc="0409000F" w:tentative="1">
      <w:start w:val="1"/>
      <w:numFmt w:val="decimal"/>
      <w:lvlText w:val="%7."/>
      <w:lvlJc w:val="left"/>
      <w:pPr>
        <w:tabs>
          <w:tab w:val="num" w:pos="6546"/>
        </w:tabs>
        <w:ind w:left="6546" w:hanging="360"/>
      </w:pPr>
    </w:lvl>
    <w:lvl w:ilvl="7" w:tplc="04090019" w:tentative="1">
      <w:start w:val="1"/>
      <w:numFmt w:val="lowerLetter"/>
      <w:lvlText w:val="%8."/>
      <w:lvlJc w:val="left"/>
      <w:pPr>
        <w:tabs>
          <w:tab w:val="num" w:pos="7266"/>
        </w:tabs>
        <w:ind w:left="7266" w:hanging="360"/>
      </w:pPr>
    </w:lvl>
    <w:lvl w:ilvl="8" w:tplc="0409001B" w:tentative="1">
      <w:start w:val="1"/>
      <w:numFmt w:val="lowerRoman"/>
      <w:lvlText w:val="%9."/>
      <w:lvlJc w:val="right"/>
      <w:pPr>
        <w:tabs>
          <w:tab w:val="num" w:pos="7986"/>
        </w:tabs>
        <w:ind w:left="7986" w:hanging="180"/>
      </w:pPr>
    </w:lvl>
  </w:abstractNum>
  <w:abstractNum w:abstractNumId="3" w15:restartNumberingAfterBreak="0">
    <w:nsid w:val="01E300DA"/>
    <w:multiLevelType w:val="hybridMultilevel"/>
    <w:tmpl w:val="6FEC375A"/>
    <w:lvl w:ilvl="0" w:tplc="C720C5F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23C6754"/>
    <w:multiLevelType w:val="hybridMultilevel"/>
    <w:tmpl w:val="C09EEF50"/>
    <w:lvl w:ilvl="0" w:tplc="5B7C1B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624E84"/>
    <w:multiLevelType w:val="hybridMultilevel"/>
    <w:tmpl w:val="337EBC66"/>
    <w:lvl w:ilvl="0" w:tplc="9BEAE45C">
      <w:start w:val="3"/>
      <w:numFmt w:val="lowerLetter"/>
      <w:lvlText w:val="(%1)"/>
      <w:lvlJc w:val="left"/>
      <w:pPr>
        <w:ind w:left="1700" w:hanging="360"/>
      </w:pPr>
      <w:rPr>
        <w:rFonts w:hint="default"/>
      </w:rPr>
    </w:lvl>
    <w:lvl w:ilvl="1" w:tplc="08090019" w:tentative="1">
      <w:start w:val="1"/>
      <w:numFmt w:val="lowerLetter"/>
      <w:lvlText w:val="%2."/>
      <w:lvlJc w:val="left"/>
      <w:pPr>
        <w:ind w:left="2420" w:hanging="360"/>
      </w:pPr>
    </w:lvl>
    <w:lvl w:ilvl="2" w:tplc="0809001B">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6" w15:restartNumberingAfterBreak="0">
    <w:nsid w:val="0DC3165E"/>
    <w:multiLevelType w:val="hybridMultilevel"/>
    <w:tmpl w:val="9CB087D8"/>
    <w:lvl w:ilvl="0" w:tplc="3C3E7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BB4CC6"/>
    <w:multiLevelType w:val="hybridMultilevel"/>
    <w:tmpl w:val="279047CE"/>
    <w:lvl w:ilvl="0" w:tplc="58C4B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C6681"/>
    <w:multiLevelType w:val="hybridMultilevel"/>
    <w:tmpl w:val="EA961BE6"/>
    <w:lvl w:ilvl="0" w:tplc="943C6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D56CF"/>
    <w:multiLevelType w:val="hybridMultilevel"/>
    <w:tmpl w:val="FC387430"/>
    <w:lvl w:ilvl="0" w:tplc="96362272">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30C6598"/>
    <w:multiLevelType w:val="hybridMultilevel"/>
    <w:tmpl w:val="FE128BD6"/>
    <w:lvl w:ilvl="0" w:tplc="9EE06B9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4F93C02"/>
    <w:multiLevelType w:val="hybridMultilevel"/>
    <w:tmpl w:val="FB9C44BE"/>
    <w:lvl w:ilvl="0" w:tplc="2D1AA0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9A05248"/>
    <w:multiLevelType w:val="hybridMultilevel"/>
    <w:tmpl w:val="7CFAFC5A"/>
    <w:lvl w:ilvl="0" w:tplc="E4AE9BA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D002F60"/>
    <w:multiLevelType w:val="hybridMultilevel"/>
    <w:tmpl w:val="3DCE7ADE"/>
    <w:lvl w:ilvl="0" w:tplc="62CA57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EB2566F"/>
    <w:multiLevelType w:val="hybridMultilevel"/>
    <w:tmpl w:val="71EE568A"/>
    <w:lvl w:ilvl="0" w:tplc="E4DC7596">
      <w:start w:val="5"/>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D35218"/>
    <w:multiLevelType w:val="hybridMultilevel"/>
    <w:tmpl w:val="8D36DBD2"/>
    <w:lvl w:ilvl="0" w:tplc="0BE496C6">
      <w:start w:val="1"/>
      <w:numFmt w:val="lowerLetter"/>
      <w:lvlText w:val="(%1)"/>
      <w:lvlJc w:val="left"/>
      <w:pPr>
        <w:ind w:left="1637" w:hanging="360"/>
      </w:pPr>
      <w:rPr>
        <w:rFonts w:hint="default"/>
        <w:color w:val="221F1F"/>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6" w15:restartNumberingAfterBreak="0">
    <w:nsid w:val="24E510E7"/>
    <w:multiLevelType w:val="hybridMultilevel"/>
    <w:tmpl w:val="34D67D64"/>
    <w:lvl w:ilvl="0" w:tplc="30F0F1F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5ED309B"/>
    <w:multiLevelType w:val="hybridMultilevel"/>
    <w:tmpl w:val="15085300"/>
    <w:lvl w:ilvl="0" w:tplc="D7B25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1031AF"/>
    <w:multiLevelType w:val="hybridMultilevel"/>
    <w:tmpl w:val="9F8C6FC8"/>
    <w:lvl w:ilvl="0" w:tplc="6E309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172F67"/>
    <w:multiLevelType w:val="hybridMultilevel"/>
    <w:tmpl w:val="39361C28"/>
    <w:lvl w:ilvl="0" w:tplc="9BBAB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A579FF"/>
    <w:multiLevelType w:val="hybridMultilevel"/>
    <w:tmpl w:val="9CC6E066"/>
    <w:lvl w:ilvl="0" w:tplc="893E79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FA4BB0"/>
    <w:multiLevelType w:val="hybridMultilevel"/>
    <w:tmpl w:val="B5309D9E"/>
    <w:lvl w:ilvl="0" w:tplc="40C07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F1D3258"/>
    <w:multiLevelType w:val="hybridMultilevel"/>
    <w:tmpl w:val="3918D7D0"/>
    <w:lvl w:ilvl="0" w:tplc="43DC9A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F3955C7"/>
    <w:multiLevelType w:val="hybridMultilevel"/>
    <w:tmpl w:val="CD8CF5DC"/>
    <w:lvl w:ilvl="0" w:tplc="2632B40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19E42EA"/>
    <w:multiLevelType w:val="hybridMultilevel"/>
    <w:tmpl w:val="639CE33C"/>
    <w:lvl w:ilvl="0" w:tplc="6E52E0D8">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3533C75"/>
    <w:multiLevelType w:val="hybridMultilevel"/>
    <w:tmpl w:val="1EEEDAAC"/>
    <w:lvl w:ilvl="0" w:tplc="F3B863B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4C236CF"/>
    <w:multiLevelType w:val="hybridMultilevel"/>
    <w:tmpl w:val="69A4409A"/>
    <w:lvl w:ilvl="0" w:tplc="BFCA4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B09A8"/>
    <w:multiLevelType w:val="hybridMultilevel"/>
    <w:tmpl w:val="4F004C8A"/>
    <w:lvl w:ilvl="0" w:tplc="AAA864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B2D6F3C"/>
    <w:multiLevelType w:val="hybridMultilevel"/>
    <w:tmpl w:val="021C4696"/>
    <w:lvl w:ilvl="0" w:tplc="03C4BD70">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9" w15:restartNumberingAfterBreak="0">
    <w:nsid w:val="3C3923D6"/>
    <w:multiLevelType w:val="hybridMultilevel"/>
    <w:tmpl w:val="D312DC10"/>
    <w:lvl w:ilvl="0" w:tplc="6E3C7D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CB36465"/>
    <w:multiLevelType w:val="hybridMultilevel"/>
    <w:tmpl w:val="1E6C59D6"/>
    <w:lvl w:ilvl="0" w:tplc="F3F6B2A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3D774354"/>
    <w:multiLevelType w:val="hybridMultilevel"/>
    <w:tmpl w:val="7D662BE8"/>
    <w:lvl w:ilvl="0" w:tplc="9EE06B9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3DFA5074"/>
    <w:multiLevelType w:val="hybridMultilevel"/>
    <w:tmpl w:val="A39E5DB2"/>
    <w:lvl w:ilvl="0" w:tplc="C0864F7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F822D29"/>
    <w:multiLevelType w:val="hybridMultilevel"/>
    <w:tmpl w:val="4BC40F2E"/>
    <w:lvl w:ilvl="0" w:tplc="B72A59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0C753AE"/>
    <w:multiLevelType w:val="hybridMultilevel"/>
    <w:tmpl w:val="7B18EA38"/>
    <w:lvl w:ilvl="0" w:tplc="E098B6E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27377E1"/>
    <w:multiLevelType w:val="hybridMultilevel"/>
    <w:tmpl w:val="A3E661BE"/>
    <w:lvl w:ilvl="0" w:tplc="1D90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794DB1"/>
    <w:multiLevelType w:val="hybridMultilevel"/>
    <w:tmpl w:val="7E84059A"/>
    <w:lvl w:ilvl="0" w:tplc="6F3CC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3694C91"/>
    <w:multiLevelType w:val="hybridMultilevel"/>
    <w:tmpl w:val="FCD28A3C"/>
    <w:lvl w:ilvl="0" w:tplc="E03A8A9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4ACC2763"/>
    <w:multiLevelType w:val="hybridMultilevel"/>
    <w:tmpl w:val="B7E6662A"/>
    <w:lvl w:ilvl="0" w:tplc="3DD45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913514"/>
    <w:multiLevelType w:val="hybridMultilevel"/>
    <w:tmpl w:val="D1AC2A5C"/>
    <w:lvl w:ilvl="0" w:tplc="A3D2181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71F7D95"/>
    <w:multiLevelType w:val="hybridMultilevel"/>
    <w:tmpl w:val="FFA61CAC"/>
    <w:lvl w:ilvl="0" w:tplc="0809000F">
      <w:start w:val="1"/>
      <w:numFmt w:val="decimal"/>
      <w:lvlText w:val="%1."/>
      <w:lvlJc w:val="left"/>
      <w:pPr>
        <w:ind w:left="2985" w:hanging="360"/>
      </w:pPr>
      <w:rPr>
        <w:rFonts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41" w15:restartNumberingAfterBreak="0">
    <w:nsid w:val="585D354D"/>
    <w:multiLevelType w:val="hybridMultilevel"/>
    <w:tmpl w:val="1B0297CE"/>
    <w:lvl w:ilvl="0" w:tplc="A6C6AA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9403E4C"/>
    <w:multiLevelType w:val="hybridMultilevel"/>
    <w:tmpl w:val="6ED434B8"/>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43" w15:restartNumberingAfterBreak="0">
    <w:nsid w:val="5A9C4AF7"/>
    <w:multiLevelType w:val="hybridMultilevel"/>
    <w:tmpl w:val="C8DAEDBA"/>
    <w:lvl w:ilvl="0" w:tplc="A74C8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B581A12"/>
    <w:multiLevelType w:val="hybridMultilevel"/>
    <w:tmpl w:val="161C8762"/>
    <w:lvl w:ilvl="0" w:tplc="BA028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C8A6E41"/>
    <w:multiLevelType w:val="hybridMultilevel"/>
    <w:tmpl w:val="FDDEFB5A"/>
    <w:lvl w:ilvl="0" w:tplc="37C84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0612E84"/>
    <w:multiLevelType w:val="hybridMultilevel"/>
    <w:tmpl w:val="9084BF64"/>
    <w:lvl w:ilvl="0" w:tplc="FAEA6AE0">
      <w:start w:val="1"/>
      <w:numFmt w:val="decimal"/>
      <w:lvlText w:val="%1."/>
      <w:lvlJc w:val="left"/>
      <w:pPr>
        <w:ind w:left="527" w:hanging="428"/>
        <w:jc w:val="right"/>
      </w:pPr>
      <w:rPr>
        <w:rFonts w:ascii="Arial" w:eastAsia="Arial" w:hAnsi="Arial" w:hint="default"/>
        <w:b/>
        <w:bCs/>
        <w:spacing w:val="-10"/>
        <w:w w:val="100"/>
      </w:rPr>
    </w:lvl>
    <w:lvl w:ilvl="1" w:tplc="6D7A66EC">
      <w:start w:val="1"/>
      <w:numFmt w:val="decimal"/>
      <w:lvlText w:val="(%2)"/>
      <w:lvlJc w:val="left"/>
      <w:pPr>
        <w:ind w:left="1094" w:hanging="425"/>
      </w:pPr>
      <w:rPr>
        <w:rFonts w:ascii="Arial" w:eastAsia="Arial" w:hAnsi="Arial" w:hint="default"/>
        <w:color w:val="221F1F"/>
        <w:spacing w:val="-12"/>
        <w:w w:val="107"/>
        <w:sz w:val="22"/>
        <w:szCs w:val="22"/>
      </w:rPr>
    </w:lvl>
    <w:lvl w:ilvl="2" w:tplc="C36E0F9A">
      <w:start w:val="1"/>
      <w:numFmt w:val="lowerLetter"/>
      <w:lvlText w:val="(%3)"/>
      <w:lvlJc w:val="left"/>
      <w:pPr>
        <w:ind w:left="1907" w:hanging="567"/>
      </w:pPr>
      <w:rPr>
        <w:rFonts w:ascii="Arial" w:eastAsia="Arial" w:hAnsi="Arial" w:hint="default"/>
        <w:color w:val="221F1F"/>
        <w:spacing w:val="-12"/>
        <w:w w:val="107"/>
        <w:sz w:val="22"/>
        <w:szCs w:val="22"/>
      </w:rPr>
    </w:lvl>
    <w:lvl w:ilvl="3" w:tplc="E7BA8032">
      <w:start w:val="1"/>
      <w:numFmt w:val="lowerRoman"/>
      <w:lvlText w:val="(%4)"/>
      <w:lvlJc w:val="left"/>
      <w:pPr>
        <w:ind w:left="2085" w:hanging="569"/>
      </w:pPr>
      <w:rPr>
        <w:rFonts w:ascii="Arial" w:eastAsia="Arial" w:hAnsi="Arial" w:hint="default"/>
        <w:color w:val="221F1F"/>
        <w:spacing w:val="-3"/>
        <w:w w:val="107"/>
        <w:sz w:val="22"/>
        <w:szCs w:val="22"/>
      </w:rPr>
    </w:lvl>
    <w:lvl w:ilvl="4" w:tplc="8B141D00">
      <w:start w:val="1"/>
      <w:numFmt w:val="bullet"/>
      <w:lvlText w:val="•"/>
      <w:lvlJc w:val="left"/>
      <w:pPr>
        <w:ind w:left="1200" w:hanging="569"/>
      </w:pPr>
      <w:rPr>
        <w:rFonts w:hint="default"/>
      </w:rPr>
    </w:lvl>
    <w:lvl w:ilvl="5" w:tplc="0BC00EAC">
      <w:start w:val="1"/>
      <w:numFmt w:val="bullet"/>
      <w:lvlText w:val="•"/>
      <w:lvlJc w:val="left"/>
      <w:pPr>
        <w:ind w:left="1240" w:hanging="569"/>
      </w:pPr>
      <w:rPr>
        <w:rFonts w:hint="default"/>
      </w:rPr>
    </w:lvl>
    <w:lvl w:ilvl="6" w:tplc="2028147E">
      <w:start w:val="1"/>
      <w:numFmt w:val="bullet"/>
      <w:lvlText w:val="•"/>
      <w:lvlJc w:val="left"/>
      <w:pPr>
        <w:ind w:left="1300" w:hanging="569"/>
      </w:pPr>
      <w:rPr>
        <w:rFonts w:hint="default"/>
      </w:rPr>
    </w:lvl>
    <w:lvl w:ilvl="7" w:tplc="8B9ECC38">
      <w:start w:val="1"/>
      <w:numFmt w:val="bullet"/>
      <w:lvlText w:val="•"/>
      <w:lvlJc w:val="left"/>
      <w:pPr>
        <w:ind w:left="1340" w:hanging="569"/>
      </w:pPr>
      <w:rPr>
        <w:rFonts w:hint="default"/>
      </w:rPr>
    </w:lvl>
    <w:lvl w:ilvl="8" w:tplc="FD928406">
      <w:start w:val="1"/>
      <w:numFmt w:val="bullet"/>
      <w:lvlText w:val="•"/>
      <w:lvlJc w:val="left"/>
      <w:pPr>
        <w:ind w:left="1520" w:hanging="569"/>
      </w:pPr>
      <w:rPr>
        <w:rFonts w:hint="default"/>
      </w:rPr>
    </w:lvl>
  </w:abstractNum>
  <w:abstractNum w:abstractNumId="47" w15:restartNumberingAfterBreak="0">
    <w:nsid w:val="61F7198F"/>
    <w:multiLevelType w:val="hybridMultilevel"/>
    <w:tmpl w:val="E9E0BDDA"/>
    <w:lvl w:ilvl="0" w:tplc="F18C3E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62AD4994"/>
    <w:multiLevelType w:val="hybridMultilevel"/>
    <w:tmpl w:val="DDAA47CE"/>
    <w:lvl w:ilvl="0" w:tplc="BF104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0C65D3"/>
    <w:multiLevelType w:val="hybridMultilevel"/>
    <w:tmpl w:val="2AE63BEA"/>
    <w:lvl w:ilvl="0" w:tplc="3F5AE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181297"/>
    <w:multiLevelType w:val="multilevel"/>
    <w:tmpl w:val="A8822F0E"/>
    <w:lvl w:ilvl="0">
      <w:start w:val="155"/>
      <w:numFmt w:val="decimal"/>
      <w:lvlText w:val="%1"/>
      <w:lvlJc w:val="left"/>
      <w:pPr>
        <w:tabs>
          <w:tab w:val="num" w:pos="360"/>
        </w:tabs>
        <w:ind w:left="360" w:hanging="360"/>
      </w:pPr>
      <w:rPr>
        <w:rFonts w:hint="default"/>
      </w:rPr>
    </w:lvl>
    <w:lvl w:ilvl="1">
      <w:start w:val="2"/>
      <w:numFmt w:val="decimal"/>
      <w:lvlText w:val="%1.%2"/>
      <w:lvlJc w:val="left"/>
      <w:pPr>
        <w:tabs>
          <w:tab w:val="num" w:pos="610"/>
        </w:tabs>
        <w:ind w:left="610" w:hanging="360"/>
      </w:pPr>
      <w:rPr>
        <w:rFonts w:hint="default"/>
      </w:rPr>
    </w:lvl>
    <w:lvl w:ilvl="2">
      <w:start w:val="1"/>
      <w:numFmt w:val="decimal"/>
      <w:lvlText w:val="%1.%2.%3"/>
      <w:lvlJc w:val="left"/>
      <w:pPr>
        <w:tabs>
          <w:tab w:val="num" w:pos="1220"/>
        </w:tabs>
        <w:ind w:left="1220" w:hanging="720"/>
      </w:pPr>
      <w:rPr>
        <w:rFonts w:hint="default"/>
      </w:rPr>
    </w:lvl>
    <w:lvl w:ilvl="3">
      <w:start w:val="1"/>
      <w:numFmt w:val="decimal"/>
      <w:lvlText w:val="%1.%2.%3.%4"/>
      <w:lvlJc w:val="left"/>
      <w:pPr>
        <w:tabs>
          <w:tab w:val="num" w:pos="1470"/>
        </w:tabs>
        <w:ind w:left="1470" w:hanging="720"/>
      </w:pPr>
      <w:rPr>
        <w:rFonts w:hint="default"/>
      </w:rPr>
    </w:lvl>
    <w:lvl w:ilvl="4">
      <w:start w:val="1"/>
      <w:numFmt w:val="decimal"/>
      <w:lvlText w:val="%1.%2.%3.%4.%5"/>
      <w:lvlJc w:val="left"/>
      <w:pPr>
        <w:tabs>
          <w:tab w:val="num" w:pos="2080"/>
        </w:tabs>
        <w:ind w:left="2080" w:hanging="1080"/>
      </w:pPr>
      <w:rPr>
        <w:rFonts w:hint="default"/>
      </w:rPr>
    </w:lvl>
    <w:lvl w:ilvl="5">
      <w:start w:val="1"/>
      <w:numFmt w:val="decimal"/>
      <w:lvlText w:val="%1.%2.%3.%4.%5.%6"/>
      <w:lvlJc w:val="left"/>
      <w:pPr>
        <w:tabs>
          <w:tab w:val="num" w:pos="2330"/>
        </w:tabs>
        <w:ind w:left="2330" w:hanging="108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190"/>
        </w:tabs>
        <w:ind w:left="319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51" w15:restartNumberingAfterBreak="0">
    <w:nsid w:val="6EBC65B9"/>
    <w:multiLevelType w:val="hybridMultilevel"/>
    <w:tmpl w:val="40DC973C"/>
    <w:lvl w:ilvl="0" w:tplc="79DEAEE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6F4D3ADF"/>
    <w:multiLevelType w:val="hybridMultilevel"/>
    <w:tmpl w:val="9084BF64"/>
    <w:lvl w:ilvl="0" w:tplc="FAEA6AE0">
      <w:start w:val="1"/>
      <w:numFmt w:val="decimal"/>
      <w:lvlText w:val="%1."/>
      <w:lvlJc w:val="left"/>
      <w:pPr>
        <w:ind w:left="527" w:hanging="428"/>
        <w:jc w:val="right"/>
      </w:pPr>
      <w:rPr>
        <w:rFonts w:ascii="Arial" w:eastAsia="Arial" w:hAnsi="Arial" w:hint="default"/>
        <w:b/>
        <w:bCs/>
        <w:spacing w:val="-10"/>
        <w:w w:val="100"/>
      </w:rPr>
    </w:lvl>
    <w:lvl w:ilvl="1" w:tplc="6D7A66EC">
      <w:start w:val="1"/>
      <w:numFmt w:val="decimal"/>
      <w:lvlText w:val="(%2)"/>
      <w:lvlJc w:val="left"/>
      <w:pPr>
        <w:ind w:left="1094" w:hanging="425"/>
      </w:pPr>
      <w:rPr>
        <w:rFonts w:ascii="Arial" w:eastAsia="Arial" w:hAnsi="Arial" w:hint="default"/>
        <w:color w:val="221F1F"/>
        <w:spacing w:val="-12"/>
        <w:w w:val="107"/>
        <w:sz w:val="22"/>
        <w:szCs w:val="22"/>
      </w:rPr>
    </w:lvl>
    <w:lvl w:ilvl="2" w:tplc="C36E0F9A">
      <w:start w:val="1"/>
      <w:numFmt w:val="lowerLetter"/>
      <w:lvlText w:val="(%3)"/>
      <w:lvlJc w:val="left"/>
      <w:pPr>
        <w:ind w:left="1907" w:hanging="567"/>
      </w:pPr>
      <w:rPr>
        <w:rFonts w:ascii="Arial" w:eastAsia="Arial" w:hAnsi="Arial" w:hint="default"/>
        <w:color w:val="221F1F"/>
        <w:spacing w:val="-12"/>
        <w:w w:val="107"/>
        <w:sz w:val="22"/>
        <w:szCs w:val="22"/>
      </w:rPr>
    </w:lvl>
    <w:lvl w:ilvl="3" w:tplc="E7BA8032">
      <w:start w:val="1"/>
      <w:numFmt w:val="lowerRoman"/>
      <w:lvlText w:val="(%4)"/>
      <w:lvlJc w:val="left"/>
      <w:pPr>
        <w:ind w:left="2085" w:hanging="569"/>
      </w:pPr>
      <w:rPr>
        <w:rFonts w:ascii="Arial" w:eastAsia="Arial" w:hAnsi="Arial" w:hint="default"/>
        <w:color w:val="221F1F"/>
        <w:spacing w:val="-3"/>
        <w:w w:val="107"/>
        <w:sz w:val="22"/>
        <w:szCs w:val="22"/>
      </w:rPr>
    </w:lvl>
    <w:lvl w:ilvl="4" w:tplc="8B141D00">
      <w:start w:val="1"/>
      <w:numFmt w:val="bullet"/>
      <w:lvlText w:val="•"/>
      <w:lvlJc w:val="left"/>
      <w:pPr>
        <w:ind w:left="1200" w:hanging="569"/>
      </w:pPr>
      <w:rPr>
        <w:rFonts w:hint="default"/>
      </w:rPr>
    </w:lvl>
    <w:lvl w:ilvl="5" w:tplc="0BC00EAC">
      <w:start w:val="1"/>
      <w:numFmt w:val="bullet"/>
      <w:lvlText w:val="•"/>
      <w:lvlJc w:val="left"/>
      <w:pPr>
        <w:ind w:left="1240" w:hanging="569"/>
      </w:pPr>
      <w:rPr>
        <w:rFonts w:hint="default"/>
      </w:rPr>
    </w:lvl>
    <w:lvl w:ilvl="6" w:tplc="2028147E">
      <w:start w:val="1"/>
      <w:numFmt w:val="bullet"/>
      <w:lvlText w:val="•"/>
      <w:lvlJc w:val="left"/>
      <w:pPr>
        <w:ind w:left="1300" w:hanging="569"/>
      </w:pPr>
      <w:rPr>
        <w:rFonts w:hint="default"/>
      </w:rPr>
    </w:lvl>
    <w:lvl w:ilvl="7" w:tplc="8B9ECC38">
      <w:start w:val="1"/>
      <w:numFmt w:val="bullet"/>
      <w:lvlText w:val="•"/>
      <w:lvlJc w:val="left"/>
      <w:pPr>
        <w:ind w:left="1340" w:hanging="569"/>
      </w:pPr>
      <w:rPr>
        <w:rFonts w:hint="default"/>
      </w:rPr>
    </w:lvl>
    <w:lvl w:ilvl="8" w:tplc="FD928406">
      <w:start w:val="1"/>
      <w:numFmt w:val="bullet"/>
      <w:lvlText w:val="•"/>
      <w:lvlJc w:val="left"/>
      <w:pPr>
        <w:ind w:left="1520" w:hanging="569"/>
      </w:pPr>
      <w:rPr>
        <w:rFonts w:hint="default"/>
      </w:rPr>
    </w:lvl>
  </w:abstractNum>
  <w:abstractNum w:abstractNumId="53" w15:restartNumberingAfterBreak="0">
    <w:nsid w:val="71DB3F4A"/>
    <w:multiLevelType w:val="hybridMultilevel"/>
    <w:tmpl w:val="BA24AB94"/>
    <w:lvl w:ilvl="0" w:tplc="3DFE8AF0">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4" w15:restartNumberingAfterBreak="0">
    <w:nsid w:val="73961AE3"/>
    <w:multiLevelType w:val="hybridMultilevel"/>
    <w:tmpl w:val="CC4ADD34"/>
    <w:lvl w:ilvl="0" w:tplc="A55409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51B661A"/>
    <w:multiLevelType w:val="hybridMultilevel"/>
    <w:tmpl w:val="9DE83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72C1FA7"/>
    <w:multiLevelType w:val="hybridMultilevel"/>
    <w:tmpl w:val="891C7ECA"/>
    <w:lvl w:ilvl="0" w:tplc="28BE81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780651FD"/>
    <w:multiLevelType w:val="hybridMultilevel"/>
    <w:tmpl w:val="54C2ED4E"/>
    <w:lvl w:ilvl="0" w:tplc="137CD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7E3B44"/>
    <w:multiLevelType w:val="hybridMultilevel"/>
    <w:tmpl w:val="2E667382"/>
    <w:lvl w:ilvl="0" w:tplc="87183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E02FED"/>
    <w:multiLevelType w:val="hybridMultilevel"/>
    <w:tmpl w:val="F4FCF84A"/>
    <w:lvl w:ilvl="0" w:tplc="8CFAB45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15:restartNumberingAfterBreak="0">
    <w:nsid w:val="7C04079A"/>
    <w:multiLevelType w:val="hybridMultilevel"/>
    <w:tmpl w:val="4B985F6C"/>
    <w:lvl w:ilvl="0" w:tplc="F2D6BA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C773DE9"/>
    <w:multiLevelType w:val="hybridMultilevel"/>
    <w:tmpl w:val="B6767FC8"/>
    <w:lvl w:ilvl="0" w:tplc="980A3F10">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7E7E6A7A"/>
    <w:multiLevelType w:val="hybridMultilevel"/>
    <w:tmpl w:val="845C256C"/>
    <w:lvl w:ilvl="0" w:tplc="D1C045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753067">
    <w:abstractNumId w:val="17"/>
  </w:num>
  <w:num w:numId="2" w16cid:durableId="1181890391">
    <w:abstractNumId w:val="39"/>
  </w:num>
  <w:num w:numId="3" w16cid:durableId="1608613428">
    <w:abstractNumId w:val="54"/>
  </w:num>
  <w:num w:numId="4" w16cid:durableId="286662118">
    <w:abstractNumId w:val="30"/>
  </w:num>
  <w:num w:numId="5" w16cid:durableId="1850557646">
    <w:abstractNumId w:val="59"/>
  </w:num>
  <w:num w:numId="6" w16cid:durableId="1700278596">
    <w:abstractNumId w:val="4"/>
  </w:num>
  <w:num w:numId="7" w16cid:durableId="1827210552">
    <w:abstractNumId w:val="23"/>
  </w:num>
  <w:num w:numId="8" w16cid:durableId="993029730">
    <w:abstractNumId w:val="2"/>
  </w:num>
  <w:num w:numId="9" w16cid:durableId="2013334412">
    <w:abstractNumId w:val="55"/>
  </w:num>
  <w:num w:numId="10" w16cid:durableId="309991477">
    <w:abstractNumId w:val="35"/>
  </w:num>
  <w:num w:numId="11" w16cid:durableId="1030884454">
    <w:abstractNumId w:val="48"/>
  </w:num>
  <w:num w:numId="12" w16cid:durableId="804347249">
    <w:abstractNumId w:val="56"/>
  </w:num>
  <w:num w:numId="13" w16cid:durableId="2064136849">
    <w:abstractNumId w:val="32"/>
  </w:num>
  <w:num w:numId="14" w16cid:durableId="1149320496">
    <w:abstractNumId w:val="16"/>
  </w:num>
  <w:num w:numId="15" w16cid:durableId="976715305">
    <w:abstractNumId w:val="57"/>
  </w:num>
  <w:num w:numId="16" w16cid:durableId="840199467">
    <w:abstractNumId w:val="29"/>
  </w:num>
  <w:num w:numId="17" w16cid:durableId="1859462412">
    <w:abstractNumId w:val="0"/>
  </w:num>
  <w:num w:numId="18" w16cid:durableId="1081560331">
    <w:abstractNumId w:val="27"/>
  </w:num>
  <w:num w:numId="19" w16cid:durableId="1480228678">
    <w:abstractNumId w:val="8"/>
  </w:num>
  <w:num w:numId="20" w16cid:durableId="30425268">
    <w:abstractNumId w:val="38"/>
  </w:num>
  <w:num w:numId="21" w16cid:durableId="1441685751">
    <w:abstractNumId w:val="58"/>
  </w:num>
  <w:num w:numId="22" w16cid:durableId="1757510324">
    <w:abstractNumId w:val="46"/>
  </w:num>
  <w:num w:numId="23" w16cid:durableId="1348210941">
    <w:abstractNumId w:val="9"/>
  </w:num>
  <w:num w:numId="24" w16cid:durableId="1037706203">
    <w:abstractNumId w:val="14"/>
  </w:num>
  <w:num w:numId="25" w16cid:durableId="299307784">
    <w:abstractNumId w:val="5"/>
  </w:num>
  <w:num w:numId="26" w16cid:durableId="1308242616">
    <w:abstractNumId w:val="13"/>
  </w:num>
  <w:num w:numId="27" w16cid:durableId="1321538262">
    <w:abstractNumId w:val="33"/>
  </w:num>
  <w:num w:numId="28" w16cid:durableId="1032147407">
    <w:abstractNumId w:val="41"/>
  </w:num>
  <w:num w:numId="29" w16cid:durableId="2130006108">
    <w:abstractNumId w:val="21"/>
  </w:num>
  <w:num w:numId="30" w16cid:durableId="1688601147">
    <w:abstractNumId w:val="34"/>
  </w:num>
  <w:num w:numId="31" w16cid:durableId="1929608787">
    <w:abstractNumId w:val="52"/>
  </w:num>
  <w:num w:numId="32" w16cid:durableId="2123265111">
    <w:abstractNumId w:val="43"/>
  </w:num>
  <w:num w:numId="33" w16cid:durableId="781535364">
    <w:abstractNumId w:val="6"/>
  </w:num>
  <w:num w:numId="34" w16cid:durableId="1278411789">
    <w:abstractNumId w:val="47"/>
  </w:num>
  <w:num w:numId="35" w16cid:durableId="2081367910">
    <w:abstractNumId w:val="36"/>
  </w:num>
  <w:num w:numId="36" w16cid:durableId="30769119">
    <w:abstractNumId w:val="44"/>
  </w:num>
  <w:num w:numId="37" w16cid:durableId="128518971">
    <w:abstractNumId w:val="10"/>
  </w:num>
  <w:num w:numId="38" w16cid:durableId="86998159">
    <w:abstractNumId w:val="40"/>
  </w:num>
  <w:num w:numId="39" w16cid:durableId="1955944365">
    <w:abstractNumId w:val="19"/>
  </w:num>
  <w:num w:numId="40" w16cid:durableId="1198393254">
    <w:abstractNumId w:val="7"/>
  </w:num>
  <w:num w:numId="41" w16cid:durableId="94641719">
    <w:abstractNumId w:val="15"/>
  </w:num>
  <w:num w:numId="42" w16cid:durableId="297300184">
    <w:abstractNumId w:val="31"/>
  </w:num>
  <w:num w:numId="43" w16cid:durableId="1470055536">
    <w:abstractNumId w:val="3"/>
  </w:num>
  <w:num w:numId="44" w16cid:durableId="1277178393">
    <w:abstractNumId w:val="45"/>
  </w:num>
  <w:num w:numId="45" w16cid:durableId="313530194">
    <w:abstractNumId w:val="62"/>
  </w:num>
  <w:num w:numId="46" w16cid:durableId="1195077691">
    <w:abstractNumId w:val="1"/>
  </w:num>
  <w:num w:numId="47" w16cid:durableId="1233469729">
    <w:abstractNumId w:val="60"/>
  </w:num>
  <w:num w:numId="48" w16cid:durableId="867454627">
    <w:abstractNumId w:val="18"/>
  </w:num>
  <w:num w:numId="49" w16cid:durableId="316617966">
    <w:abstractNumId w:val="20"/>
  </w:num>
  <w:num w:numId="50" w16cid:durableId="232666778">
    <w:abstractNumId w:val="51"/>
  </w:num>
  <w:num w:numId="51" w16cid:durableId="408429348">
    <w:abstractNumId w:val="22"/>
  </w:num>
  <w:num w:numId="52" w16cid:durableId="498470120">
    <w:abstractNumId w:val="12"/>
  </w:num>
  <w:num w:numId="53" w16cid:durableId="1829666103">
    <w:abstractNumId w:val="28"/>
  </w:num>
  <w:num w:numId="54" w16cid:durableId="281691750">
    <w:abstractNumId w:val="53"/>
  </w:num>
  <w:num w:numId="55" w16cid:durableId="210116381">
    <w:abstractNumId w:val="49"/>
  </w:num>
  <w:num w:numId="56" w16cid:durableId="897133449">
    <w:abstractNumId w:val="25"/>
  </w:num>
  <w:num w:numId="57" w16cid:durableId="185487876">
    <w:abstractNumId w:val="24"/>
  </w:num>
  <w:num w:numId="58" w16cid:durableId="907613712">
    <w:abstractNumId w:val="11"/>
  </w:num>
  <w:num w:numId="59" w16cid:durableId="1718123432">
    <w:abstractNumId w:val="26"/>
  </w:num>
  <w:num w:numId="60" w16cid:durableId="871726616">
    <w:abstractNumId w:val="50"/>
  </w:num>
  <w:num w:numId="61" w16cid:durableId="1548182946">
    <w:abstractNumId w:val="42"/>
  </w:num>
  <w:num w:numId="62" w16cid:durableId="715396328">
    <w:abstractNumId w:val="61"/>
  </w:num>
  <w:num w:numId="63" w16cid:durableId="1856067064">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94"/>
    <w:rsid w:val="00000273"/>
    <w:rsid w:val="00001740"/>
    <w:rsid w:val="000064E1"/>
    <w:rsid w:val="00006C41"/>
    <w:rsid w:val="0000784B"/>
    <w:rsid w:val="00012FE6"/>
    <w:rsid w:val="00014542"/>
    <w:rsid w:val="000222BF"/>
    <w:rsid w:val="000247AF"/>
    <w:rsid w:val="000258F7"/>
    <w:rsid w:val="00030F78"/>
    <w:rsid w:val="00033F3F"/>
    <w:rsid w:val="00035DE3"/>
    <w:rsid w:val="000424C4"/>
    <w:rsid w:val="000435EA"/>
    <w:rsid w:val="00050363"/>
    <w:rsid w:val="00050EA7"/>
    <w:rsid w:val="00052674"/>
    <w:rsid w:val="000528E3"/>
    <w:rsid w:val="00053044"/>
    <w:rsid w:val="00054844"/>
    <w:rsid w:val="00054A43"/>
    <w:rsid w:val="00065A11"/>
    <w:rsid w:val="00066877"/>
    <w:rsid w:val="00066CEF"/>
    <w:rsid w:val="00081437"/>
    <w:rsid w:val="000A7CAF"/>
    <w:rsid w:val="000B0D76"/>
    <w:rsid w:val="000B50B8"/>
    <w:rsid w:val="000B6CB7"/>
    <w:rsid w:val="000B7E5C"/>
    <w:rsid w:val="000C06AF"/>
    <w:rsid w:val="000C31B9"/>
    <w:rsid w:val="000D1E0B"/>
    <w:rsid w:val="000D3281"/>
    <w:rsid w:val="000D5D4A"/>
    <w:rsid w:val="000E1303"/>
    <w:rsid w:val="000E2069"/>
    <w:rsid w:val="000E5427"/>
    <w:rsid w:val="000F24AA"/>
    <w:rsid w:val="000F779D"/>
    <w:rsid w:val="00100F51"/>
    <w:rsid w:val="001038D0"/>
    <w:rsid w:val="00110422"/>
    <w:rsid w:val="00117120"/>
    <w:rsid w:val="001202E0"/>
    <w:rsid w:val="00121997"/>
    <w:rsid w:val="00133BEE"/>
    <w:rsid w:val="0015251F"/>
    <w:rsid w:val="0015372E"/>
    <w:rsid w:val="0015727D"/>
    <w:rsid w:val="00162E88"/>
    <w:rsid w:val="00174724"/>
    <w:rsid w:val="00176ADA"/>
    <w:rsid w:val="001846C0"/>
    <w:rsid w:val="001A09E9"/>
    <w:rsid w:val="001A14B4"/>
    <w:rsid w:val="001A186E"/>
    <w:rsid w:val="001A40CD"/>
    <w:rsid w:val="001A6C18"/>
    <w:rsid w:val="001A7193"/>
    <w:rsid w:val="001A7718"/>
    <w:rsid w:val="001B30DF"/>
    <w:rsid w:val="001B53DA"/>
    <w:rsid w:val="001C0116"/>
    <w:rsid w:val="001C0EA2"/>
    <w:rsid w:val="001C703C"/>
    <w:rsid w:val="001D0904"/>
    <w:rsid w:val="001E1581"/>
    <w:rsid w:val="001E65F7"/>
    <w:rsid w:val="001E77E3"/>
    <w:rsid w:val="001F22C2"/>
    <w:rsid w:val="001F7781"/>
    <w:rsid w:val="00204025"/>
    <w:rsid w:val="00207C41"/>
    <w:rsid w:val="00207CA9"/>
    <w:rsid w:val="00210A7A"/>
    <w:rsid w:val="0022782F"/>
    <w:rsid w:val="00230199"/>
    <w:rsid w:val="0023217D"/>
    <w:rsid w:val="00237DD9"/>
    <w:rsid w:val="0024164A"/>
    <w:rsid w:val="002425B4"/>
    <w:rsid w:val="002434AE"/>
    <w:rsid w:val="0024457B"/>
    <w:rsid w:val="00246754"/>
    <w:rsid w:val="00253C2F"/>
    <w:rsid w:val="00261DDD"/>
    <w:rsid w:val="00262706"/>
    <w:rsid w:val="002635B3"/>
    <w:rsid w:val="00276CF8"/>
    <w:rsid w:val="00280594"/>
    <w:rsid w:val="00281942"/>
    <w:rsid w:val="0028275A"/>
    <w:rsid w:val="002952A4"/>
    <w:rsid w:val="002A2705"/>
    <w:rsid w:val="002A5F35"/>
    <w:rsid w:val="002A6FC2"/>
    <w:rsid w:val="002B62B1"/>
    <w:rsid w:val="002C212D"/>
    <w:rsid w:val="002C31C9"/>
    <w:rsid w:val="002C3973"/>
    <w:rsid w:val="002D3598"/>
    <w:rsid w:val="002D68BD"/>
    <w:rsid w:val="002E1A24"/>
    <w:rsid w:val="002E1BA2"/>
    <w:rsid w:val="002E45F4"/>
    <w:rsid w:val="002F4DFB"/>
    <w:rsid w:val="002F6733"/>
    <w:rsid w:val="003000E5"/>
    <w:rsid w:val="00302111"/>
    <w:rsid w:val="00302376"/>
    <w:rsid w:val="00307E8F"/>
    <w:rsid w:val="00310CD2"/>
    <w:rsid w:val="00327B0B"/>
    <w:rsid w:val="003360C6"/>
    <w:rsid w:val="0033721F"/>
    <w:rsid w:val="003374DB"/>
    <w:rsid w:val="00342463"/>
    <w:rsid w:val="003550CB"/>
    <w:rsid w:val="00357448"/>
    <w:rsid w:val="003600BF"/>
    <w:rsid w:val="00360D75"/>
    <w:rsid w:val="00366A7F"/>
    <w:rsid w:val="00367B4D"/>
    <w:rsid w:val="003746B2"/>
    <w:rsid w:val="003761C5"/>
    <w:rsid w:val="00382E13"/>
    <w:rsid w:val="0039198A"/>
    <w:rsid w:val="00393F07"/>
    <w:rsid w:val="003A5EEB"/>
    <w:rsid w:val="003B23DA"/>
    <w:rsid w:val="003B43F8"/>
    <w:rsid w:val="003C0A19"/>
    <w:rsid w:val="003C2EE1"/>
    <w:rsid w:val="003C38DA"/>
    <w:rsid w:val="003C53C2"/>
    <w:rsid w:val="003C5E27"/>
    <w:rsid w:val="003D2B71"/>
    <w:rsid w:val="003D2EA8"/>
    <w:rsid w:val="003D4CE5"/>
    <w:rsid w:val="003E1C6E"/>
    <w:rsid w:val="003E4FB7"/>
    <w:rsid w:val="003E7F48"/>
    <w:rsid w:val="003F0C63"/>
    <w:rsid w:val="003F13E3"/>
    <w:rsid w:val="003F3948"/>
    <w:rsid w:val="004012A9"/>
    <w:rsid w:val="0040422B"/>
    <w:rsid w:val="00405518"/>
    <w:rsid w:val="00405D6B"/>
    <w:rsid w:val="00410F85"/>
    <w:rsid w:val="00414284"/>
    <w:rsid w:val="00414D82"/>
    <w:rsid w:val="004179FA"/>
    <w:rsid w:val="0042485B"/>
    <w:rsid w:val="00426F4C"/>
    <w:rsid w:val="00427B54"/>
    <w:rsid w:val="004332D5"/>
    <w:rsid w:val="004428C7"/>
    <w:rsid w:val="00446AA2"/>
    <w:rsid w:val="00450336"/>
    <w:rsid w:val="00454EFE"/>
    <w:rsid w:val="00457B8E"/>
    <w:rsid w:val="00462EC2"/>
    <w:rsid w:val="00475DD1"/>
    <w:rsid w:val="004805A5"/>
    <w:rsid w:val="00481D57"/>
    <w:rsid w:val="00483E05"/>
    <w:rsid w:val="00485B53"/>
    <w:rsid w:val="00486615"/>
    <w:rsid w:val="00492512"/>
    <w:rsid w:val="004926E2"/>
    <w:rsid w:val="00493687"/>
    <w:rsid w:val="00497033"/>
    <w:rsid w:val="004A078C"/>
    <w:rsid w:val="004A085C"/>
    <w:rsid w:val="004A28D7"/>
    <w:rsid w:val="004A50F2"/>
    <w:rsid w:val="004A6EE4"/>
    <w:rsid w:val="004B0F50"/>
    <w:rsid w:val="004C1135"/>
    <w:rsid w:val="004C3561"/>
    <w:rsid w:val="004D6CF9"/>
    <w:rsid w:val="004D78DE"/>
    <w:rsid w:val="004F332F"/>
    <w:rsid w:val="004F36E7"/>
    <w:rsid w:val="00502997"/>
    <w:rsid w:val="0050401C"/>
    <w:rsid w:val="00514058"/>
    <w:rsid w:val="005146BD"/>
    <w:rsid w:val="00516203"/>
    <w:rsid w:val="00520E7B"/>
    <w:rsid w:val="00524B0D"/>
    <w:rsid w:val="005271CE"/>
    <w:rsid w:val="0052745D"/>
    <w:rsid w:val="00535AE5"/>
    <w:rsid w:val="00536BFA"/>
    <w:rsid w:val="00537654"/>
    <w:rsid w:val="00542F3C"/>
    <w:rsid w:val="00556A83"/>
    <w:rsid w:val="005648BE"/>
    <w:rsid w:val="00564F01"/>
    <w:rsid w:val="00567359"/>
    <w:rsid w:val="00567FF8"/>
    <w:rsid w:val="0058100E"/>
    <w:rsid w:val="005815DD"/>
    <w:rsid w:val="00581B53"/>
    <w:rsid w:val="005823C8"/>
    <w:rsid w:val="005910FD"/>
    <w:rsid w:val="005922F0"/>
    <w:rsid w:val="00592882"/>
    <w:rsid w:val="005A39BE"/>
    <w:rsid w:val="005B5147"/>
    <w:rsid w:val="005C2E8E"/>
    <w:rsid w:val="005C3857"/>
    <w:rsid w:val="005C3F8B"/>
    <w:rsid w:val="005C7791"/>
    <w:rsid w:val="005C7871"/>
    <w:rsid w:val="005D5DA0"/>
    <w:rsid w:val="005D7A8A"/>
    <w:rsid w:val="005E7528"/>
    <w:rsid w:val="005F220D"/>
    <w:rsid w:val="005F77EE"/>
    <w:rsid w:val="00600D90"/>
    <w:rsid w:val="00603AC1"/>
    <w:rsid w:val="006040B0"/>
    <w:rsid w:val="006102BD"/>
    <w:rsid w:val="00611DA8"/>
    <w:rsid w:val="00614E3F"/>
    <w:rsid w:val="00616E2C"/>
    <w:rsid w:val="0061740C"/>
    <w:rsid w:val="00617EC8"/>
    <w:rsid w:val="00620555"/>
    <w:rsid w:val="0062691B"/>
    <w:rsid w:val="006274D9"/>
    <w:rsid w:val="006314C5"/>
    <w:rsid w:val="00633F5B"/>
    <w:rsid w:val="00643150"/>
    <w:rsid w:val="00651F80"/>
    <w:rsid w:val="00653FBA"/>
    <w:rsid w:val="006664E4"/>
    <w:rsid w:val="0067008D"/>
    <w:rsid w:val="00670FAF"/>
    <w:rsid w:val="006724A2"/>
    <w:rsid w:val="00673D25"/>
    <w:rsid w:val="00676040"/>
    <w:rsid w:val="00683797"/>
    <w:rsid w:val="0068573A"/>
    <w:rsid w:val="006920C6"/>
    <w:rsid w:val="0069507F"/>
    <w:rsid w:val="006A1A50"/>
    <w:rsid w:val="006A25A2"/>
    <w:rsid w:val="006A2CDB"/>
    <w:rsid w:val="006A32D0"/>
    <w:rsid w:val="006A781E"/>
    <w:rsid w:val="006B2815"/>
    <w:rsid w:val="006B301D"/>
    <w:rsid w:val="006B4595"/>
    <w:rsid w:val="006C123E"/>
    <w:rsid w:val="006C364C"/>
    <w:rsid w:val="006D259B"/>
    <w:rsid w:val="006D4A6D"/>
    <w:rsid w:val="006D4D87"/>
    <w:rsid w:val="006F205A"/>
    <w:rsid w:val="006F5BF1"/>
    <w:rsid w:val="00703E45"/>
    <w:rsid w:val="00705AA5"/>
    <w:rsid w:val="00710133"/>
    <w:rsid w:val="0071045A"/>
    <w:rsid w:val="0071226F"/>
    <w:rsid w:val="007145CF"/>
    <w:rsid w:val="0071487D"/>
    <w:rsid w:val="0071534F"/>
    <w:rsid w:val="0071565A"/>
    <w:rsid w:val="0071649C"/>
    <w:rsid w:val="00720FA5"/>
    <w:rsid w:val="007266A7"/>
    <w:rsid w:val="0072779E"/>
    <w:rsid w:val="007302AA"/>
    <w:rsid w:val="00730546"/>
    <w:rsid w:val="00731B1B"/>
    <w:rsid w:val="0073321A"/>
    <w:rsid w:val="0073548B"/>
    <w:rsid w:val="00735675"/>
    <w:rsid w:val="00743D06"/>
    <w:rsid w:val="00743E3F"/>
    <w:rsid w:val="00752E59"/>
    <w:rsid w:val="0076113F"/>
    <w:rsid w:val="007623B2"/>
    <w:rsid w:val="00763682"/>
    <w:rsid w:val="00773BE2"/>
    <w:rsid w:val="00780742"/>
    <w:rsid w:val="00785A24"/>
    <w:rsid w:val="007948F3"/>
    <w:rsid w:val="007A0619"/>
    <w:rsid w:val="007A6FE9"/>
    <w:rsid w:val="007B2E1B"/>
    <w:rsid w:val="007B3651"/>
    <w:rsid w:val="007B4E71"/>
    <w:rsid w:val="007B672E"/>
    <w:rsid w:val="007C3761"/>
    <w:rsid w:val="007C664C"/>
    <w:rsid w:val="007C7689"/>
    <w:rsid w:val="007D05C1"/>
    <w:rsid w:val="007D74D5"/>
    <w:rsid w:val="007E7AB5"/>
    <w:rsid w:val="00801CD0"/>
    <w:rsid w:val="00804F52"/>
    <w:rsid w:val="008119DA"/>
    <w:rsid w:val="00811F83"/>
    <w:rsid w:val="00817D8A"/>
    <w:rsid w:val="00821701"/>
    <w:rsid w:val="00822C43"/>
    <w:rsid w:val="00823B3A"/>
    <w:rsid w:val="00824C5D"/>
    <w:rsid w:val="0082544D"/>
    <w:rsid w:val="008314C6"/>
    <w:rsid w:val="00846E4D"/>
    <w:rsid w:val="008478CD"/>
    <w:rsid w:val="00850C52"/>
    <w:rsid w:val="008572A8"/>
    <w:rsid w:val="0085754F"/>
    <w:rsid w:val="0086253E"/>
    <w:rsid w:val="0086548E"/>
    <w:rsid w:val="00871D6D"/>
    <w:rsid w:val="00876905"/>
    <w:rsid w:val="008903B1"/>
    <w:rsid w:val="008B0CE1"/>
    <w:rsid w:val="008B0FF0"/>
    <w:rsid w:val="008B22A1"/>
    <w:rsid w:val="008B2A58"/>
    <w:rsid w:val="008B3937"/>
    <w:rsid w:val="008B4917"/>
    <w:rsid w:val="008B708A"/>
    <w:rsid w:val="008C0085"/>
    <w:rsid w:val="008C21ED"/>
    <w:rsid w:val="008C63F7"/>
    <w:rsid w:val="008D098E"/>
    <w:rsid w:val="008D5CA5"/>
    <w:rsid w:val="008E0B53"/>
    <w:rsid w:val="008E1C13"/>
    <w:rsid w:val="008E4EC7"/>
    <w:rsid w:val="008E50E4"/>
    <w:rsid w:val="008E580D"/>
    <w:rsid w:val="008E755A"/>
    <w:rsid w:val="008F12DC"/>
    <w:rsid w:val="008F3319"/>
    <w:rsid w:val="008F4231"/>
    <w:rsid w:val="008F5E20"/>
    <w:rsid w:val="009072D1"/>
    <w:rsid w:val="0090754E"/>
    <w:rsid w:val="00912406"/>
    <w:rsid w:val="009158CD"/>
    <w:rsid w:val="009201FD"/>
    <w:rsid w:val="0092057C"/>
    <w:rsid w:val="009239D0"/>
    <w:rsid w:val="0092475F"/>
    <w:rsid w:val="00924D54"/>
    <w:rsid w:val="009265E8"/>
    <w:rsid w:val="009357C1"/>
    <w:rsid w:val="009358FC"/>
    <w:rsid w:val="00936515"/>
    <w:rsid w:val="0094268D"/>
    <w:rsid w:val="009538F0"/>
    <w:rsid w:val="0095728B"/>
    <w:rsid w:val="009575DF"/>
    <w:rsid w:val="00957844"/>
    <w:rsid w:val="0097303D"/>
    <w:rsid w:val="00974CD8"/>
    <w:rsid w:val="00981A7E"/>
    <w:rsid w:val="009861B2"/>
    <w:rsid w:val="00990F1E"/>
    <w:rsid w:val="009920EB"/>
    <w:rsid w:val="00993270"/>
    <w:rsid w:val="009A046D"/>
    <w:rsid w:val="009A39A2"/>
    <w:rsid w:val="009A600C"/>
    <w:rsid w:val="009A7B83"/>
    <w:rsid w:val="009B39DB"/>
    <w:rsid w:val="009B4437"/>
    <w:rsid w:val="009B5BF3"/>
    <w:rsid w:val="009B7387"/>
    <w:rsid w:val="009C2CA0"/>
    <w:rsid w:val="009C3754"/>
    <w:rsid w:val="009C7DF4"/>
    <w:rsid w:val="009D0C23"/>
    <w:rsid w:val="009D175C"/>
    <w:rsid w:val="009D72E1"/>
    <w:rsid w:val="009D7992"/>
    <w:rsid w:val="009F4A61"/>
    <w:rsid w:val="009F53C9"/>
    <w:rsid w:val="009F54E9"/>
    <w:rsid w:val="009F6188"/>
    <w:rsid w:val="009F6F01"/>
    <w:rsid w:val="00A11814"/>
    <w:rsid w:val="00A1331B"/>
    <w:rsid w:val="00A20CEA"/>
    <w:rsid w:val="00A25CB8"/>
    <w:rsid w:val="00A335BA"/>
    <w:rsid w:val="00A34F3A"/>
    <w:rsid w:val="00A45ECF"/>
    <w:rsid w:val="00A57A65"/>
    <w:rsid w:val="00A67D12"/>
    <w:rsid w:val="00A70B5D"/>
    <w:rsid w:val="00A730C9"/>
    <w:rsid w:val="00A73B1A"/>
    <w:rsid w:val="00A74707"/>
    <w:rsid w:val="00A8336F"/>
    <w:rsid w:val="00A87E30"/>
    <w:rsid w:val="00A87F30"/>
    <w:rsid w:val="00A9170C"/>
    <w:rsid w:val="00A925CA"/>
    <w:rsid w:val="00A94732"/>
    <w:rsid w:val="00A94B77"/>
    <w:rsid w:val="00AA4EEF"/>
    <w:rsid w:val="00AB1CF9"/>
    <w:rsid w:val="00AB6C93"/>
    <w:rsid w:val="00AB79AD"/>
    <w:rsid w:val="00AD1AEF"/>
    <w:rsid w:val="00AD2278"/>
    <w:rsid w:val="00AE21E3"/>
    <w:rsid w:val="00AE4B4A"/>
    <w:rsid w:val="00AE58DD"/>
    <w:rsid w:val="00AE7721"/>
    <w:rsid w:val="00AF0501"/>
    <w:rsid w:val="00AF56A4"/>
    <w:rsid w:val="00B02104"/>
    <w:rsid w:val="00B04A2A"/>
    <w:rsid w:val="00B05360"/>
    <w:rsid w:val="00B22ABD"/>
    <w:rsid w:val="00B240CF"/>
    <w:rsid w:val="00B24E8C"/>
    <w:rsid w:val="00B271D6"/>
    <w:rsid w:val="00B36A13"/>
    <w:rsid w:val="00B409BB"/>
    <w:rsid w:val="00B43A5B"/>
    <w:rsid w:val="00B4401A"/>
    <w:rsid w:val="00B459B6"/>
    <w:rsid w:val="00B517EB"/>
    <w:rsid w:val="00B52CD1"/>
    <w:rsid w:val="00B5409B"/>
    <w:rsid w:val="00B61F6C"/>
    <w:rsid w:val="00B63E2C"/>
    <w:rsid w:val="00B63F2B"/>
    <w:rsid w:val="00B63FA4"/>
    <w:rsid w:val="00B65FF8"/>
    <w:rsid w:val="00B70041"/>
    <w:rsid w:val="00B70576"/>
    <w:rsid w:val="00B71DF7"/>
    <w:rsid w:val="00B731D5"/>
    <w:rsid w:val="00B741AE"/>
    <w:rsid w:val="00B82A78"/>
    <w:rsid w:val="00B82F90"/>
    <w:rsid w:val="00B87C87"/>
    <w:rsid w:val="00B922CB"/>
    <w:rsid w:val="00B94B71"/>
    <w:rsid w:val="00B95413"/>
    <w:rsid w:val="00B97280"/>
    <w:rsid w:val="00BA4E9D"/>
    <w:rsid w:val="00BA5080"/>
    <w:rsid w:val="00BA6882"/>
    <w:rsid w:val="00BB0A92"/>
    <w:rsid w:val="00BB2111"/>
    <w:rsid w:val="00BC73BD"/>
    <w:rsid w:val="00BD522E"/>
    <w:rsid w:val="00BD5781"/>
    <w:rsid w:val="00BD6599"/>
    <w:rsid w:val="00C07B46"/>
    <w:rsid w:val="00C165FC"/>
    <w:rsid w:val="00C16EBE"/>
    <w:rsid w:val="00C172D7"/>
    <w:rsid w:val="00C26337"/>
    <w:rsid w:val="00C2695B"/>
    <w:rsid w:val="00C34067"/>
    <w:rsid w:val="00C433E8"/>
    <w:rsid w:val="00C47C4A"/>
    <w:rsid w:val="00C50B0F"/>
    <w:rsid w:val="00C66BFF"/>
    <w:rsid w:val="00C71D5C"/>
    <w:rsid w:val="00C73452"/>
    <w:rsid w:val="00C754D5"/>
    <w:rsid w:val="00C77442"/>
    <w:rsid w:val="00C8427B"/>
    <w:rsid w:val="00C84EB7"/>
    <w:rsid w:val="00C85162"/>
    <w:rsid w:val="00C954CD"/>
    <w:rsid w:val="00C95C60"/>
    <w:rsid w:val="00C97856"/>
    <w:rsid w:val="00CA6137"/>
    <w:rsid w:val="00CA6A1F"/>
    <w:rsid w:val="00CA76E5"/>
    <w:rsid w:val="00CB0C14"/>
    <w:rsid w:val="00CB0C68"/>
    <w:rsid w:val="00CC0A51"/>
    <w:rsid w:val="00CC28E7"/>
    <w:rsid w:val="00CC298C"/>
    <w:rsid w:val="00CD2204"/>
    <w:rsid w:val="00CD3891"/>
    <w:rsid w:val="00CD3F36"/>
    <w:rsid w:val="00CD6375"/>
    <w:rsid w:val="00CE0756"/>
    <w:rsid w:val="00CE153F"/>
    <w:rsid w:val="00CE1BA7"/>
    <w:rsid w:val="00CE3BB5"/>
    <w:rsid w:val="00CF37E2"/>
    <w:rsid w:val="00CF509D"/>
    <w:rsid w:val="00D04975"/>
    <w:rsid w:val="00D053EF"/>
    <w:rsid w:val="00D05E21"/>
    <w:rsid w:val="00D05F98"/>
    <w:rsid w:val="00D07A80"/>
    <w:rsid w:val="00D12F70"/>
    <w:rsid w:val="00D31296"/>
    <w:rsid w:val="00D37119"/>
    <w:rsid w:val="00D42F21"/>
    <w:rsid w:val="00D44528"/>
    <w:rsid w:val="00D45CDC"/>
    <w:rsid w:val="00D550CB"/>
    <w:rsid w:val="00D55DF6"/>
    <w:rsid w:val="00D61C69"/>
    <w:rsid w:val="00D6479B"/>
    <w:rsid w:val="00D735AE"/>
    <w:rsid w:val="00D739F5"/>
    <w:rsid w:val="00D81797"/>
    <w:rsid w:val="00D850D3"/>
    <w:rsid w:val="00D86DEB"/>
    <w:rsid w:val="00D871EB"/>
    <w:rsid w:val="00D903E3"/>
    <w:rsid w:val="00D956AE"/>
    <w:rsid w:val="00DA1F02"/>
    <w:rsid w:val="00DA2EB0"/>
    <w:rsid w:val="00DA3FBF"/>
    <w:rsid w:val="00DA75F2"/>
    <w:rsid w:val="00DB049C"/>
    <w:rsid w:val="00DB25A6"/>
    <w:rsid w:val="00DB2A18"/>
    <w:rsid w:val="00DB3140"/>
    <w:rsid w:val="00DB72AA"/>
    <w:rsid w:val="00DC0C19"/>
    <w:rsid w:val="00DC36C6"/>
    <w:rsid w:val="00DD619C"/>
    <w:rsid w:val="00DE49C6"/>
    <w:rsid w:val="00DE6494"/>
    <w:rsid w:val="00DF3556"/>
    <w:rsid w:val="00DF5E7C"/>
    <w:rsid w:val="00DF66D3"/>
    <w:rsid w:val="00E00622"/>
    <w:rsid w:val="00E010E2"/>
    <w:rsid w:val="00E01F9C"/>
    <w:rsid w:val="00E052AF"/>
    <w:rsid w:val="00E107E1"/>
    <w:rsid w:val="00E10D9C"/>
    <w:rsid w:val="00E365D9"/>
    <w:rsid w:val="00E36CCA"/>
    <w:rsid w:val="00E40A01"/>
    <w:rsid w:val="00E4187D"/>
    <w:rsid w:val="00E421A8"/>
    <w:rsid w:val="00E46796"/>
    <w:rsid w:val="00E521A8"/>
    <w:rsid w:val="00E606CB"/>
    <w:rsid w:val="00E6092A"/>
    <w:rsid w:val="00E61628"/>
    <w:rsid w:val="00E62A07"/>
    <w:rsid w:val="00E65EBF"/>
    <w:rsid w:val="00E7459E"/>
    <w:rsid w:val="00E7587F"/>
    <w:rsid w:val="00E804AA"/>
    <w:rsid w:val="00E84A87"/>
    <w:rsid w:val="00E90A83"/>
    <w:rsid w:val="00E93D91"/>
    <w:rsid w:val="00E963F9"/>
    <w:rsid w:val="00EB19C8"/>
    <w:rsid w:val="00EB7E04"/>
    <w:rsid w:val="00ED49B4"/>
    <w:rsid w:val="00EE415E"/>
    <w:rsid w:val="00F06537"/>
    <w:rsid w:val="00F11A1C"/>
    <w:rsid w:val="00F1327B"/>
    <w:rsid w:val="00F231ED"/>
    <w:rsid w:val="00F25774"/>
    <w:rsid w:val="00F32096"/>
    <w:rsid w:val="00F32A7B"/>
    <w:rsid w:val="00F3352B"/>
    <w:rsid w:val="00F4211F"/>
    <w:rsid w:val="00F46ECA"/>
    <w:rsid w:val="00F52692"/>
    <w:rsid w:val="00F56874"/>
    <w:rsid w:val="00F613C1"/>
    <w:rsid w:val="00F66139"/>
    <w:rsid w:val="00F677F3"/>
    <w:rsid w:val="00F70BAD"/>
    <w:rsid w:val="00F71D73"/>
    <w:rsid w:val="00F80F8E"/>
    <w:rsid w:val="00F83DCD"/>
    <w:rsid w:val="00F964ED"/>
    <w:rsid w:val="00F96B9D"/>
    <w:rsid w:val="00F96BEB"/>
    <w:rsid w:val="00FA32B8"/>
    <w:rsid w:val="00FA6DB0"/>
    <w:rsid w:val="00FB3347"/>
    <w:rsid w:val="00FB38FD"/>
    <w:rsid w:val="00FC241C"/>
    <w:rsid w:val="00FD0690"/>
    <w:rsid w:val="00FD1499"/>
    <w:rsid w:val="00FD1776"/>
    <w:rsid w:val="00FD1C39"/>
    <w:rsid w:val="00FD273C"/>
    <w:rsid w:val="00FD3B2D"/>
    <w:rsid w:val="00FD657F"/>
    <w:rsid w:val="00FE4F77"/>
    <w:rsid w:val="00FF283D"/>
    <w:rsid w:val="00FF34F2"/>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546FC"/>
  <w15:docId w15:val="{D3200ACB-E97B-5C40-A317-A11C31D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5372E"/>
    <w:pPr>
      <w:keepNext/>
      <w:widowControl w:val="0"/>
      <w:tabs>
        <w:tab w:val="left" w:pos="-1440"/>
      </w:tabs>
      <w:autoSpaceDE w:val="0"/>
      <w:autoSpaceDN w:val="0"/>
      <w:adjustRightInd w:val="0"/>
      <w:ind w:left="2880" w:hanging="2880"/>
      <w:jc w:val="both"/>
      <w:outlineLvl w:val="0"/>
    </w:pPr>
    <w:rPr>
      <w:rFonts w:ascii="SubwayLondon" w:hAnsi="SubwayLondon"/>
      <w:b/>
      <w:bCs/>
      <w:lang w:val="en-GB"/>
    </w:rPr>
  </w:style>
  <w:style w:type="paragraph" w:styleId="Heading2">
    <w:name w:val="heading 2"/>
    <w:basedOn w:val="Normal"/>
    <w:next w:val="Normal"/>
    <w:link w:val="Heading2Char"/>
    <w:semiHidden/>
    <w:unhideWhenUsed/>
    <w:qFormat/>
    <w:rsid w:val="005C3857"/>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5">
    <w:name w:val="heading 5"/>
    <w:basedOn w:val="Normal"/>
    <w:next w:val="Normal"/>
    <w:link w:val="Heading5Char"/>
    <w:qFormat/>
    <w:rsid w:val="005C3857"/>
    <w:pPr>
      <w:spacing w:before="240" w:after="60"/>
      <w:outlineLvl w:val="4"/>
    </w:pPr>
    <w:rPr>
      <w:rFonts w:ascii="SubwayLondon" w:hAnsi="SubwayLondon"/>
      <w:b/>
      <w:bCs/>
      <w:i/>
      <w:iCs/>
      <w:color w:val="FF000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1C39"/>
    <w:pPr>
      <w:tabs>
        <w:tab w:val="center" w:pos="4320"/>
        <w:tab w:val="right" w:pos="8640"/>
      </w:tabs>
    </w:pPr>
  </w:style>
  <w:style w:type="character" w:styleId="PageNumber">
    <w:name w:val="page number"/>
    <w:basedOn w:val="DefaultParagraphFont"/>
    <w:rsid w:val="00FD1C39"/>
  </w:style>
  <w:style w:type="paragraph" w:customStyle="1" w:styleId="Default">
    <w:name w:val="Default"/>
    <w:rsid w:val="00592882"/>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5648BE"/>
    <w:rPr>
      <w:rFonts w:ascii="Tahoma" w:hAnsi="Tahoma" w:cs="Tahoma"/>
      <w:sz w:val="16"/>
      <w:szCs w:val="16"/>
    </w:rPr>
  </w:style>
  <w:style w:type="paragraph" w:styleId="Header">
    <w:name w:val="header"/>
    <w:basedOn w:val="Normal"/>
    <w:rsid w:val="00B61F6C"/>
    <w:pPr>
      <w:tabs>
        <w:tab w:val="center" w:pos="4320"/>
        <w:tab w:val="right" w:pos="8640"/>
      </w:tabs>
    </w:pPr>
  </w:style>
  <w:style w:type="paragraph" w:styleId="ListParagraph">
    <w:name w:val="List Paragraph"/>
    <w:basedOn w:val="Normal"/>
    <w:uiPriority w:val="34"/>
    <w:qFormat/>
    <w:rsid w:val="00993270"/>
    <w:pPr>
      <w:ind w:left="720"/>
      <w:contextualSpacing/>
    </w:pPr>
  </w:style>
  <w:style w:type="character" w:customStyle="1" w:styleId="Heading1Char">
    <w:name w:val="Heading 1 Char"/>
    <w:basedOn w:val="DefaultParagraphFont"/>
    <w:link w:val="Heading1"/>
    <w:rsid w:val="0015372E"/>
    <w:rPr>
      <w:rFonts w:ascii="SubwayLondon" w:hAnsi="SubwayLondon"/>
      <w:b/>
      <w:bCs/>
      <w:sz w:val="24"/>
      <w:szCs w:val="24"/>
      <w:lang w:eastAsia="en-US"/>
    </w:rPr>
  </w:style>
  <w:style w:type="paragraph" w:styleId="BodyTextIndent">
    <w:name w:val="Body Text Indent"/>
    <w:basedOn w:val="Normal"/>
    <w:link w:val="BodyTextIndentChar"/>
    <w:unhideWhenUsed/>
    <w:rsid w:val="0015372E"/>
    <w:pPr>
      <w:widowControl w:val="0"/>
      <w:tabs>
        <w:tab w:val="left" w:pos="-1440"/>
      </w:tabs>
      <w:autoSpaceDE w:val="0"/>
      <w:autoSpaceDN w:val="0"/>
      <w:adjustRightInd w:val="0"/>
      <w:ind w:left="720" w:hanging="2160"/>
      <w:jc w:val="both"/>
    </w:pPr>
    <w:rPr>
      <w:rFonts w:ascii="SubwayLondon" w:hAnsi="SubwayLondon"/>
      <w:lang w:val="en-GB"/>
    </w:rPr>
  </w:style>
  <w:style w:type="character" w:customStyle="1" w:styleId="BodyTextIndentChar">
    <w:name w:val="Body Text Indent Char"/>
    <w:basedOn w:val="DefaultParagraphFont"/>
    <w:link w:val="BodyTextIndent"/>
    <w:rsid w:val="0015372E"/>
    <w:rPr>
      <w:rFonts w:ascii="SubwayLondon" w:hAnsi="SubwayLondon"/>
      <w:sz w:val="24"/>
      <w:szCs w:val="24"/>
      <w:lang w:eastAsia="en-US"/>
    </w:rPr>
  </w:style>
  <w:style w:type="paragraph" w:styleId="BodyTextIndent2">
    <w:name w:val="Body Text Indent 2"/>
    <w:basedOn w:val="Normal"/>
    <w:link w:val="BodyTextIndent2Char"/>
    <w:rsid w:val="00EE415E"/>
    <w:pPr>
      <w:spacing w:after="120" w:line="480" w:lineRule="auto"/>
      <w:ind w:left="283"/>
    </w:pPr>
  </w:style>
  <w:style w:type="character" w:customStyle="1" w:styleId="BodyTextIndent2Char">
    <w:name w:val="Body Text Indent 2 Char"/>
    <w:basedOn w:val="DefaultParagraphFont"/>
    <w:link w:val="BodyTextIndent2"/>
    <w:rsid w:val="00EE415E"/>
    <w:rPr>
      <w:sz w:val="24"/>
      <w:szCs w:val="24"/>
      <w:lang w:val="en-US" w:eastAsia="en-US"/>
    </w:rPr>
  </w:style>
  <w:style w:type="paragraph" w:styleId="BodyText">
    <w:name w:val="Body Text"/>
    <w:basedOn w:val="Normal"/>
    <w:link w:val="BodyTextChar"/>
    <w:rsid w:val="00B459B6"/>
    <w:pPr>
      <w:spacing w:after="120"/>
    </w:pPr>
  </w:style>
  <w:style w:type="character" w:customStyle="1" w:styleId="BodyTextChar">
    <w:name w:val="Body Text Char"/>
    <w:basedOn w:val="DefaultParagraphFont"/>
    <w:link w:val="BodyText"/>
    <w:rsid w:val="00B459B6"/>
    <w:rPr>
      <w:sz w:val="24"/>
      <w:szCs w:val="24"/>
      <w:lang w:val="en-US" w:eastAsia="en-US"/>
    </w:rPr>
  </w:style>
  <w:style w:type="paragraph" w:styleId="NormalWeb">
    <w:name w:val="Normal (Web)"/>
    <w:basedOn w:val="Normal"/>
    <w:rsid w:val="00450336"/>
  </w:style>
  <w:style w:type="character" w:customStyle="1" w:styleId="FooterChar">
    <w:name w:val="Footer Char"/>
    <w:basedOn w:val="DefaultParagraphFont"/>
    <w:link w:val="Footer"/>
    <w:rsid w:val="00327B0B"/>
    <w:rPr>
      <w:sz w:val="24"/>
      <w:szCs w:val="24"/>
      <w:lang w:val="en-US" w:eastAsia="en-US"/>
    </w:rPr>
  </w:style>
  <w:style w:type="character" w:customStyle="1" w:styleId="Heading2Char">
    <w:name w:val="Heading 2 Char"/>
    <w:basedOn w:val="DefaultParagraphFont"/>
    <w:link w:val="Heading2"/>
    <w:semiHidden/>
    <w:rsid w:val="005C3857"/>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5C3857"/>
    <w:rPr>
      <w:rFonts w:ascii="SubwayLondon" w:hAnsi="SubwayLondon"/>
      <w:b/>
      <w:bCs/>
      <w:i/>
      <w:iCs/>
      <w:color w:val="FF0000"/>
      <w:sz w:val="26"/>
      <w:szCs w:val="26"/>
      <w:lang w:eastAsia="en-US"/>
    </w:rPr>
  </w:style>
  <w:style w:type="paragraph" w:styleId="Title">
    <w:name w:val="Title"/>
    <w:basedOn w:val="Normal"/>
    <w:link w:val="TitleChar"/>
    <w:qFormat/>
    <w:rsid w:val="005C3857"/>
    <w:pPr>
      <w:widowControl w:val="0"/>
      <w:autoSpaceDE w:val="0"/>
      <w:autoSpaceDN w:val="0"/>
      <w:adjustRightInd w:val="0"/>
      <w:jc w:val="center"/>
    </w:pPr>
    <w:rPr>
      <w:rFonts w:ascii="SubwayLondon" w:hAnsi="SubwayLondon"/>
      <w:b/>
      <w:color w:val="000000"/>
      <w:sz w:val="32"/>
      <w:szCs w:val="22"/>
      <w:lang w:val="en-GB"/>
    </w:rPr>
  </w:style>
  <w:style w:type="character" w:customStyle="1" w:styleId="TitleChar">
    <w:name w:val="Title Char"/>
    <w:basedOn w:val="DefaultParagraphFont"/>
    <w:link w:val="Title"/>
    <w:rsid w:val="005C3857"/>
    <w:rPr>
      <w:rFonts w:ascii="SubwayLondon" w:hAnsi="SubwayLondon"/>
      <w:b/>
      <w:color w:val="000000"/>
      <w:sz w:val="32"/>
      <w:szCs w:val="22"/>
      <w:lang w:eastAsia="en-US"/>
    </w:rPr>
  </w:style>
  <w:style w:type="paragraph" w:styleId="BodyTextIndent3">
    <w:name w:val="Body Text Indent 3"/>
    <w:basedOn w:val="Normal"/>
    <w:link w:val="BodyTextIndent3Char"/>
    <w:rsid w:val="005C3857"/>
    <w:pPr>
      <w:widowControl w:val="0"/>
      <w:tabs>
        <w:tab w:val="left" w:pos="-1440"/>
      </w:tabs>
      <w:autoSpaceDE w:val="0"/>
      <w:autoSpaceDN w:val="0"/>
      <w:adjustRightInd w:val="0"/>
      <w:ind w:left="2880" w:hanging="2880"/>
      <w:jc w:val="both"/>
    </w:pPr>
    <w:rPr>
      <w:rFonts w:ascii="SubwayLondon" w:hAnsi="SubwayLondon"/>
      <w:color w:val="FF0000"/>
      <w:sz w:val="22"/>
      <w:szCs w:val="22"/>
      <w:lang w:val="en-GB"/>
    </w:rPr>
  </w:style>
  <w:style w:type="character" w:customStyle="1" w:styleId="BodyTextIndent3Char">
    <w:name w:val="Body Text Indent 3 Char"/>
    <w:basedOn w:val="DefaultParagraphFont"/>
    <w:link w:val="BodyTextIndent3"/>
    <w:rsid w:val="005C3857"/>
    <w:rPr>
      <w:rFonts w:ascii="SubwayLondon" w:hAnsi="SubwayLondon"/>
      <w:color w:val="FF0000"/>
      <w:sz w:val="22"/>
      <w:szCs w:val="22"/>
      <w:lang w:eastAsia="en-US"/>
    </w:rPr>
  </w:style>
  <w:style w:type="character" w:customStyle="1" w:styleId="Bold">
    <w:name w:val="Bold"/>
    <w:rsid w:val="005C3857"/>
    <w:rPr>
      <w:rFonts w:ascii="L Univers 45 Light" w:hAnsi="L Univers 45 Light"/>
      <w:b/>
      <w:bCs/>
      <w:sz w:val="17"/>
      <w:szCs w:val="17"/>
    </w:rPr>
  </w:style>
  <w:style w:type="character" w:customStyle="1" w:styleId="UniversBold">
    <w:name w:val="Univers Bold"/>
    <w:rsid w:val="005C3857"/>
    <w:rPr>
      <w:rFonts w:ascii="L Univers 45 Light" w:hAnsi="L Univers 45 Light"/>
      <w:b/>
      <w:bCs/>
      <w:sz w:val="17"/>
      <w:szCs w:val="17"/>
    </w:rPr>
  </w:style>
  <w:style w:type="character" w:styleId="Strong">
    <w:name w:val="Strong"/>
    <w:basedOn w:val="DefaultParagraphFont"/>
    <w:uiPriority w:val="22"/>
    <w:qFormat/>
    <w:rsid w:val="005C3857"/>
    <w:rPr>
      <w:b/>
      <w:bCs/>
    </w:rPr>
  </w:style>
  <w:style w:type="character" w:styleId="Emphasis">
    <w:name w:val="Emphasis"/>
    <w:basedOn w:val="DefaultParagraphFont"/>
    <w:qFormat/>
    <w:rsid w:val="005C3857"/>
    <w:rPr>
      <w:i/>
      <w:iCs/>
    </w:rPr>
  </w:style>
  <w:style w:type="paragraph" w:customStyle="1" w:styleId="BodyCopy">
    <w:name w:val="Body Copy"/>
    <w:rsid w:val="005C3857"/>
    <w:pPr>
      <w:spacing w:line="320" w:lineRule="exact"/>
    </w:pPr>
    <w:rPr>
      <w:rFonts w:ascii="55 Helvetica Roman" w:hAnsi="55 Helvetica Roman"/>
    </w:rPr>
  </w:style>
  <w:style w:type="paragraph" w:styleId="Revision">
    <w:name w:val="Revision"/>
    <w:hidden/>
    <w:uiPriority w:val="99"/>
    <w:semiHidden/>
    <w:rsid w:val="00F4211F"/>
    <w:rPr>
      <w:sz w:val="24"/>
      <w:szCs w:val="24"/>
      <w:lang w:val="en-US" w:eastAsia="en-US"/>
    </w:rPr>
  </w:style>
  <w:style w:type="character" w:customStyle="1" w:styleId="apple-converted-space">
    <w:name w:val="apple-converted-space"/>
    <w:basedOn w:val="DefaultParagraphFont"/>
    <w:rsid w:val="0060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230">
      <w:bodyDiv w:val="1"/>
      <w:marLeft w:val="0"/>
      <w:marRight w:val="0"/>
      <w:marTop w:val="0"/>
      <w:marBottom w:val="0"/>
      <w:divBdr>
        <w:top w:val="none" w:sz="0" w:space="0" w:color="auto"/>
        <w:left w:val="none" w:sz="0" w:space="0" w:color="auto"/>
        <w:bottom w:val="none" w:sz="0" w:space="0" w:color="auto"/>
        <w:right w:val="none" w:sz="0" w:space="0" w:color="auto"/>
      </w:divBdr>
    </w:div>
    <w:div w:id="387462015">
      <w:bodyDiv w:val="1"/>
      <w:marLeft w:val="0"/>
      <w:marRight w:val="0"/>
      <w:marTop w:val="0"/>
      <w:marBottom w:val="0"/>
      <w:divBdr>
        <w:top w:val="none" w:sz="0" w:space="0" w:color="auto"/>
        <w:left w:val="none" w:sz="0" w:space="0" w:color="auto"/>
        <w:bottom w:val="none" w:sz="0" w:space="0" w:color="auto"/>
        <w:right w:val="none" w:sz="0" w:space="0" w:color="auto"/>
      </w:divBdr>
    </w:div>
    <w:div w:id="448743222">
      <w:bodyDiv w:val="1"/>
      <w:marLeft w:val="0"/>
      <w:marRight w:val="0"/>
      <w:marTop w:val="0"/>
      <w:marBottom w:val="0"/>
      <w:divBdr>
        <w:top w:val="none" w:sz="0" w:space="0" w:color="auto"/>
        <w:left w:val="none" w:sz="0" w:space="0" w:color="auto"/>
        <w:bottom w:val="none" w:sz="0" w:space="0" w:color="auto"/>
        <w:right w:val="none" w:sz="0" w:space="0" w:color="auto"/>
      </w:divBdr>
    </w:div>
    <w:div w:id="588543511">
      <w:bodyDiv w:val="1"/>
      <w:marLeft w:val="0"/>
      <w:marRight w:val="0"/>
      <w:marTop w:val="0"/>
      <w:marBottom w:val="0"/>
      <w:divBdr>
        <w:top w:val="none" w:sz="0" w:space="0" w:color="auto"/>
        <w:left w:val="none" w:sz="0" w:space="0" w:color="auto"/>
        <w:bottom w:val="none" w:sz="0" w:space="0" w:color="auto"/>
        <w:right w:val="none" w:sz="0" w:space="0" w:color="auto"/>
      </w:divBdr>
    </w:div>
    <w:div w:id="614946846">
      <w:bodyDiv w:val="1"/>
      <w:marLeft w:val="0"/>
      <w:marRight w:val="0"/>
      <w:marTop w:val="0"/>
      <w:marBottom w:val="0"/>
      <w:divBdr>
        <w:top w:val="none" w:sz="0" w:space="0" w:color="auto"/>
        <w:left w:val="none" w:sz="0" w:space="0" w:color="auto"/>
        <w:bottom w:val="none" w:sz="0" w:space="0" w:color="auto"/>
        <w:right w:val="none" w:sz="0" w:space="0" w:color="auto"/>
      </w:divBdr>
    </w:div>
    <w:div w:id="753012479">
      <w:bodyDiv w:val="1"/>
      <w:marLeft w:val="0"/>
      <w:marRight w:val="0"/>
      <w:marTop w:val="0"/>
      <w:marBottom w:val="0"/>
      <w:divBdr>
        <w:top w:val="none" w:sz="0" w:space="0" w:color="auto"/>
        <w:left w:val="none" w:sz="0" w:space="0" w:color="auto"/>
        <w:bottom w:val="none" w:sz="0" w:space="0" w:color="auto"/>
        <w:right w:val="none" w:sz="0" w:space="0" w:color="auto"/>
      </w:divBdr>
    </w:div>
    <w:div w:id="912935444">
      <w:bodyDiv w:val="1"/>
      <w:marLeft w:val="0"/>
      <w:marRight w:val="0"/>
      <w:marTop w:val="0"/>
      <w:marBottom w:val="0"/>
      <w:divBdr>
        <w:top w:val="none" w:sz="0" w:space="0" w:color="auto"/>
        <w:left w:val="none" w:sz="0" w:space="0" w:color="auto"/>
        <w:bottom w:val="none" w:sz="0" w:space="0" w:color="auto"/>
        <w:right w:val="none" w:sz="0" w:space="0" w:color="auto"/>
      </w:divBdr>
    </w:div>
    <w:div w:id="926882868">
      <w:bodyDiv w:val="1"/>
      <w:marLeft w:val="0"/>
      <w:marRight w:val="0"/>
      <w:marTop w:val="0"/>
      <w:marBottom w:val="0"/>
      <w:divBdr>
        <w:top w:val="none" w:sz="0" w:space="0" w:color="auto"/>
        <w:left w:val="none" w:sz="0" w:space="0" w:color="auto"/>
        <w:bottom w:val="none" w:sz="0" w:space="0" w:color="auto"/>
        <w:right w:val="none" w:sz="0" w:space="0" w:color="auto"/>
      </w:divBdr>
    </w:div>
    <w:div w:id="1329479983">
      <w:bodyDiv w:val="1"/>
      <w:marLeft w:val="0"/>
      <w:marRight w:val="0"/>
      <w:marTop w:val="0"/>
      <w:marBottom w:val="0"/>
      <w:divBdr>
        <w:top w:val="none" w:sz="0" w:space="0" w:color="auto"/>
        <w:left w:val="none" w:sz="0" w:space="0" w:color="auto"/>
        <w:bottom w:val="none" w:sz="0" w:space="0" w:color="auto"/>
        <w:right w:val="none" w:sz="0" w:space="0" w:color="auto"/>
      </w:divBdr>
    </w:div>
    <w:div w:id="1626501267">
      <w:bodyDiv w:val="1"/>
      <w:marLeft w:val="0"/>
      <w:marRight w:val="0"/>
      <w:marTop w:val="0"/>
      <w:marBottom w:val="0"/>
      <w:divBdr>
        <w:top w:val="none" w:sz="0" w:space="0" w:color="auto"/>
        <w:left w:val="none" w:sz="0" w:space="0" w:color="auto"/>
        <w:bottom w:val="none" w:sz="0" w:space="0" w:color="auto"/>
        <w:right w:val="none" w:sz="0" w:space="0" w:color="auto"/>
      </w:divBdr>
    </w:div>
    <w:div w:id="1681542963">
      <w:bodyDiv w:val="1"/>
      <w:marLeft w:val="0"/>
      <w:marRight w:val="0"/>
      <w:marTop w:val="0"/>
      <w:marBottom w:val="0"/>
      <w:divBdr>
        <w:top w:val="none" w:sz="0" w:space="0" w:color="auto"/>
        <w:left w:val="none" w:sz="0" w:space="0" w:color="auto"/>
        <w:bottom w:val="none" w:sz="0" w:space="0" w:color="auto"/>
        <w:right w:val="none" w:sz="0" w:space="0" w:color="auto"/>
      </w:divBdr>
    </w:div>
    <w:div w:id="18671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13030</Words>
  <Characters>74273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Simply-4-Business</Company>
  <LinksUpToDate>false</LinksUpToDate>
  <CharactersWithSpaces>87129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Hothersall, P A Hull and Co</dc:creator>
  <cp:lastModifiedBy>lee</cp:lastModifiedBy>
  <cp:revision>2</cp:revision>
  <cp:lastPrinted>2022-10-21T07:15:00Z</cp:lastPrinted>
  <dcterms:created xsi:type="dcterms:W3CDTF">2023-03-18T12:01:00Z</dcterms:created>
  <dcterms:modified xsi:type="dcterms:W3CDTF">2023-03-18T12:01:00Z</dcterms:modified>
</cp:coreProperties>
</file>